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2.png"/>
            <a:graphic>
              <a:graphicData uri="http://schemas.openxmlformats.org/drawingml/2006/picture">
                <pic:pic>
                  <pic:nvPicPr>
                    <pic:cNvPr descr="C:\Users\Johatan\AppData\Local\Temp\Rar$DIa0.944\top-image.png" id="0" name="image2.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ARQUITECTURA DE COMPUTADORAS Y ENSAMBLADORES 2</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B</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779</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36</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center"/>
              <w:rPr/>
            </w:pPr>
            <w:r w:rsidDel="00000000" w:rsidR="00000000" w:rsidRPr="00000000">
              <w:rPr>
                <w:rtl w:val="0"/>
              </w:rPr>
              <w:t xml:space="preserve">ARQUITECTURA DE COMPUTADORAS Y ENSAMBLADORES 1</w:t>
            </w:r>
          </w:p>
        </w:tc>
        <w:tc>
          <w:tcPr>
            <w:shd w:fill="ffd966" w:val="clear"/>
          </w:tcPr>
          <w:p w:rsidR="00000000" w:rsidDel="00000000" w:rsidP="00000000" w:rsidRDefault="00000000" w:rsidRPr="00000000" w14:paraId="00000014">
            <w:pPr>
              <w:spacing w:before="2" w:lineRule="auto"/>
              <w:ind w:right="-54.44881889763778"/>
              <w:rPr/>
            </w:pPr>
            <w:r w:rsidDel="00000000" w:rsidR="00000000" w:rsidRPr="00000000">
              <w:rPr>
                <w:rtl w:val="0"/>
              </w:rPr>
            </w:r>
          </w:p>
          <w:p w:rsidR="00000000" w:rsidDel="00000000" w:rsidP="00000000" w:rsidRDefault="00000000" w:rsidRPr="00000000" w14:paraId="00000015">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6">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t xml:space="preserve">NINGUNO</w:t>
            </w:r>
          </w:p>
        </w:tc>
      </w:tr>
      <w:tr>
        <w:trPr>
          <w:cantSplit w:val="0"/>
          <w:trHeight w:val="515.861251758279" w:hRule="atLeast"/>
          <w:tblHeader w:val="0"/>
        </w:trPr>
        <w:tc>
          <w:tcPr>
            <w:shd w:fill="ffd966" w:val="clear"/>
          </w:tcPr>
          <w:p w:rsidR="00000000" w:rsidDel="00000000" w:rsidP="00000000" w:rsidRDefault="00000000" w:rsidRPr="00000000" w14:paraId="00000018">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9">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1A">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B">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1C">
      <w:pPr>
        <w:spacing w:before="52"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1F">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0">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3">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El laboratorio del curso </w:t>
      </w:r>
      <w:r w:rsidDel="00000000" w:rsidR="00000000" w:rsidRPr="00000000">
        <w:rPr>
          <w:rtl w:val="0"/>
        </w:rPr>
        <w:t xml:space="preserve">Arquitectura de Computadoras y Ensambladores 2</w:t>
      </w:r>
      <w:r w:rsidDel="00000000" w:rsidR="00000000" w:rsidRPr="00000000">
        <w:rPr>
          <w:rtl w:val="0"/>
        </w:rPr>
        <w:t xml:space="preserve"> tiene como objetivo apoyar los contenidos teóricos mediante actividades prácticas basadas en microcontroladores y sistemas embebidos. Los estudiantes trabajan con Arduino, sensores y actuadores, y aplican conceptos como interrupciones, automatización y uso de protocolos de comunicación como HTTP, CoAP y MQTT para desarrollar proyectos orientados al IoT. Además, se integran herramientas para la visualización y el análisis de datos, lo que ayuda a comprender mejor el funcionamiento de los sistemas a bajo nivel y a aplicar estos conocimientos en situaciones reales de resolución de problemas.</w:t>
      </w:r>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7">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155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A">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0">
      <w:pPr>
        <w:pStyle w:val="Heading2"/>
        <w:spacing w:before="52" w:lineRule="auto"/>
        <w:rPr/>
      </w:pPr>
      <w:bookmarkStart w:colFirst="0" w:colLast="0" w:name="_k84s5rd8njmn" w:id="7"/>
      <w:bookmarkEnd w:id="7"/>
      <w:r w:rsidDel="00000000" w:rsidR="00000000" w:rsidRPr="00000000">
        <w:rPr>
          <w:rtl w:val="0"/>
        </w:rPr>
        <w:t xml:space="preserve">Coordinador del Área</w:t>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2">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4">
            <w:pPr>
              <w:rPr/>
            </w:pPr>
            <w:r w:rsidDel="00000000" w:rsidR="00000000" w:rsidRPr="00000000">
              <w:rPr>
                <w:rtl w:val="0"/>
              </w:rPr>
            </w:r>
          </w:p>
        </w:tc>
      </w:tr>
    </w:tbl>
    <w:p w:rsidR="00000000" w:rsidDel="00000000" w:rsidP="00000000" w:rsidRDefault="00000000" w:rsidRPr="00000000" w14:paraId="00000045">
      <w:pPr>
        <w:pStyle w:val="Heading2"/>
        <w:rPr>
          <w:sz w:val="18"/>
          <w:szCs w:val="18"/>
        </w:rPr>
      </w:pPr>
      <w:bookmarkStart w:colFirst="0" w:colLast="0" w:name="_ae4fc6x19mge" w:id="8"/>
      <w:bookmarkEnd w:id="8"/>
      <w:r w:rsidDel="00000000" w:rsidR="00000000" w:rsidRPr="00000000">
        <w:rPr>
          <w:rtl w:val="0"/>
        </w:rPr>
        <w:t xml:space="preserve">Docente</w:t>
      </w: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Jurgen Andoni Ramirez Ramírez</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4A">
            <w:pPr>
              <w:jc w:val="center"/>
              <w:rPr>
                <w:sz w:val="18"/>
                <w:szCs w:val="18"/>
              </w:rPr>
            </w:pPr>
            <w:r w:rsidDel="00000000" w:rsidR="00000000" w:rsidRPr="00000000">
              <w:rPr>
                <w:rtl w:val="0"/>
              </w:rPr>
              <w:t xml:space="preserve">ramirezramirez1201@gmail.com</w:t>
            </w:r>
            <w:r w:rsidDel="00000000" w:rsidR="00000000" w:rsidRPr="00000000">
              <w:rPr>
                <w:rtl w:val="0"/>
              </w:rPr>
            </w:r>
          </w:p>
        </w:tc>
      </w:tr>
    </w:tbl>
    <w:p w:rsidR="00000000" w:rsidDel="00000000" w:rsidP="00000000" w:rsidRDefault="00000000" w:rsidRPr="00000000" w14:paraId="0000004C">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sz w:val="18"/>
                <w:szCs w:val="18"/>
              </w:rPr>
            </w:pPr>
            <w:r w:rsidDel="00000000" w:rsidR="00000000" w:rsidRPr="00000000">
              <w:rPr>
                <w:sz w:val="18"/>
                <w:szCs w:val="18"/>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center"/>
              <w:rPr>
                <w:sz w:val="18"/>
                <w:szCs w:val="18"/>
              </w:rPr>
            </w:pPr>
            <w:r w:rsidDel="00000000" w:rsidR="00000000" w:rsidRPr="00000000">
              <w:rPr>
                <w:sz w:val="18"/>
                <w:szCs w:val="18"/>
                <w:rtl w:val="0"/>
              </w:rPr>
              <w:t xml:space="preserve">7:10 - 10:30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sz w:val="18"/>
                <w:szCs w:val="18"/>
              </w:rPr>
            </w:pPr>
            <w:r w:rsidDel="00000000" w:rsidR="00000000" w:rsidRPr="00000000">
              <w:rPr>
                <w:sz w:val="18"/>
                <w:szCs w:val="18"/>
                <w:rtl w:val="0"/>
              </w:rPr>
              <w:t xml:space="preserve">T3</w:t>
            </w:r>
          </w:p>
        </w:tc>
      </w:tr>
    </w:tbl>
    <w:p w:rsidR="00000000" w:rsidDel="00000000" w:rsidP="00000000" w:rsidRDefault="00000000" w:rsidRPr="00000000" w14:paraId="00000069">
      <w:pPr>
        <w:pStyle w:val="Heading2"/>
        <w:spacing w:before="52" w:lineRule="auto"/>
        <w:rPr>
          <w:sz w:val="18"/>
          <w:szCs w:val="18"/>
        </w:rPr>
      </w:pPr>
      <w:bookmarkStart w:colFirst="0" w:colLast="0" w:name="_i72we7qpbgw3" w:id="9"/>
      <w:bookmarkEnd w:id="9"/>
      <w:r w:rsidDel="00000000" w:rsidR="00000000" w:rsidRPr="00000000">
        <w:rPr>
          <w:rtl w:val="0"/>
        </w:rPr>
        <w:t xml:space="preserve">Tutor(es)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4524375</wp:posOffset>
            </wp:positionH>
            <wp:positionV relativeFrom="paragraph">
              <wp:posOffset>285750</wp:posOffset>
            </wp:positionV>
            <wp:extent cx="1206117" cy="1206117"/>
            <wp:effectExtent b="0" l="0" r="0" t="0"/>
            <wp:wrapNone/>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206117" cy="1206117"/>
                    </a:xfrm>
                    <a:prstGeom prst="rect"/>
                    <a:ln/>
                  </pic:spPr>
                </pic:pic>
              </a:graphicData>
            </a:graphic>
          </wp:anchor>
        </w:drawing>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b w:val="1"/>
                <w:bCs w:val="1"/>
                <w:sz w:val="18"/>
                <w:szCs w:val="18"/>
              </w:rPr>
            </w:pPr>
            <w:r w:rsidDel="00000000" w:rsidR="00000000" w:rsidRPr="00000000">
              <w:rPr>
                <w:b w:val="1"/>
                <w:bCs w:val="1"/>
                <w:sz w:val="18"/>
                <w:szCs w:val="18"/>
                <w:rtl w:val="0"/>
              </w:rPr>
              <w:t xml:space="preserve">Luis Cesar Lizama Quiñonez</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sz w:val="18"/>
                <w:szCs w:val="18"/>
              </w:rPr>
            </w:pPr>
            <w:r w:rsidDel="00000000" w:rsidR="00000000" w:rsidRPr="00000000">
              <w:rPr>
                <w:rtl w:val="0"/>
              </w:rPr>
            </w:r>
          </w:p>
          <w:p w:rsidR="00000000" w:rsidDel="00000000" w:rsidP="00000000" w:rsidRDefault="00000000" w:rsidRPr="00000000" w14:paraId="0000006D">
            <w:pPr>
              <w:jc w:val="center"/>
              <w:rPr>
                <w:sz w:val="18"/>
                <w:szCs w:val="18"/>
              </w:rPr>
            </w:pPr>
            <w:r w:rsidDel="00000000" w:rsidR="00000000" w:rsidRPr="00000000">
              <w:rPr>
                <w:rtl w:val="0"/>
              </w:rPr>
            </w:r>
          </w:p>
          <w:p w:rsidR="00000000" w:rsidDel="00000000" w:rsidP="00000000" w:rsidRDefault="00000000" w:rsidRPr="00000000" w14:paraId="0000006E">
            <w:pPr>
              <w:jc w:val="center"/>
              <w:rPr>
                <w:sz w:val="18"/>
                <w:szCs w:val="18"/>
              </w:rPr>
            </w:pPr>
            <w:r w:rsidDel="00000000" w:rsidR="00000000" w:rsidRPr="00000000">
              <w:rPr>
                <w:rtl w:val="0"/>
              </w:rPr>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b w:val="1"/>
                <w:bCs w:val="1"/>
                <w:sz w:val="18"/>
                <w:szCs w:val="18"/>
              </w:rPr>
            </w:pPr>
            <w:r w:rsidDel="00000000" w:rsidR="00000000" w:rsidRPr="00000000">
              <w:rPr>
                <w:b w:val="1"/>
                <w:bCs w:val="1"/>
                <w:sz w:val="18"/>
                <w:szCs w:val="18"/>
                <w:rtl w:val="0"/>
              </w:rPr>
              <w:t xml:space="preserve">3014124990101@ingenieria.usac.edu.gt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rtl w:val="0"/>
              </w:rPr>
            </w:r>
          </w:p>
        </w:tc>
      </w:tr>
    </w:tbl>
    <w:p w:rsidR="00000000" w:rsidDel="00000000" w:rsidP="00000000" w:rsidRDefault="00000000" w:rsidRPr="00000000" w14:paraId="00000074">
      <w:pPr>
        <w:spacing w:before="52" w:lineRule="auto"/>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190500</wp:posOffset>
            </wp:positionV>
            <wp:extent cx="1162050" cy="1162050"/>
            <wp:effectExtent b="0" l="0" r="0" t="0"/>
            <wp:wrapNone/>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162050" cy="1162050"/>
                    </a:xfrm>
                    <a:prstGeom prst="rect"/>
                    <a:ln/>
                  </pic:spPr>
                </pic:pic>
              </a:graphicData>
            </a:graphic>
          </wp:anchor>
        </w:drawing>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506"/>
        <w:tblGridChange w:id="0">
          <w:tblGrid>
            <w:gridCol w:w="1380"/>
            <w:gridCol w:w="4965"/>
            <w:gridCol w:w="990"/>
            <w:gridCol w:w="2506"/>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b w:val="1"/>
                <w:bCs w:val="1"/>
                <w:sz w:val="18"/>
                <w:szCs w:val="18"/>
              </w:rPr>
            </w:pPr>
            <w:r w:rsidDel="00000000" w:rsidR="00000000" w:rsidRPr="00000000">
              <w:rPr>
                <w:b w:val="1"/>
                <w:bCs w:val="1"/>
                <w:sz w:val="18"/>
                <w:szCs w:val="18"/>
                <w:rtl w:val="0"/>
              </w:rPr>
              <w:t xml:space="preserve">Irving Fernando Alvarado Asensio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rtl w:val="0"/>
              </w:rPr>
            </w:r>
          </w:p>
          <w:p w:rsidR="00000000" w:rsidDel="00000000" w:rsidP="00000000" w:rsidRDefault="00000000" w:rsidRPr="00000000" w14:paraId="00000078">
            <w:pPr>
              <w:jc w:val="center"/>
              <w:rPr>
                <w:sz w:val="18"/>
                <w:szCs w:val="18"/>
              </w:rPr>
            </w:pPr>
            <w:r w:rsidDel="00000000" w:rsidR="00000000" w:rsidRPr="00000000">
              <w:rPr>
                <w:rtl w:val="0"/>
              </w:rPr>
            </w:r>
          </w:p>
          <w:p w:rsidR="00000000" w:rsidDel="00000000" w:rsidP="00000000" w:rsidRDefault="00000000" w:rsidRPr="00000000" w14:paraId="00000079">
            <w:pPr>
              <w:jc w:val="center"/>
              <w:rPr>
                <w:sz w:val="18"/>
                <w:szCs w:val="18"/>
              </w:rPr>
            </w:pPr>
            <w:r w:rsidDel="00000000" w:rsidR="00000000" w:rsidRPr="00000000">
              <w:rPr>
                <w:rtl w:val="0"/>
              </w:rPr>
            </w:r>
          </w:p>
        </w:tc>
      </w:tr>
      <w:tr>
        <w:trPr>
          <w:cantSplit w:val="0"/>
          <w:trHeight w:val="125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b w:val="1"/>
                <w:bCs w:val="1"/>
                <w:sz w:val="18"/>
                <w:szCs w:val="18"/>
              </w:rPr>
            </w:pPr>
            <w:r w:rsidDel="00000000" w:rsidR="00000000" w:rsidRPr="00000000">
              <w:rPr>
                <w:b w:val="1"/>
                <w:bCs w:val="1"/>
                <w:sz w:val="18"/>
                <w:szCs w:val="18"/>
                <w:rtl w:val="0"/>
              </w:rPr>
              <w:t xml:space="preserve">3291590461103@ingenieria.usac.edu.gt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rtl w:val="0"/>
              </w:rPr>
            </w:r>
          </w:p>
        </w:tc>
      </w:tr>
    </w:tbl>
    <w:p w:rsidR="00000000" w:rsidDel="00000000" w:rsidP="00000000" w:rsidRDefault="00000000" w:rsidRPr="00000000" w14:paraId="0000007F">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cente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center"/>
              <w:rPr>
                <w:sz w:val="18"/>
                <w:szCs w:val="18"/>
              </w:rPr>
            </w:pPr>
            <w:r w:rsidDel="00000000" w:rsidR="00000000" w:rsidRPr="00000000">
              <w:rPr>
                <w:sz w:val="18"/>
                <w:szCs w:val="18"/>
                <w:rtl w:val="0"/>
              </w:rPr>
              <w:t xml:space="preserve">12:10-13:50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center"/>
              <w:rPr>
                <w:sz w:val="18"/>
                <w:szCs w:val="18"/>
              </w:rPr>
            </w:pPr>
            <w:r w:rsidDel="00000000" w:rsidR="00000000" w:rsidRPr="00000000">
              <w:rPr>
                <w:sz w:val="18"/>
                <w:szCs w:val="18"/>
                <w:rtl w:val="0"/>
              </w:rPr>
              <w:t xml:space="preserve">T3</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2">
            <w:pPr>
              <w:jc w:val="cente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jc w:val="cente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jc w:val="cente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jc w:val="cente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jc w:val="cente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jc w:val="center"/>
              <w:rPr>
                <w:sz w:val="18"/>
                <w:szCs w:val="18"/>
              </w:rPr>
            </w:pPr>
            <w:r w:rsidDel="00000000" w:rsidR="00000000" w:rsidRPr="00000000">
              <w:rPr>
                <w:sz w:val="18"/>
                <w:szCs w:val="18"/>
                <w:rtl w:val="0"/>
              </w:rPr>
              <w:t xml:space="preserve">19:00-21:00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jc w:val="center"/>
              <w:rPr>
                <w:sz w:val="18"/>
                <w:szCs w:val="18"/>
              </w:rPr>
            </w:pPr>
            <w:r w:rsidDel="00000000" w:rsidR="00000000" w:rsidRPr="00000000">
              <w:rPr>
                <w:sz w:val="18"/>
                <w:szCs w:val="18"/>
                <w:rtl w:val="0"/>
              </w:rPr>
              <w:t xml:space="preserve">19:00-21:00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jc w:val="center"/>
              <w:rPr>
                <w:sz w:val="18"/>
                <w:szCs w:val="18"/>
              </w:rPr>
            </w:pPr>
            <w:r w:rsidDel="00000000" w:rsidR="00000000" w:rsidRPr="00000000">
              <w:rPr>
                <w:sz w:val="18"/>
                <w:szCs w:val="18"/>
                <w:rtl w:val="0"/>
              </w:rPr>
              <w:t xml:space="preserve">19:00-21:00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jc w:val="center"/>
              <w:rPr>
                <w:sz w:val="18"/>
                <w:szCs w:val="18"/>
              </w:rPr>
            </w:pPr>
            <w:r w:rsidDel="00000000" w:rsidR="00000000" w:rsidRPr="00000000">
              <w:rPr>
                <w:sz w:val="18"/>
                <w:szCs w:val="18"/>
                <w:rtl w:val="0"/>
              </w:rPr>
              <w:t xml:space="preserve">19:00-21:00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jc w:val="center"/>
              <w:rPr>
                <w:sz w:val="18"/>
                <w:szCs w:val="18"/>
              </w:rPr>
            </w:pPr>
            <w:r w:rsidDel="00000000" w:rsidR="00000000" w:rsidRPr="00000000">
              <w:rPr>
                <w:sz w:val="18"/>
                <w:szCs w:val="18"/>
                <w:rtl w:val="0"/>
              </w:rPr>
              <w:t xml:space="preserve">19:00-21:00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jc w:val="cente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jc w:val="cente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jc w:val="cente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jc w:val="cente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Title"/>
        <w:rPr>
          <w:sz w:val="28"/>
          <w:szCs w:val="28"/>
        </w:rPr>
      </w:pPr>
      <w:bookmarkStart w:colFirst="0" w:colLast="0" w:name="_l0y0g86minjj" w:id="10"/>
      <w:bookmarkEnd w:id="10"/>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983182581"/>
        <w:docPartObj>
          <w:docPartGallery w:val="Table of Contents"/>
          <w:docPartUnique w:val="1"/>
        </w:docPartObj>
      </w:sdtPr>
      <w:sdtContent>
        <w:p w:rsidR="00000000" w:rsidDel="00000000" w:rsidP="00000000" w:rsidRDefault="00000000" w:rsidRPr="00000000" w14:paraId="000000B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B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Sistemas Embebidos</w:t>
              <w:tab/>
              <w:t xml:space="preserve">7</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Sistemas Embebidos</w:t>
              <w:tab/>
              <w:t xml:space="preserve">8</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2 - Visualización de Datos</w:t>
              <w:tab/>
              <w:t xml:space="preserve">9</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3 - Comunicación IoT</w:t>
              <w:tab/>
              <w:t xml:space="preserve">10</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3  -  Comunicación IoT</w:t>
              <w:tab/>
              <w:t xml:space="preserve">11</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y 4 - Comunicación IoT, Almacenamiento de Datos</w:t>
              <w:tab/>
              <w:t xml:space="preserve">12</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5 - Monitoreo</w:t>
              <w:tab/>
              <w:t xml:space="preserve">12</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6  -  Infraestructura IoT</w:t>
              <w:tab/>
              <w:t xml:space="preserve">13</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7 - Inteligencia Artificial</w:t>
              <w:tab/>
              <w:t xml:space="preserve">14</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8 - Sistemas de Control</w:t>
              <w:tab/>
              <w:t xml:space="preserve">15</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16</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1">
      <w:pPr>
        <w:pStyle w:val="Heading1"/>
        <w:spacing w:line="276" w:lineRule="auto"/>
        <w:jc w:val="center"/>
        <w:rPr>
          <w:rFonts w:ascii="Arial" w:cs="Arial" w:eastAsia="Arial" w:hAnsi="Arial"/>
          <w:sz w:val="20"/>
          <w:szCs w:val="20"/>
        </w:rPr>
      </w:pPr>
      <w:bookmarkStart w:colFirst="0" w:colLast="0" w:name="_3v3nq8acoh3u" w:id="11"/>
      <w:bookmarkEnd w:id="11"/>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2">
      <w:pPr>
        <w:pStyle w:val="Heading2"/>
        <w:spacing w:line="276" w:lineRule="auto"/>
        <w:rPr>
          <w:rFonts w:ascii="Arial" w:cs="Arial" w:eastAsia="Arial" w:hAnsi="Arial"/>
          <w:sz w:val="20"/>
          <w:szCs w:val="20"/>
        </w:rPr>
      </w:pPr>
      <w:bookmarkStart w:colFirst="0" w:colLast="0" w:name="_kszox1rn33o2" w:id="12"/>
      <w:bookmarkEnd w:id="12"/>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both"/>
              <w:rPr/>
            </w:pPr>
            <w:r w:rsidDel="00000000" w:rsidR="00000000" w:rsidRPr="00000000">
              <w:rPr>
                <w:rtl w:val="0"/>
              </w:rPr>
              <w:t xml:space="preserve">Demuestra pensamiento crítico, actitud investigativa y rigor analítico en el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both"/>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both"/>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bl>
    <w:p w:rsidR="00000000" w:rsidDel="00000000" w:rsidP="00000000" w:rsidRDefault="00000000" w:rsidRPr="00000000" w14:paraId="000000EB">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C">
      <w:pPr>
        <w:pStyle w:val="Heading2"/>
        <w:rPr>
          <w:rFonts w:ascii="Arial" w:cs="Arial" w:eastAsia="Arial" w:hAnsi="Arial"/>
          <w:sz w:val="20"/>
          <w:szCs w:val="20"/>
        </w:rPr>
      </w:pPr>
      <w:bookmarkStart w:colFirst="0" w:colLast="0" w:name="_nr2wwdr8689" w:id="13"/>
      <w:bookmarkEnd w:id="13"/>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both"/>
              <w:rPr/>
            </w:pPr>
            <w:r w:rsidDel="00000000" w:rsidR="00000000" w:rsidRPr="00000000">
              <w:rPr>
                <w:rtl w:val="0"/>
              </w:rPr>
              <w:t xml:space="preserve">Aplica estándares de calidad, eficiencia y seguridad en la implementación adecuada de soluciones de software, hardware y TIC en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Construye soluciones integrales trabajando en forma colaborativa y propositiva en equipos interdisciplinarios, en forma presencial o utilizando plataformas virtuales.</w:t>
            </w:r>
          </w:p>
        </w:tc>
      </w:tr>
    </w:tbl>
    <w:p w:rsidR="00000000" w:rsidDel="00000000" w:rsidP="00000000" w:rsidRDefault="00000000" w:rsidRPr="00000000" w14:paraId="000000F5">
      <w:pPr>
        <w:pStyle w:val="Heading1"/>
        <w:jc w:val="center"/>
        <w:rPr/>
      </w:pPr>
      <w:bookmarkStart w:colFirst="0" w:colLast="0" w:name="_qzghadxonpr" w:id="14"/>
      <w:bookmarkEnd w:id="14"/>
      <w:r w:rsidDel="00000000" w:rsidR="00000000" w:rsidRPr="00000000">
        <w:rPr>
          <w:rtl w:val="0"/>
        </w:rPr>
      </w:r>
    </w:p>
    <w:p w:rsidR="00000000" w:rsidDel="00000000" w:rsidP="00000000" w:rsidRDefault="00000000" w:rsidRPr="00000000" w14:paraId="000000F6">
      <w:pPr>
        <w:pStyle w:val="Heading1"/>
        <w:jc w:val="center"/>
        <w:rPr/>
      </w:pPr>
      <w:bookmarkStart w:colFirst="0" w:colLast="0" w:name="_u4bd102shab5" w:id="15"/>
      <w:bookmarkEnd w:id="15"/>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1"/>
        <w:jc w:val="center"/>
        <w:rPr>
          <w:sz w:val="20"/>
          <w:szCs w:val="20"/>
        </w:rPr>
      </w:pPr>
      <w:bookmarkStart w:colFirst="0" w:colLast="0" w:name="_o3lom5wu7gbs" w:id="16"/>
      <w:bookmarkEnd w:id="16"/>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08">
      <w:pPr>
        <w:pStyle w:val="Heading2"/>
        <w:rPr>
          <w:sz w:val="20"/>
          <w:szCs w:val="20"/>
        </w:rPr>
      </w:pPr>
      <w:bookmarkStart w:colFirst="0" w:colLast="0" w:name="_a897af27rlip" w:id="17"/>
      <w:bookmarkEnd w:id="17"/>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09">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both"/>
              <w:rPr>
                <w:rFonts w:ascii="Arial" w:cs="Arial" w:eastAsia="Arial" w:hAnsi="Arial"/>
                <w:sz w:val="20"/>
                <w:szCs w:val="20"/>
              </w:rPr>
            </w:pPr>
            <w:r w:rsidDel="00000000" w:rsidR="00000000" w:rsidRPr="00000000">
              <w:rPr>
                <w:rtl w:val="0"/>
              </w:rPr>
              <w:t xml:space="preserve">Utiliza servicios básicos de la nube mediante prácticas en contextos de prototipado educativo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cente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both"/>
              <w:rPr>
                <w:rFonts w:ascii="Arial" w:cs="Arial" w:eastAsia="Arial" w:hAnsi="Arial"/>
                <w:sz w:val="20"/>
                <w:szCs w:val="20"/>
              </w:rPr>
            </w:pPr>
            <w:r w:rsidDel="00000000" w:rsidR="00000000" w:rsidRPr="00000000">
              <w:rPr>
                <w:rtl w:val="0"/>
              </w:rPr>
              <w:t xml:space="preserve">Analiza marcos de trabajo IoT y sistemas de automatización con Arduino, Raspberry Pi y bibliotecas de programación en proyectos de laboratorio aplicados a entornos reales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cente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both"/>
              <w:rPr>
                <w:rFonts w:ascii="Arial" w:cs="Arial" w:eastAsia="Arial" w:hAnsi="Arial"/>
                <w:sz w:val="20"/>
                <w:szCs w:val="20"/>
              </w:rPr>
            </w:pPr>
            <w:r w:rsidDel="00000000" w:rsidR="00000000" w:rsidRPr="00000000">
              <w:rPr>
                <w:rtl w:val="0"/>
              </w:rPr>
              <w:t xml:space="preserve">Implementa rutinas de interrupción en sistemas embebidos con Arduino IDE, sensores y actuadores en aplicaciones que requieren respuesta en tiempo real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cente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both"/>
              <w:rPr>
                <w:rFonts w:ascii="Arial" w:cs="Arial" w:eastAsia="Arial" w:hAnsi="Arial"/>
                <w:sz w:val="20"/>
                <w:szCs w:val="20"/>
              </w:rPr>
            </w:pPr>
            <w:r w:rsidDel="00000000" w:rsidR="00000000" w:rsidRPr="00000000">
              <w:rPr>
                <w:rtl w:val="0"/>
              </w:rPr>
              <w:t xml:space="preserve">Diseña una interfaz gráfica para visualización de datos en tiempo real usando herramientas de visualización para representar información recolectada desde los sensores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cente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both"/>
              <w:rPr>
                <w:rFonts w:ascii="Arial" w:cs="Arial" w:eastAsia="Arial" w:hAnsi="Arial"/>
                <w:sz w:val="20"/>
                <w:szCs w:val="20"/>
              </w:rPr>
            </w:pPr>
            <w:r w:rsidDel="00000000" w:rsidR="00000000" w:rsidRPr="00000000">
              <w:rPr>
                <w:rtl w:val="0"/>
              </w:rPr>
              <w:t xml:space="preserve">Relaciona las actividades de proyectos con las capas del stack IoT mediante esquemas, prácticas guiadas y documentación técnica en contextos de diseño modular y conectividad escalable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cente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both"/>
              <w:rPr>
                <w:rFonts w:ascii="Arial" w:cs="Arial" w:eastAsia="Arial" w:hAnsi="Arial"/>
                <w:sz w:val="20"/>
                <w:szCs w:val="20"/>
              </w:rPr>
            </w:pPr>
            <w:r w:rsidDel="00000000" w:rsidR="00000000" w:rsidRPr="00000000">
              <w:rPr>
                <w:rtl w:val="0"/>
              </w:rPr>
              <w:t xml:space="preserve">Desarolla con modelos de IA preexistente en proyectos IoT mediante Edge Computing en contextos de prototipado educativo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cente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1F">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0">
      <w:pPr>
        <w:pStyle w:val="Heading2"/>
        <w:rPr>
          <w:sz w:val="20"/>
          <w:szCs w:val="20"/>
        </w:rPr>
      </w:pPr>
      <w:bookmarkStart w:colFirst="0" w:colLast="0" w:name="_54vktriai6iw" w:id="18"/>
      <w:bookmarkEnd w:id="18"/>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21">
      <w:pPr>
        <w:spacing w:before="83" w:lineRule="auto"/>
        <w:rPr>
          <w:rFonts w:ascii="Arial" w:cs="Arial" w:eastAsia="Arial" w:hAnsi="Arial"/>
          <w:sz w:val="20"/>
          <w:szCs w:val="20"/>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2">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3">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4">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both"/>
              <w:rPr>
                <w:rFonts w:ascii="Arial" w:cs="Arial" w:eastAsia="Arial" w:hAnsi="Arial"/>
                <w:sz w:val="20"/>
                <w:szCs w:val="20"/>
              </w:rPr>
            </w:pPr>
            <w:r w:rsidDel="00000000" w:rsidR="00000000" w:rsidRPr="00000000">
              <w:rPr>
                <w:rtl w:val="0"/>
              </w:rPr>
              <w:t xml:space="preserve">Diseña implementa y documenta soluciones tecnológicas integradas en contextos de prototipado educativo aplicando servicios básicos de nube, marcos de trabajo IoT, sistemas embebidos y modelos de inteligencia artificial en el borde, para desarrollar proyectos escalables, modulares y conectados que respondan en tiempo real a entornos reales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cente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bl>
    <w:p w:rsidR="00000000" w:rsidDel="00000000" w:rsidP="00000000" w:rsidRDefault="00000000" w:rsidRPr="00000000" w14:paraId="00000128">
      <w:pPr>
        <w:spacing w:before="83" w:lineRule="auto"/>
        <w:rPr/>
      </w:pPr>
      <w:r w:rsidDel="00000000" w:rsidR="00000000" w:rsidRPr="00000000">
        <w:rPr>
          <w:rtl w:val="0"/>
        </w:rPr>
      </w:r>
    </w:p>
    <w:p w:rsidR="00000000" w:rsidDel="00000000" w:rsidP="00000000" w:rsidRDefault="00000000" w:rsidRPr="00000000" w14:paraId="00000129">
      <w:pPr>
        <w:spacing w:before="83" w:lineRule="auto"/>
        <w:rPr/>
      </w:pPr>
      <w:r w:rsidDel="00000000" w:rsidR="00000000" w:rsidRPr="00000000">
        <w:rPr>
          <w:rtl w:val="0"/>
        </w:rPr>
      </w:r>
    </w:p>
    <w:p w:rsidR="00000000" w:rsidDel="00000000" w:rsidP="00000000" w:rsidRDefault="00000000" w:rsidRPr="00000000" w14:paraId="0000012A">
      <w:pPr>
        <w:spacing w:before="83" w:lineRule="auto"/>
        <w:rPr/>
      </w:pPr>
      <w:r w:rsidDel="00000000" w:rsidR="00000000" w:rsidRPr="00000000">
        <w:rPr>
          <w:rtl w:val="0"/>
        </w:rPr>
      </w:r>
    </w:p>
    <w:p w:rsidR="00000000" w:rsidDel="00000000" w:rsidP="00000000" w:rsidRDefault="00000000" w:rsidRPr="00000000" w14:paraId="0000012B">
      <w:pPr>
        <w:spacing w:before="83" w:lineRule="auto"/>
        <w:rPr/>
      </w:pPr>
      <w:r w:rsidDel="00000000" w:rsidR="00000000" w:rsidRPr="00000000">
        <w:rPr>
          <w:rtl w:val="0"/>
        </w:rPr>
      </w:r>
    </w:p>
    <w:p w:rsidR="00000000" w:rsidDel="00000000" w:rsidP="00000000" w:rsidRDefault="00000000" w:rsidRPr="00000000" w14:paraId="0000012C">
      <w:pPr>
        <w:spacing w:before="83" w:lineRule="auto"/>
        <w:rPr/>
      </w:pPr>
      <w:r w:rsidDel="00000000" w:rsidR="00000000" w:rsidRPr="00000000">
        <w:rPr>
          <w:rtl w:val="0"/>
        </w:rPr>
      </w:r>
    </w:p>
    <w:p w:rsidR="00000000" w:rsidDel="00000000" w:rsidP="00000000" w:rsidRDefault="00000000" w:rsidRPr="00000000" w14:paraId="0000012D">
      <w:pPr>
        <w:spacing w:before="83" w:lineRule="auto"/>
        <w:rPr/>
      </w:pPr>
      <w:r w:rsidDel="00000000" w:rsidR="00000000" w:rsidRPr="00000000">
        <w:rPr>
          <w:rtl w:val="0"/>
        </w:rPr>
      </w:r>
    </w:p>
    <w:p w:rsidR="00000000" w:rsidDel="00000000" w:rsidP="00000000" w:rsidRDefault="00000000" w:rsidRPr="00000000" w14:paraId="0000012E">
      <w:pPr>
        <w:spacing w:before="83" w:lineRule="auto"/>
        <w:rPr/>
      </w:pPr>
      <w:r w:rsidDel="00000000" w:rsidR="00000000" w:rsidRPr="00000000">
        <w:rPr>
          <w:rtl w:val="0"/>
        </w:rPr>
      </w:r>
    </w:p>
    <w:p w:rsidR="00000000" w:rsidDel="00000000" w:rsidP="00000000" w:rsidRDefault="00000000" w:rsidRPr="00000000" w14:paraId="0000012F">
      <w:pPr>
        <w:spacing w:before="83" w:lineRule="auto"/>
        <w:rPr/>
      </w:pPr>
      <w:r w:rsidDel="00000000" w:rsidR="00000000" w:rsidRPr="00000000">
        <w:rPr>
          <w:rtl w:val="0"/>
        </w:rPr>
      </w:r>
    </w:p>
    <w:p w:rsidR="00000000" w:rsidDel="00000000" w:rsidP="00000000" w:rsidRDefault="00000000" w:rsidRPr="00000000" w14:paraId="00000130">
      <w:pPr>
        <w:spacing w:before="83" w:lineRule="auto"/>
        <w:rPr/>
      </w:pPr>
      <w:r w:rsidDel="00000000" w:rsidR="00000000" w:rsidRPr="00000000">
        <w:rPr>
          <w:rtl w:val="0"/>
        </w:rPr>
      </w:r>
    </w:p>
    <w:p w:rsidR="00000000" w:rsidDel="00000000" w:rsidP="00000000" w:rsidRDefault="00000000" w:rsidRPr="00000000" w14:paraId="0000013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32">
      <w:pPr>
        <w:pStyle w:val="Heading1"/>
        <w:spacing w:before="83" w:lineRule="auto"/>
        <w:jc w:val="center"/>
        <w:rPr/>
      </w:pPr>
      <w:bookmarkStart w:colFirst="0" w:colLast="0" w:name="_trrmrgb9218f" w:id="19"/>
      <w:bookmarkEnd w:id="19"/>
      <w:r w:rsidDel="00000000" w:rsidR="00000000" w:rsidRPr="00000000">
        <w:rPr>
          <w:rtl w:val="0"/>
        </w:rPr>
        <w:t xml:space="preserve">Diseño Didáctico</w:t>
      </w:r>
    </w:p>
    <w:p w:rsidR="00000000" w:rsidDel="00000000" w:rsidP="00000000" w:rsidRDefault="00000000" w:rsidRPr="00000000" w14:paraId="00000133">
      <w:pPr>
        <w:pStyle w:val="Heading2"/>
        <w:rPr>
          <w:sz w:val="28"/>
          <w:szCs w:val="28"/>
        </w:rPr>
      </w:pPr>
      <w:bookmarkStart w:colFirst="0" w:colLast="0" w:name="_791fqv4e881x" w:id="20"/>
      <w:bookmarkEnd w:id="20"/>
      <w:r w:rsidDel="00000000" w:rsidR="00000000" w:rsidRPr="00000000">
        <w:rPr>
          <w:sz w:val="28"/>
          <w:szCs w:val="28"/>
          <w:rtl w:val="0"/>
        </w:rPr>
        <w:t xml:space="preserve">Sesión de Diagnóstico</w:t>
      </w:r>
    </w:p>
    <w:p w:rsidR="00000000" w:rsidDel="00000000" w:rsidP="00000000" w:rsidRDefault="00000000" w:rsidRPr="00000000" w14:paraId="00000134">
      <w:pPr>
        <w:pStyle w:val="Heading3"/>
        <w:rPr>
          <w:rFonts w:ascii="Arial" w:cs="Arial" w:eastAsia="Arial" w:hAnsi="Arial"/>
          <w:sz w:val="24"/>
          <w:szCs w:val="24"/>
        </w:rPr>
      </w:pPr>
      <w:bookmarkStart w:colFirst="0" w:colLast="0" w:name="_z4xwid615mxc" w:id="21"/>
      <w:bookmarkEnd w:id="21"/>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3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spacing w:after="240" w:before="240" w:lineRule="auto"/>
              <w:jc w:val="both"/>
              <w:rPr>
                <w:rFonts w:ascii="Arial" w:cs="Arial" w:eastAsia="Arial" w:hAnsi="Arial"/>
                <w:sz w:val="20"/>
                <w:szCs w:val="20"/>
              </w:rPr>
            </w:pPr>
            <w:r w:rsidDel="00000000" w:rsidR="00000000" w:rsidRPr="00000000">
              <w:rPr>
                <w:rtl w:val="0"/>
              </w:rPr>
              <w:t xml:space="preserve">Cuestionario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Se aplicará un cuestionario para evaluar conocimientos previos sobre arquitectura de computadoras, electrónica digital e IoT, con énfasis en el uso de Raspberry Pi, sensores y los componentes básicos de un sistema IoT.</w:t>
            </w:r>
            <w:r w:rsidDel="00000000" w:rsidR="00000000" w:rsidRPr="00000000">
              <w:rPr>
                <w:rtl w:val="0"/>
              </w:rPr>
            </w:r>
          </w:p>
        </w:tc>
      </w:tr>
    </w:tbl>
    <w:p w:rsidR="00000000" w:rsidDel="00000000" w:rsidP="00000000" w:rsidRDefault="00000000" w:rsidRPr="00000000" w14:paraId="0000013A">
      <w:pPr>
        <w:pStyle w:val="Heading3"/>
        <w:keepNext w:val="0"/>
        <w:keepLines w:val="0"/>
        <w:jc w:val="both"/>
        <w:rPr>
          <w:rFonts w:ascii="Arial" w:cs="Arial" w:eastAsia="Arial" w:hAnsi="Arial"/>
          <w:sz w:val="26"/>
          <w:szCs w:val="26"/>
        </w:rPr>
      </w:pPr>
      <w:bookmarkStart w:colFirst="0" w:colLast="0" w:name="_s2loxauxpo5h" w:id="22"/>
      <w:bookmarkEnd w:id="22"/>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3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C">
      <w:pPr>
        <w:pStyle w:val="Heading3"/>
        <w:keepNext w:val="0"/>
        <w:keepLines w:val="0"/>
        <w:jc w:val="both"/>
        <w:rPr>
          <w:rFonts w:ascii="Arial" w:cs="Arial" w:eastAsia="Arial" w:hAnsi="Arial"/>
          <w:sz w:val="26"/>
          <w:szCs w:val="26"/>
        </w:rPr>
      </w:pPr>
      <w:bookmarkStart w:colFirst="0" w:colLast="0" w:name="_1rrsfebqh5jh" w:id="23"/>
      <w:bookmarkEnd w:id="23"/>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3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3E">
      <w:pPr>
        <w:pStyle w:val="Heading3"/>
        <w:keepNext w:val="0"/>
        <w:keepLines w:val="0"/>
        <w:jc w:val="both"/>
        <w:rPr>
          <w:rFonts w:ascii="Arial" w:cs="Arial" w:eastAsia="Arial" w:hAnsi="Arial"/>
          <w:sz w:val="26"/>
          <w:szCs w:val="26"/>
        </w:rPr>
      </w:pPr>
      <w:bookmarkStart w:colFirst="0" w:colLast="0" w:name="_mkip7toxp6ig" w:id="24"/>
      <w:bookmarkEnd w:id="24"/>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3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40">
      <w:pPr>
        <w:pStyle w:val="Heading3"/>
        <w:jc w:val="both"/>
        <w:rPr>
          <w:rFonts w:ascii="Arial" w:cs="Arial" w:eastAsia="Arial" w:hAnsi="Arial"/>
        </w:rPr>
      </w:pPr>
      <w:bookmarkStart w:colFirst="0" w:colLast="0" w:name="_m56vi738u7cr" w:id="25"/>
      <w:bookmarkEnd w:id="25"/>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41">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42">
      <w:pPr>
        <w:jc w:val="both"/>
        <w:rPr>
          <w:rFonts w:ascii="Arial" w:cs="Arial" w:eastAsia="Arial" w:hAnsi="Arial"/>
          <w:sz w:val="20"/>
          <w:szCs w:val="20"/>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both"/>
              <w:rPr>
                <w:rFonts w:ascii="Arial" w:cs="Arial" w:eastAsia="Arial" w:hAnsi="Arial"/>
                <w:sz w:val="20"/>
                <w:szCs w:val="20"/>
              </w:rPr>
            </w:pPr>
            <w:r w:rsidDel="00000000" w:rsidR="00000000" w:rsidRPr="00000000">
              <w:rPr>
                <w:rtl w:val="0"/>
              </w:rPr>
              <w:t xml:space="preserve">Examen corto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both"/>
              <w:rPr>
                <w:rFonts w:ascii="Arial" w:cs="Arial" w:eastAsia="Arial" w:hAnsi="Arial"/>
                <w:sz w:val="20"/>
                <w:szCs w:val="20"/>
              </w:rPr>
            </w:pPr>
            <w:r w:rsidDel="00000000" w:rsidR="00000000" w:rsidRPr="00000000">
              <w:rPr>
                <w:rtl w:val="0"/>
              </w:rPr>
              <w:t xml:space="preserve">Se realizará un examen corto para evaluar conocimientos previos sobre Arduino y su entorno de desarrollo, sensores, interrupciones y protocolos de comunicación como HTTP, CoAP y MQTT, a fin de orientar mejor el trabajo del laboratorio.</w:t>
            </w:r>
            <w:r w:rsidDel="00000000" w:rsidR="00000000" w:rsidRPr="00000000">
              <w:rPr>
                <w:rtl w:val="0"/>
              </w:rPr>
            </w:r>
          </w:p>
        </w:tc>
      </w:tr>
    </w:tbl>
    <w:p w:rsidR="00000000" w:rsidDel="00000000" w:rsidP="00000000" w:rsidRDefault="00000000" w:rsidRPr="00000000" w14:paraId="00000147">
      <w:pPr>
        <w:pStyle w:val="Heading2"/>
        <w:rPr/>
      </w:pPr>
      <w:bookmarkStart w:colFirst="0" w:colLast="0" w:name="_sluz3l4hrmbr" w:id="26"/>
      <w:bookmarkEnd w:id="26"/>
      <w:r w:rsidDel="00000000" w:rsidR="00000000" w:rsidRPr="00000000">
        <w:rPr>
          <w:rtl w:val="0"/>
        </w:rPr>
        <w:t xml:space="preserve">Sesión No. 2, Unidad No. 1  - Sistemas Embebidos</w:t>
      </w:r>
    </w:p>
    <w:p w:rsidR="00000000" w:rsidDel="00000000" w:rsidP="00000000" w:rsidRDefault="00000000" w:rsidRPr="00000000" w14:paraId="00000148">
      <w:pPr>
        <w:pStyle w:val="Heading3"/>
        <w:rPr>
          <w:sz w:val="24"/>
          <w:szCs w:val="24"/>
        </w:rPr>
      </w:pPr>
      <w:bookmarkStart w:colFirst="0" w:colLast="0" w:name="_5izyx5ac4z88" w:id="27"/>
      <w:bookmarkEnd w:id="27"/>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49">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Nombre del valor: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Reconocer la importancia de la disciplina y la constancia al trabajar con sistemas embebidos.</w:t>
            </w:r>
          </w:p>
        </w:tc>
      </w:tr>
    </w:tbl>
    <w:p w:rsidR="00000000" w:rsidDel="00000000" w:rsidP="00000000" w:rsidRDefault="00000000" w:rsidRPr="00000000" w14:paraId="0000014C">
      <w:pPr>
        <w:pStyle w:val="Heading3"/>
        <w:rPr>
          <w:sz w:val="24"/>
          <w:szCs w:val="24"/>
        </w:rPr>
      </w:pPr>
      <w:bookmarkStart w:colFirst="0" w:colLast="0" w:name="_ro6gjnfvblkx" w:id="28"/>
      <w:bookmarkEnd w:id="28"/>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4D">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ind w:left="0" w:firstLine="0"/>
              <w:rPr>
                <w:rFonts w:ascii="Arial" w:cs="Arial" w:eastAsia="Arial" w:hAnsi="Arial"/>
                <w:sz w:val="20"/>
                <w:szCs w:val="20"/>
              </w:rPr>
            </w:pPr>
            <w:r w:rsidDel="00000000" w:rsidR="00000000" w:rsidRPr="00000000">
              <w:rPr>
                <w:rtl w:val="0"/>
              </w:rPr>
              <w:t xml:space="preserve">Analiza marcos de trabajo IoT y sistemas de automatización con Arduino, Raspberry Pi y bibliotecas de programación en proyectos de laboratorio aplicados a entornos reales.</w:t>
              <w:tab/>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ind w:left="0" w:firstLine="0"/>
              <w:rPr>
                <w:rFonts w:ascii="Arial" w:cs="Arial" w:eastAsia="Arial" w:hAnsi="Arial"/>
                <w:sz w:val="20"/>
                <w:szCs w:val="20"/>
              </w:rPr>
            </w:pPr>
            <w:r w:rsidDel="00000000" w:rsidR="00000000" w:rsidRPr="00000000">
              <w:rPr>
                <w:rtl w:val="0"/>
              </w:rPr>
              <w:t xml:space="preserve">Aplica principios básicos de ingeniería y ciencias de la computación empleando metodologías de diseño y resolución de problemas en la formulación de soluciones tecnológicas.</w:t>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tl w:val="0"/>
              </w:rPr>
              <w:t xml:space="preserve">Introducción a diferentes microcontroladores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tl w:val="0"/>
              </w:rPr>
              <w:t xml:space="preserve">Selección de familia de diferentes microcontroladores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tl w:val="0"/>
              </w:rPr>
              <w:t xml:space="preserve">Introducción a Arduino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tl w:val="0"/>
              </w:rPr>
              <w:t xml:space="preserve">Introducción a Arduino</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tl w:val="0"/>
              </w:rPr>
              <w:t xml:space="preserve">Introducción a Arduino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tl w:val="0"/>
              </w:rPr>
              <w:t xml:space="preserve">Programación en Arduino</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rFonts w:ascii="Arial" w:cs="Arial" w:eastAsia="Arial" w:hAnsi="Arial"/>
                <w:sz w:val="20"/>
                <w:szCs w:val="20"/>
              </w:rPr>
            </w:pPr>
            <w:r w:rsidDel="00000000" w:rsidR="00000000" w:rsidRPr="00000000">
              <w:rPr>
                <w:rtl w:val="0"/>
              </w:rPr>
              <w:t xml:space="preserve">Interrupciones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rFonts w:ascii="Arial" w:cs="Arial" w:eastAsia="Arial" w:hAnsi="Arial"/>
                <w:sz w:val="20"/>
                <w:szCs w:val="20"/>
              </w:rPr>
            </w:pPr>
            <w:r w:rsidDel="00000000" w:rsidR="00000000" w:rsidRPr="00000000">
              <w:rPr>
                <w:rtl w:val="0"/>
              </w:rPr>
              <w:t xml:space="preserve">Concepto de Interrupciones, millis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rPr>
                <w:rFonts w:ascii="Arial" w:cs="Arial" w:eastAsia="Arial" w:hAnsi="Arial"/>
                <w:sz w:val="20"/>
                <w:szCs w:val="20"/>
              </w:rPr>
            </w:pPr>
            <w:r w:rsidDel="00000000" w:rsidR="00000000" w:rsidRPr="00000000">
              <w:rPr>
                <w:rtl w:val="0"/>
              </w:rPr>
              <w:t xml:space="preserve">Interrupciones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rFonts w:ascii="Arial" w:cs="Arial" w:eastAsia="Arial" w:hAnsi="Arial"/>
                <w:sz w:val="20"/>
                <w:szCs w:val="20"/>
              </w:rPr>
            </w:pPr>
            <w:r w:rsidDel="00000000" w:rsidR="00000000" w:rsidRPr="00000000">
              <w:rPr>
                <w:rtl w:val="0"/>
              </w:rPr>
              <w:t xml:space="preserve">Interrupciones Internas y Externas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rFonts w:ascii="Arial" w:cs="Arial" w:eastAsia="Arial" w:hAnsi="Arial"/>
                <w:sz w:val="20"/>
                <w:szCs w:val="20"/>
              </w:rPr>
            </w:pPr>
            <w:r w:rsidDel="00000000" w:rsidR="00000000" w:rsidRPr="00000000">
              <w:rPr>
                <w:rtl w:val="0"/>
              </w:rPr>
              <w:t xml:space="preserve">Interrupciones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rFonts w:ascii="Arial" w:cs="Arial" w:eastAsia="Arial" w:hAnsi="Arial"/>
                <w:sz w:val="20"/>
                <w:szCs w:val="20"/>
              </w:rPr>
            </w:pPr>
            <w:r w:rsidDel="00000000" w:rsidR="00000000" w:rsidRPr="00000000">
              <w:rPr>
                <w:rtl w:val="0"/>
              </w:rPr>
              <w:t xml:space="preserve">Rutinas de Servicio de Interrupción, Excepciones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rFonts w:ascii="Arial" w:cs="Arial" w:eastAsia="Arial" w:hAnsi="Arial"/>
                <w:sz w:val="20"/>
                <w:szCs w:val="20"/>
              </w:rPr>
            </w:pPr>
            <w:r w:rsidDel="00000000" w:rsidR="00000000" w:rsidRPr="00000000">
              <w:rPr>
                <w:rtl w:val="0"/>
              </w:rPr>
              <w:t xml:space="preserve">Interrupciones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rFonts w:ascii="Arial" w:cs="Arial" w:eastAsia="Arial" w:hAnsi="Arial"/>
                <w:sz w:val="20"/>
                <w:szCs w:val="20"/>
              </w:rPr>
            </w:pPr>
            <w:r w:rsidDel="00000000" w:rsidR="00000000" w:rsidRPr="00000000">
              <w:rPr>
                <w:rtl w:val="0"/>
              </w:rPr>
              <w:t xml:space="preserve">Ejemplo</w:t>
            </w:r>
            <w:r w:rsidDel="00000000" w:rsidR="00000000" w:rsidRPr="00000000">
              <w:rPr>
                <w:rtl w:val="0"/>
              </w:rPr>
            </w:r>
          </w:p>
        </w:tc>
      </w:tr>
    </w:tbl>
    <w:p w:rsidR="00000000" w:rsidDel="00000000" w:rsidP="00000000" w:rsidRDefault="00000000" w:rsidRPr="00000000" w14:paraId="00000164">
      <w:pPr>
        <w:pStyle w:val="Heading3"/>
        <w:rPr>
          <w:sz w:val="24"/>
          <w:szCs w:val="24"/>
        </w:rPr>
      </w:pPr>
      <w:bookmarkStart w:colFirst="0" w:colLast="0" w:name="_d0regx16oes9" w:id="29"/>
      <w:bookmarkEnd w:id="29"/>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65">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Implementa rutinas de interrupción en sistemas embebidos con Arduino IDE, sensores y actuadores en aplicaciones que requieren respuesta en tiempo real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jc w:val="left"/>
              <w:rPr/>
            </w:pPr>
            <w:r w:rsidDel="00000000" w:rsidR="00000000" w:rsidRPr="00000000">
              <w:rPr>
                <w:rtl w:val="0"/>
              </w:rPr>
              <w:t xml:space="preserve">0</w:t>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rPr>
          <w:rFonts w:ascii="Arial" w:cs="Arial" w:eastAsia="Arial" w:hAnsi="Arial"/>
          <w:sz w:val="20"/>
          <w:szCs w:val="20"/>
        </w:rPr>
      </w:pPr>
      <w:bookmarkStart w:colFirst="0" w:colLast="0" w:name="_t7syqwk0lu19" w:id="30"/>
      <w:bookmarkEnd w:id="30"/>
      <w:r w:rsidDel="00000000" w:rsidR="00000000" w:rsidRPr="00000000">
        <w:rPr>
          <w:rtl w:val="0"/>
        </w:rPr>
        <w:t xml:space="preserve">Sesión No. 3, Unidad No. 1 - Sistemas Embebidos</w:t>
      </w:r>
      <w:r w:rsidDel="00000000" w:rsidR="00000000" w:rsidRPr="00000000">
        <w:rPr>
          <w:rtl w:val="0"/>
        </w:rPr>
      </w:r>
    </w:p>
    <w:p w:rsidR="00000000" w:rsidDel="00000000" w:rsidP="00000000" w:rsidRDefault="00000000" w:rsidRPr="00000000" w14:paraId="00000173">
      <w:pPr>
        <w:pStyle w:val="Heading3"/>
        <w:rPr/>
      </w:pPr>
      <w:bookmarkStart w:colFirst="0" w:colLast="0" w:name="_ir2z6rtf3wbu" w:id="31"/>
      <w:bookmarkEnd w:id="31"/>
      <w:r w:rsidDel="00000000" w:rsidR="00000000" w:rsidRPr="00000000">
        <w:rPr>
          <w:rtl w:val="0"/>
        </w:rPr>
        <w:t xml:space="preserve">Área Actitudinal (Saber ser)</w:t>
      </w:r>
    </w:p>
    <w:p w:rsidR="00000000" w:rsidDel="00000000" w:rsidP="00000000" w:rsidRDefault="00000000" w:rsidRPr="00000000" w14:paraId="00000174">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b w:val="1"/>
                <w:bCs w:val="1"/>
                <w:rtl w:val="0"/>
              </w:rPr>
              <w:t xml:space="preserve">Nombre del valor: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both"/>
              <w:rPr/>
            </w:pPr>
            <w:r w:rsidDel="00000000" w:rsidR="00000000" w:rsidRPr="00000000">
              <w:rPr>
                <w:rtl w:val="0"/>
              </w:rPr>
              <w:t xml:space="preserve">Implementa rutinas de interrupción en sistemas embebidos con Arduino IDE, sensores y actuadores en aplicaciones que requieren respuesta en tiempo real</w:t>
            </w:r>
          </w:p>
        </w:tc>
      </w:tr>
    </w:tbl>
    <w:p w:rsidR="00000000" w:rsidDel="00000000" w:rsidP="00000000" w:rsidRDefault="00000000" w:rsidRPr="00000000" w14:paraId="00000177">
      <w:pPr>
        <w:pStyle w:val="Heading3"/>
        <w:rPr/>
      </w:pPr>
      <w:bookmarkStart w:colFirst="0" w:colLast="0" w:name="_5sm84qvnp86j" w:id="32"/>
      <w:bookmarkEnd w:id="32"/>
      <w:r w:rsidDel="00000000" w:rsidR="00000000" w:rsidRPr="00000000">
        <w:rPr>
          <w:rtl w:val="0"/>
        </w:rPr>
        <w:t xml:space="preserve">Área de Conocimiento (Saber)</w:t>
      </w:r>
    </w:p>
    <w:p w:rsidR="00000000" w:rsidDel="00000000" w:rsidP="00000000" w:rsidRDefault="00000000" w:rsidRPr="00000000" w14:paraId="00000178">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Implementa rutinas de interrupción en sistemas embebidos con Arduino IDE, sensores y actuadores en aplicaciones que requieren respuesta en tiempo real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Construye soluciones integrales de software y hardware mediante trabajo colaborativo e interdisciplinario en entornos presenciales y virtuales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Sensores y Actuadores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Dato Vs Informacion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Tipos de Sensores Comunes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pPr>
            <w:r w:rsidDel="00000000" w:rsidR="00000000" w:rsidRPr="00000000">
              <w:rPr>
                <w:rtl w:val="0"/>
              </w:rPr>
              <w:t xml:space="preserve">Sensores Analógicos vs. Digitales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t xml:space="preserve">Lectura de Datos desde Sensores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t xml:space="preserve">¿Qué es un Actuador?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Diferentes tipos de actuadores(Electricos, neumaticos, etc)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pPr>
            <w:r w:rsidDel="00000000" w:rsidR="00000000" w:rsidRPr="00000000">
              <w:rPr>
                <w:rtl w:val="0"/>
              </w:rPr>
              <w:t xml:space="preserve">Usos en la Industria</w:t>
            </w:r>
          </w:p>
        </w:tc>
      </w:tr>
    </w:tbl>
    <w:p w:rsidR="00000000" w:rsidDel="00000000" w:rsidP="00000000" w:rsidRDefault="00000000" w:rsidRPr="00000000" w14:paraId="0000018F">
      <w:pPr>
        <w:pStyle w:val="Heading3"/>
        <w:rPr/>
      </w:pPr>
      <w:bookmarkStart w:colFirst="0" w:colLast="0" w:name="_9gt0t5rula70" w:id="33"/>
      <w:bookmarkEnd w:id="33"/>
      <w:r w:rsidDel="00000000" w:rsidR="00000000" w:rsidRPr="00000000">
        <w:rPr>
          <w:rtl w:val="0"/>
        </w:rPr>
        <w:t xml:space="preserve">Área de Habilidades (Saber Hacer)</w:t>
      </w:r>
    </w:p>
    <w:p w:rsidR="00000000" w:rsidDel="00000000" w:rsidP="00000000" w:rsidRDefault="00000000" w:rsidRPr="00000000" w14:paraId="00000190">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Implementa rutinas de interrupción en sistemas embebidos con Arduino IDE, sensores y actuadores en aplicaciones que requieren respuesta en tiempo real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pPr>
            <w:r w:rsidDel="00000000" w:rsidR="00000000" w:rsidRPr="00000000">
              <w:rPr>
                <w:rtl w:val="0"/>
              </w:rPr>
              <w:t xml:space="preserve">0</w:t>
            </w:r>
          </w:p>
        </w:tc>
      </w:tr>
    </w:tbl>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rPr/>
      </w:pPr>
      <w:bookmarkStart w:colFirst="0" w:colLast="0" w:name="_g803neweviin" w:id="34"/>
      <w:bookmarkEnd w:id="34"/>
      <w:r w:rsidDel="00000000" w:rsidR="00000000" w:rsidRPr="00000000">
        <w:rPr>
          <w:rtl w:val="0"/>
        </w:rPr>
        <w:t xml:space="preserve">Sesión No. 4, Unidad No. 2 - Visualización de Datos</w:t>
      </w:r>
    </w:p>
    <w:p w:rsidR="00000000" w:rsidDel="00000000" w:rsidP="00000000" w:rsidRDefault="00000000" w:rsidRPr="00000000" w14:paraId="000001A1">
      <w:pPr>
        <w:pStyle w:val="Heading3"/>
        <w:rPr/>
      </w:pPr>
      <w:bookmarkStart w:colFirst="0" w:colLast="0" w:name="_45w9uz49676" w:id="35"/>
      <w:bookmarkEnd w:id="35"/>
      <w:r w:rsidDel="00000000" w:rsidR="00000000" w:rsidRPr="00000000">
        <w:rPr>
          <w:rtl w:val="0"/>
        </w:rPr>
        <w:t xml:space="preserve">Área Actitudinal (Saber ser)</w:t>
      </w:r>
    </w:p>
    <w:p w:rsidR="00000000" w:rsidDel="00000000" w:rsidP="00000000" w:rsidRDefault="00000000" w:rsidRPr="00000000" w14:paraId="000001A2">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bCs w:val="1"/>
                <w:rtl w:val="0"/>
              </w:rPr>
              <w:t xml:space="preserve">Nombre del valor: Creatividad aplicada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both"/>
              <w:rPr/>
            </w:pPr>
            <w:r w:rsidDel="00000000" w:rsidR="00000000" w:rsidRPr="00000000">
              <w:rPr>
                <w:rtl w:val="0"/>
              </w:rPr>
              <w:t xml:space="preserve">Desarrollar visualizaciones que no solo cumplan con los requisitos técnicos, sino que también comuniquen de manera efectiva y estéticamente atractiva los datos, aprovechando las herramientas como Processing y entendiendo su integración en frameworks como IoT Stacked Framework.</w:t>
            </w:r>
          </w:p>
        </w:tc>
      </w:tr>
    </w:tbl>
    <w:p w:rsidR="00000000" w:rsidDel="00000000" w:rsidP="00000000" w:rsidRDefault="00000000" w:rsidRPr="00000000" w14:paraId="000001A5">
      <w:pPr>
        <w:pStyle w:val="Heading3"/>
        <w:rPr/>
      </w:pPr>
      <w:bookmarkStart w:colFirst="0" w:colLast="0" w:name="_om8dr0scdykl" w:id="36"/>
      <w:bookmarkEnd w:id="36"/>
      <w:r w:rsidDel="00000000" w:rsidR="00000000" w:rsidRPr="00000000">
        <w:rPr>
          <w:rtl w:val="0"/>
        </w:rPr>
        <w:t xml:space="preserve">Área de Conocimiento (Saber)</w:t>
      </w:r>
    </w:p>
    <w:p w:rsidR="00000000" w:rsidDel="00000000" w:rsidP="00000000" w:rsidRDefault="00000000" w:rsidRPr="00000000" w14:paraId="000001A6">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Diseña una interfaz gráfica para visualización de datos en tiempo real usando herramientas de visualizacion para representar información recolectada desde los sensores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t xml:space="preserve">Interfaces gráficas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t xml:space="preserve">Visualización de datos con processing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t xml:space="preserve">Interfaces gráficas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Creación de gráficos y animaciones en processing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t xml:space="preserve">Interfaces gráficas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t xml:space="preserve">Visualización con datos en tiempo real en processing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pPr>
            <w:r w:rsidDel="00000000" w:rsidR="00000000" w:rsidRPr="00000000">
              <w:rPr>
                <w:rtl w:val="0"/>
              </w:rPr>
              <w:t xml:space="preserve">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pPr>
            <w:r w:rsidDel="00000000" w:rsidR="00000000" w:rsidRPr="00000000">
              <w:rPr>
                <w:rtl w:val="0"/>
              </w:rPr>
              <w:t xml:space="preserve">Mención de otras manera de mostrar visualizaciones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pPr>
            <w:r w:rsidDel="00000000" w:rsidR="00000000" w:rsidRPr="00000000">
              <w:rPr>
                <w:rtl w:val="0"/>
              </w:rPr>
              <w:t xml:space="preserve">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pPr>
            <w:r w:rsidDel="00000000" w:rsidR="00000000" w:rsidRPr="00000000">
              <w:rPr>
                <w:rtl w:val="0"/>
              </w:rPr>
              <w:t xml:space="preserve">Introducción al IoT Stacked Framework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pPr>
            <w:r w:rsidDel="00000000" w:rsidR="00000000" w:rsidRPr="00000000">
              <w:rPr>
                <w:rtl w:val="0"/>
              </w:rPr>
              <w:t xml:space="preserve">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pPr>
            <w:r w:rsidDel="00000000" w:rsidR="00000000" w:rsidRPr="00000000">
              <w:rPr>
                <w:rtl w:val="0"/>
              </w:rPr>
              <w:t xml:space="preserve">Explicación de las 5+1 Capas IoT Stacked Framework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pPr>
            <w:r w:rsidDel="00000000" w:rsidR="00000000" w:rsidRPr="00000000">
              <w:rPr>
                <w:rtl w:val="0"/>
              </w:rPr>
              <w:t xml:space="preserve">Interfaces gráficas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pPr>
            <w:r w:rsidDel="00000000" w:rsidR="00000000" w:rsidRPr="00000000">
              <w:rPr>
                <w:rtl w:val="0"/>
              </w:rPr>
              <w:t xml:space="preserve">Ejemplo</w:t>
            </w:r>
          </w:p>
        </w:tc>
      </w:tr>
    </w:tbl>
    <w:p w:rsidR="00000000" w:rsidDel="00000000" w:rsidP="00000000" w:rsidRDefault="00000000" w:rsidRPr="00000000" w14:paraId="000001BB">
      <w:pPr>
        <w:pStyle w:val="Heading3"/>
        <w:rPr/>
      </w:pPr>
      <w:bookmarkStart w:colFirst="0" w:colLast="0" w:name="_tfdjspndqkc5" w:id="37"/>
      <w:bookmarkEnd w:id="37"/>
      <w:r w:rsidDel="00000000" w:rsidR="00000000" w:rsidRPr="00000000">
        <w:rPr>
          <w:rtl w:val="0"/>
        </w:rPr>
        <w:t xml:space="preserve">Área de Habilidades (Saber Hacer)</w:t>
      </w:r>
    </w:p>
    <w:p w:rsidR="00000000" w:rsidDel="00000000" w:rsidP="00000000" w:rsidRDefault="00000000" w:rsidRPr="00000000" w14:paraId="000001BC">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Diseña una interfaz gráfica para visualización de datos en tiempo real usando herramientas de visualización para representar información recolectada desde los sensores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t xml:space="preserve">Actividades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pPr>
            <w:r w:rsidDel="00000000" w:rsidR="00000000" w:rsidRPr="00000000">
              <w:rPr>
                <w:rtl w:val="0"/>
              </w:rPr>
              <w:t xml:space="preserve">0</w:t>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bookmarkStart w:colFirst="0" w:colLast="0" w:name="_f175cq6xjcqt" w:id="38"/>
      <w:bookmarkEnd w:id="38"/>
      <w:r w:rsidDel="00000000" w:rsidR="00000000" w:rsidRPr="00000000">
        <w:rPr>
          <w:rtl w:val="0"/>
        </w:rPr>
        <w:t xml:space="preserve">Sesión No. 5, Unidad No. 3 - Comunicación IoT</w:t>
      </w:r>
    </w:p>
    <w:p w:rsidR="00000000" w:rsidDel="00000000" w:rsidP="00000000" w:rsidRDefault="00000000" w:rsidRPr="00000000" w14:paraId="000001CF">
      <w:pPr>
        <w:pStyle w:val="Heading3"/>
        <w:rPr/>
      </w:pPr>
      <w:bookmarkStart w:colFirst="0" w:colLast="0" w:name="_igzsofuuacmx" w:id="39"/>
      <w:bookmarkEnd w:id="39"/>
      <w:r w:rsidDel="00000000" w:rsidR="00000000" w:rsidRPr="00000000">
        <w:rPr>
          <w:rtl w:val="0"/>
        </w:rPr>
        <w:t xml:space="preserve">Área Actitudinal (Saber ser)</w:t>
      </w:r>
    </w:p>
    <w:p w:rsidR="00000000" w:rsidDel="00000000" w:rsidP="00000000" w:rsidRDefault="00000000" w:rsidRPr="00000000" w14:paraId="000001D0">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b w:val="1"/>
                <w:bCs w:val="1"/>
                <w:rtl w:val="0"/>
              </w:rPr>
              <w:t xml:space="preserve">Nombre del valor:  Eficiencia en la comunicación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both"/>
              <w:rPr/>
            </w:pPr>
            <w:r w:rsidDel="00000000" w:rsidR="00000000" w:rsidRPr="00000000">
              <w:rPr>
                <w:rtl w:val="0"/>
              </w:rPr>
              <w:t xml:space="preserve">Seleccionar y aplicar el protocolo de comunicación más adecuado según las restricciones del entorno IoT (ancho de banda, energía, latencia, seguridad), optimizando el intercambio de datos sin comprometer la funcionalidad del sistema</w:t>
            </w:r>
          </w:p>
        </w:tc>
      </w:tr>
    </w:tbl>
    <w:p w:rsidR="00000000" w:rsidDel="00000000" w:rsidP="00000000" w:rsidRDefault="00000000" w:rsidRPr="00000000" w14:paraId="000001D3">
      <w:pPr>
        <w:pStyle w:val="Heading3"/>
        <w:rPr/>
      </w:pPr>
      <w:bookmarkStart w:colFirst="0" w:colLast="0" w:name="_gj4gl81omeqz" w:id="40"/>
      <w:bookmarkEnd w:id="40"/>
      <w:r w:rsidDel="00000000" w:rsidR="00000000" w:rsidRPr="00000000">
        <w:rPr>
          <w:rtl w:val="0"/>
        </w:rPr>
        <w:t xml:space="preserve">Área de Conocimiento (Saber)</w:t>
      </w:r>
    </w:p>
    <w:p w:rsidR="00000000" w:rsidDel="00000000" w:rsidP="00000000" w:rsidRDefault="00000000" w:rsidRPr="00000000" w14:paraId="000001D4">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Relaciona las actividades de proyectos con las capas del stack IoT mediante esquemas, prácticas guiadas y documentación técnica en contextos de diseño modular y conectividad escalable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t xml:space="preserve">Protocolos de red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t xml:space="preserve">Protocolo HTTP en soluciones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t xml:space="preserve">Optimización de HTTP para IoT (Payload GZIP y Compresión CBOR)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t xml:space="preserve">CoAP (Constrained Application Protocol) como Alternativa a HTTP en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pPr>
            <w:r w:rsidDel="00000000" w:rsidR="00000000" w:rsidRPr="00000000">
              <w:rPr>
                <w:rtl w:val="0"/>
              </w:rPr>
              <w:t xml:space="preserve">Mencion de Lora En IOT y Radio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pPr>
            <w:r w:rsidDel="00000000" w:rsidR="00000000" w:rsidRPr="00000000">
              <w:rPr>
                <w:rtl w:val="0"/>
              </w:rPr>
              <w:t xml:space="preserve">Protocolo MQTT en soluciones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pPr>
            <w:r w:rsidDel="00000000" w:rsidR="00000000" w:rsidRPr="00000000">
              <w:rPr>
                <w:rtl w:val="0"/>
              </w:rPr>
              <w:t xml:space="preserve">Niveles de calidad de servicio (Qos)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t xml:space="preserve">Ejemplo</w:t>
            </w:r>
          </w:p>
        </w:tc>
      </w:tr>
    </w:tbl>
    <w:p w:rsidR="00000000" w:rsidDel="00000000" w:rsidP="00000000" w:rsidRDefault="00000000" w:rsidRPr="00000000" w14:paraId="000001E9">
      <w:pPr>
        <w:pStyle w:val="Heading3"/>
        <w:rPr/>
      </w:pPr>
      <w:bookmarkStart w:colFirst="0" w:colLast="0" w:name="_9zbzl83fe8yl" w:id="41"/>
      <w:bookmarkEnd w:id="41"/>
      <w:r w:rsidDel="00000000" w:rsidR="00000000" w:rsidRPr="00000000">
        <w:rPr>
          <w:rtl w:val="0"/>
        </w:rPr>
        <w:t xml:space="preserve">Área de Habilidades (Saber Hacer)</w:t>
      </w:r>
    </w:p>
    <w:p w:rsidR="00000000" w:rsidDel="00000000" w:rsidP="00000000" w:rsidRDefault="00000000" w:rsidRPr="00000000" w14:paraId="000001EA">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Relaciona las actividades de proyectos con las capas del stack IoT mediante esquemas, prácticas guiadas y documentación técnica en contextos de diseño modular y conectividad escalable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t xml:space="preserve">0</w:t>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rPr/>
      </w:pPr>
      <w:bookmarkStart w:colFirst="0" w:colLast="0" w:name="_mdd7oh9ac8jq" w:id="42"/>
      <w:bookmarkEnd w:id="42"/>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pPr>
      <w:bookmarkStart w:colFirst="0" w:colLast="0" w:name="_o2qhki19blw8" w:id="43"/>
      <w:bookmarkEnd w:id="43"/>
      <w:r w:rsidDel="00000000" w:rsidR="00000000" w:rsidRPr="00000000">
        <w:rPr>
          <w:rtl w:val="0"/>
        </w:rPr>
        <w:t xml:space="preserve">Sesión No. 6, Unidad No. 3  -  Comunicación IoT</w:t>
      </w:r>
    </w:p>
    <w:p w:rsidR="00000000" w:rsidDel="00000000" w:rsidP="00000000" w:rsidRDefault="00000000" w:rsidRPr="00000000" w14:paraId="000001FA">
      <w:pPr>
        <w:pStyle w:val="Heading3"/>
        <w:rPr/>
      </w:pPr>
      <w:bookmarkStart w:colFirst="0" w:colLast="0" w:name="_21enn17bykbi" w:id="44"/>
      <w:bookmarkEnd w:id="44"/>
      <w:r w:rsidDel="00000000" w:rsidR="00000000" w:rsidRPr="00000000">
        <w:rPr>
          <w:rtl w:val="0"/>
        </w:rPr>
        <w:t xml:space="preserve">Área Actitudinal (Saber ser)</w:t>
      </w:r>
    </w:p>
    <w:p w:rsidR="00000000" w:rsidDel="00000000" w:rsidP="00000000" w:rsidRDefault="00000000" w:rsidRPr="00000000" w14:paraId="000001FB">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b w:val="1"/>
                <w:bCs w:val="1"/>
                <w:rtl w:val="0"/>
              </w:rPr>
              <w:t xml:space="preserve">Nombre del valor:  Innovación Tecnológica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both"/>
              <w:rPr/>
            </w:pPr>
            <w:r w:rsidDel="00000000" w:rsidR="00000000" w:rsidRPr="00000000">
              <w:rPr>
                <w:rtl w:val="0"/>
              </w:rPr>
              <w:t xml:space="preserve">Fomentar la creatividad y el uso eficiente de nuevas herramientas y sistemas para mejorar procesos y soluciones en el ámbito de IoT y automatización</w:t>
            </w:r>
          </w:p>
        </w:tc>
      </w:tr>
    </w:tbl>
    <w:p w:rsidR="00000000" w:rsidDel="00000000" w:rsidP="00000000" w:rsidRDefault="00000000" w:rsidRPr="00000000" w14:paraId="000001FE">
      <w:pPr>
        <w:pStyle w:val="Heading3"/>
        <w:rPr/>
      </w:pPr>
      <w:bookmarkStart w:colFirst="0" w:colLast="0" w:name="_qd77mc9cel21" w:id="45"/>
      <w:bookmarkEnd w:id="45"/>
      <w:r w:rsidDel="00000000" w:rsidR="00000000" w:rsidRPr="00000000">
        <w:rPr>
          <w:rtl w:val="0"/>
        </w:rPr>
        <w:t xml:space="preserve">Área de Conocimiento (Saber)</w:t>
      </w:r>
    </w:p>
    <w:p w:rsidR="00000000" w:rsidDel="00000000" w:rsidP="00000000" w:rsidRDefault="00000000" w:rsidRPr="00000000" w14:paraId="000001FF">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Analiza marcos de trabajo IoT y sistemas de automatización con Arduino, Raspberry Pi y bibliotecas de programación en proyectos de laboratorio aplicados a entornos reales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Aplica principios básicos de ingeniería y ciencias de la computación empleando metodologías de diseño y resolución de problemas en la formulación de soluciones tecnológicas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t xml:space="preserve">Automatización y buses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t xml:space="preserve">Introducción a la Automatización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Capa de Software en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t xml:space="preserve">RIOT-OS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pPr>
            <w:r w:rsidDel="00000000" w:rsidR="00000000" w:rsidRPr="00000000">
              <w:rPr>
                <w:rtl w:val="0"/>
              </w:rPr>
              <w:t xml:space="preserve">FreeRTOS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t xml:space="preserve">Raspberry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t xml:space="preserve">MicroPython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t xml:space="preserve">¿Reemplaza la automatización al Factor Humano?</w:t>
            </w:r>
          </w:p>
        </w:tc>
      </w:tr>
    </w:tbl>
    <w:p w:rsidR="00000000" w:rsidDel="00000000" w:rsidP="00000000" w:rsidRDefault="00000000" w:rsidRPr="00000000" w14:paraId="00000216">
      <w:pPr>
        <w:pStyle w:val="Heading3"/>
        <w:rPr/>
      </w:pPr>
      <w:bookmarkStart w:colFirst="0" w:colLast="0" w:name="_7owpi26uyxsl" w:id="46"/>
      <w:bookmarkEnd w:id="46"/>
      <w:r w:rsidDel="00000000" w:rsidR="00000000" w:rsidRPr="00000000">
        <w:rPr>
          <w:rtl w:val="0"/>
        </w:rPr>
        <w:t xml:space="preserve">Área de Habilidades (Saber Hacer)</w:t>
      </w:r>
    </w:p>
    <w:p w:rsidR="00000000" w:rsidDel="00000000" w:rsidP="00000000" w:rsidRDefault="00000000" w:rsidRPr="00000000" w14:paraId="00000217">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Analiza marcos de trabajo IoT y sistemas de automatización con Arduino, Raspberry Pi y bibliotecas de programación en proyectos de laboratorio aplicados a entornos reales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pPr>
            <w:r w:rsidDel="00000000" w:rsidR="00000000" w:rsidRPr="00000000">
              <w:rPr>
                <w:rtl w:val="0"/>
              </w:rPr>
              <w:t xml:space="preserve">Análisis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t xml:space="preserve">0</w:t>
            </w:r>
          </w:p>
        </w:tc>
      </w:tr>
    </w:tb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rPr/>
      </w:pPr>
      <w:bookmarkStart w:colFirst="0" w:colLast="0" w:name="_n0s1cl7yukl8" w:id="47"/>
      <w:bookmarkEnd w:id="47"/>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2"/>
        <w:rPr/>
      </w:pPr>
      <w:bookmarkStart w:colFirst="0" w:colLast="0" w:name="_le85ofj8khv3" w:id="48"/>
      <w:bookmarkEnd w:id="48"/>
      <w:r w:rsidDel="00000000" w:rsidR="00000000" w:rsidRPr="00000000">
        <w:rPr>
          <w:rtl w:val="0"/>
        </w:rPr>
        <w:t xml:space="preserve">Sesión No. 7, Unidad No. 3 y 4 - Comunicación IoT, Almacenamiento de Datos</w:t>
      </w:r>
    </w:p>
    <w:p w:rsidR="00000000" w:rsidDel="00000000" w:rsidP="00000000" w:rsidRDefault="00000000" w:rsidRPr="00000000" w14:paraId="00000228">
      <w:pPr>
        <w:pStyle w:val="Heading3"/>
        <w:rPr/>
      </w:pPr>
      <w:bookmarkStart w:colFirst="0" w:colLast="0" w:name="_3w75ywame02s" w:id="49"/>
      <w:bookmarkEnd w:id="49"/>
      <w:r w:rsidDel="00000000" w:rsidR="00000000" w:rsidRPr="00000000">
        <w:rPr>
          <w:rtl w:val="0"/>
        </w:rPr>
        <w:t xml:space="preserve">Área Actitudinal (Saber ser)</w:t>
      </w:r>
    </w:p>
    <w:p w:rsidR="00000000" w:rsidDel="00000000" w:rsidP="00000000" w:rsidRDefault="00000000" w:rsidRPr="00000000" w14:paraId="00000229">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b w:val="1"/>
                <w:bCs w:val="1"/>
                <w:rtl w:val="0"/>
              </w:rPr>
              <w:t xml:space="preserve">Nombre del valor:  Curiosidad y Aprendizaje Continuo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both"/>
              <w:rPr/>
            </w:pPr>
            <w:r w:rsidDel="00000000" w:rsidR="00000000" w:rsidRPr="00000000">
              <w:rPr>
                <w:rtl w:val="0"/>
              </w:rPr>
              <w:t xml:space="preserve">Fomentar el interés por explorar nuevas tecnologías, protocolos de comunicación y sistemas de almacenamiento, manteniéndose actualizado en el ámbito de IoT</w:t>
            </w:r>
          </w:p>
        </w:tc>
      </w:tr>
    </w:tbl>
    <w:p w:rsidR="00000000" w:rsidDel="00000000" w:rsidP="00000000" w:rsidRDefault="00000000" w:rsidRPr="00000000" w14:paraId="0000022C">
      <w:pPr>
        <w:pStyle w:val="Heading3"/>
        <w:rPr/>
      </w:pPr>
      <w:bookmarkStart w:colFirst="0" w:colLast="0" w:name="_bx7tn9muttio" w:id="50"/>
      <w:bookmarkEnd w:id="50"/>
      <w:r w:rsidDel="00000000" w:rsidR="00000000" w:rsidRPr="00000000">
        <w:rPr>
          <w:rtl w:val="0"/>
        </w:rPr>
        <w:t xml:space="preserve">Área de Conocimiento (Saber)</w:t>
      </w:r>
    </w:p>
    <w:p w:rsidR="00000000" w:rsidDel="00000000" w:rsidP="00000000" w:rsidRDefault="00000000" w:rsidRPr="00000000" w14:paraId="0000022D">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Relaciona las actividades de proyectos con las capas del stack IoT mediante esquemas, prácticas guiadas y documentación técnica en contextos de diseño modular y conectividad escalable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pPr>
            <w:r w:rsidDel="00000000" w:rsidR="00000000" w:rsidRPr="00000000">
              <w:rPr>
                <w:rtl w:val="0"/>
              </w:rPr>
              <w:t xml:space="preserve">Automatización y buses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pPr>
            <w:r w:rsidDel="00000000" w:rsidR="00000000" w:rsidRPr="00000000">
              <w:rPr>
                <w:rtl w:val="0"/>
              </w:rPr>
              <w:t xml:space="preserve">Diferentes tipos de comunicación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pPr>
            <w:r w:rsidDel="00000000" w:rsidR="00000000" w:rsidRPr="00000000">
              <w:rPr>
                <w:rtl w:val="0"/>
              </w:rPr>
              <w:t xml:space="preserve">Automatización y buses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pPr>
            <w:r w:rsidDel="00000000" w:rsidR="00000000" w:rsidRPr="00000000">
              <w:rPr>
                <w:rtl w:val="0"/>
              </w:rPr>
              <w:t xml:space="preserve">Explicación de UART, I2C, SPI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t xml:space="preserve">Explicación de USB, CAN, RS-232 / RS-485</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pPr>
            <w:r w:rsidDel="00000000" w:rsidR="00000000" w:rsidRPr="00000000">
              <w:rPr>
                <w:rtl w:val="0"/>
              </w:rPr>
              <w:t xml:space="preserve">Ejemplo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pPr>
            <w:r w:rsidDel="00000000" w:rsidR="00000000" w:rsidRPr="00000000">
              <w:rPr>
                <w:rtl w:val="0"/>
              </w:rPr>
              <w:t xml:space="preserve">Bases de datos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t xml:space="preserve">Bases de Datos NoSQL</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t xml:space="preserve">Bases de datos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t xml:space="preserve">Conceptos generales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t xml:space="preserve">Bases de datos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t xml:space="preserve">MongoDB, InfluxDB, etc</w:t>
              <w:tab/>
            </w:r>
          </w:p>
        </w:tc>
      </w:tr>
    </w:tbl>
    <w:p w:rsidR="00000000" w:rsidDel="00000000" w:rsidP="00000000" w:rsidRDefault="00000000" w:rsidRPr="00000000" w14:paraId="00000242">
      <w:pPr>
        <w:pStyle w:val="Heading3"/>
        <w:rPr/>
      </w:pPr>
      <w:bookmarkStart w:colFirst="0" w:colLast="0" w:name="_kryuus6u13wz" w:id="51"/>
      <w:bookmarkEnd w:id="51"/>
      <w:r w:rsidDel="00000000" w:rsidR="00000000" w:rsidRPr="00000000">
        <w:rPr>
          <w:rtl w:val="0"/>
        </w:rPr>
        <w:t xml:space="preserve">Área de Habilidades (Saber Hacer)</w:t>
      </w:r>
    </w:p>
    <w:p w:rsidR="00000000" w:rsidDel="00000000" w:rsidP="00000000" w:rsidRDefault="00000000" w:rsidRPr="00000000" w14:paraId="00000243">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Relaciona las actividades de proyectos con las capas del stack IoT mediante esquemas, prácticas guiadas y documentación técnica en contextos de diseño modular y conectividad escalable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t xml:space="preserve">1</w:t>
            </w:r>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2"/>
        <w:rPr/>
      </w:pPr>
      <w:bookmarkStart w:colFirst="0" w:colLast="0" w:name="_8g97tpeweeeq" w:id="52"/>
      <w:bookmarkEnd w:id="52"/>
      <w:r w:rsidDel="00000000" w:rsidR="00000000" w:rsidRPr="00000000">
        <w:rPr>
          <w:rtl w:val="0"/>
        </w:rPr>
      </w:r>
    </w:p>
    <w:p w:rsidR="00000000" w:rsidDel="00000000" w:rsidP="00000000" w:rsidRDefault="00000000" w:rsidRPr="00000000" w14:paraId="00000251">
      <w:pPr>
        <w:pStyle w:val="Heading2"/>
        <w:rPr/>
      </w:pPr>
      <w:bookmarkStart w:colFirst="0" w:colLast="0" w:name="_f6exgwuvwabp" w:id="53"/>
      <w:bookmarkEnd w:id="53"/>
      <w:r w:rsidDel="00000000" w:rsidR="00000000" w:rsidRPr="00000000">
        <w:rPr>
          <w:rtl w:val="0"/>
        </w:rPr>
        <w:t xml:space="preserve">Sesión No. 8, Unidad No. 5 - Monitoreo</w:t>
      </w:r>
    </w:p>
    <w:p w:rsidR="00000000" w:rsidDel="00000000" w:rsidP="00000000" w:rsidRDefault="00000000" w:rsidRPr="00000000" w14:paraId="00000252">
      <w:pPr>
        <w:pStyle w:val="Heading3"/>
        <w:rPr/>
      </w:pPr>
      <w:bookmarkStart w:colFirst="0" w:colLast="0" w:name="_9mxctcfh9d3" w:id="54"/>
      <w:bookmarkEnd w:id="54"/>
      <w:r w:rsidDel="00000000" w:rsidR="00000000" w:rsidRPr="00000000">
        <w:rPr>
          <w:rtl w:val="0"/>
        </w:rPr>
        <w:t xml:space="preserve">Área Actitudinal (Saber ser)</w:t>
      </w:r>
    </w:p>
    <w:p w:rsidR="00000000" w:rsidDel="00000000" w:rsidP="00000000" w:rsidRDefault="00000000" w:rsidRPr="00000000" w14:paraId="00000253">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b w:val="1"/>
                <w:bCs w:val="1"/>
                <w:rtl w:val="0"/>
              </w:rPr>
              <w:t xml:space="preserve">Nombre del valor:  Proactividad Analítica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both"/>
              <w:rPr/>
            </w:pPr>
            <w:r w:rsidDel="00000000" w:rsidR="00000000" w:rsidRPr="00000000">
              <w:rPr>
                <w:rtl w:val="0"/>
              </w:rPr>
              <w:t xml:space="preserve">Implica anticiparse a problemas y oportunidades mediante la observación y análisis de datos, usando herramientas de monitoreo y visualización para tomar decisiones informadas</w:t>
            </w:r>
          </w:p>
        </w:tc>
      </w:tr>
    </w:tbl>
    <w:p w:rsidR="00000000" w:rsidDel="00000000" w:rsidP="00000000" w:rsidRDefault="00000000" w:rsidRPr="00000000" w14:paraId="00000256">
      <w:pPr>
        <w:pStyle w:val="Heading3"/>
        <w:rPr/>
      </w:pPr>
      <w:bookmarkStart w:colFirst="0" w:colLast="0" w:name="_uyja3oav6we2" w:id="55"/>
      <w:bookmarkEnd w:id="55"/>
      <w:r w:rsidDel="00000000" w:rsidR="00000000" w:rsidRPr="00000000">
        <w:rPr>
          <w:rtl w:val="0"/>
        </w:rPr>
        <w:t xml:space="preserve">Área de Conocimiento (Saber)</w:t>
      </w:r>
    </w:p>
    <w:p w:rsidR="00000000" w:rsidDel="00000000" w:rsidP="00000000" w:rsidRDefault="00000000" w:rsidRPr="00000000" w14:paraId="00000257">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Diseña una interfaz gráfica para visualización de datos en tiempo real usando herramientas de visualización para representar información recolectada desde los sensores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pPr>
            <w:r w:rsidDel="00000000" w:rsidR="00000000" w:rsidRPr="00000000">
              <w:rPr>
                <w:rtl w:val="0"/>
              </w:rPr>
              <w:t xml:space="preserve">Herramientas de análisis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pPr>
            <w:r w:rsidDel="00000000" w:rsidR="00000000" w:rsidRPr="00000000">
              <w:rPr>
                <w:rtl w:val="0"/>
              </w:rPr>
              <w:t xml:space="preserve">Introducción al monitoreo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pPr>
            <w:r w:rsidDel="00000000" w:rsidR="00000000" w:rsidRPr="00000000">
              <w:rPr>
                <w:rtl w:val="0"/>
              </w:rPr>
              <w:t xml:space="preserve">Mención de diferente herramientas de análisis ( power bi, etc)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pPr>
            <w:r w:rsidDel="00000000" w:rsidR="00000000" w:rsidRPr="00000000">
              <w:rPr>
                <w:rtl w:val="0"/>
              </w:rPr>
              <w:t xml:space="preserve">Mención de pandas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pPr>
            <w:r w:rsidDel="00000000" w:rsidR="00000000" w:rsidRPr="00000000">
              <w:rPr>
                <w:rtl w:val="0"/>
              </w:rPr>
              <w:t xml:space="preserve">Monitoreo de datos con Grafana</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pPr>
            <w:r w:rsidDel="00000000" w:rsidR="00000000" w:rsidRPr="00000000">
              <w:rPr>
                <w:rtl w:val="0"/>
              </w:rPr>
              <w:t xml:space="preserve">Creación de Dashboards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pPr>
            <w:r w:rsidDel="00000000" w:rsidR="00000000" w:rsidRPr="00000000">
              <w:rPr>
                <w:rtl w:val="0"/>
              </w:rPr>
              <w:t xml:space="preserve">Alertas y Notificaciones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pPr>
            <w:r w:rsidDel="00000000" w:rsidR="00000000" w:rsidRPr="00000000">
              <w:rPr>
                <w:rtl w:val="0"/>
              </w:rPr>
              <w:t xml:space="preserve">Ejemplo</w:t>
            </w:r>
          </w:p>
        </w:tc>
      </w:tr>
    </w:tbl>
    <w:p w:rsidR="00000000" w:rsidDel="00000000" w:rsidP="00000000" w:rsidRDefault="00000000" w:rsidRPr="00000000" w14:paraId="0000026C">
      <w:pPr>
        <w:pStyle w:val="Heading3"/>
        <w:rPr/>
      </w:pPr>
      <w:bookmarkStart w:colFirst="0" w:colLast="0" w:name="_pds4c78ha7dz" w:id="56"/>
      <w:bookmarkEnd w:id="56"/>
      <w:r w:rsidDel="00000000" w:rsidR="00000000" w:rsidRPr="00000000">
        <w:rPr>
          <w:rtl w:val="0"/>
        </w:rPr>
        <w:t xml:space="preserve">Área de Habilidades (Saber Hacer)</w:t>
      </w:r>
    </w:p>
    <w:p w:rsidR="00000000" w:rsidDel="00000000" w:rsidP="00000000" w:rsidRDefault="00000000" w:rsidRPr="00000000" w14:paraId="0000026D">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Diseña una interfaz gráfica para visualización de datos en tiempo real usando herramientas de visualización para representar información recolectada desde los sensores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t xml:space="preserve">2</w:t>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2"/>
        <w:rPr/>
      </w:pPr>
      <w:bookmarkStart w:colFirst="0" w:colLast="0" w:name="_1v0cp6dvjicl" w:id="57"/>
      <w:bookmarkEnd w:id="57"/>
      <w:r w:rsidDel="00000000" w:rsidR="00000000" w:rsidRPr="00000000">
        <w:rPr>
          <w:rtl w:val="0"/>
        </w:rPr>
        <w:t xml:space="preserve">Sesión No. 9, Unidad No. 6  -  Infraestructura IoT</w:t>
      </w:r>
    </w:p>
    <w:p w:rsidR="00000000" w:rsidDel="00000000" w:rsidP="00000000" w:rsidRDefault="00000000" w:rsidRPr="00000000" w14:paraId="0000027F">
      <w:pPr>
        <w:pStyle w:val="Heading3"/>
        <w:rPr/>
      </w:pPr>
      <w:bookmarkStart w:colFirst="0" w:colLast="0" w:name="_52jn9up4riun" w:id="58"/>
      <w:bookmarkEnd w:id="58"/>
      <w:r w:rsidDel="00000000" w:rsidR="00000000" w:rsidRPr="00000000">
        <w:rPr>
          <w:rtl w:val="0"/>
        </w:rPr>
        <w:t xml:space="preserve">Área Actitudinal (Saber ser)</w:t>
      </w:r>
    </w:p>
    <w:p w:rsidR="00000000" w:rsidDel="00000000" w:rsidP="00000000" w:rsidRDefault="00000000" w:rsidRPr="00000000" w14:paraId="00000280">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b w:val="1"/>
                <w:bCs w:val="1"/>
                <w:rtl w:val="0"/>
              </w:rPr>
              <w:t xml:space="preserve">Nombre del valor:  Seguridad digital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both"/>
              <w:rPr/>
            </w:pPr>
            <w:r w:rsidDel="00000000" w:rsidR="00000000" w:rsidRPr="00000000">
              <w:rPr>
                <w:rtl w:val="0"/>
              </w:rPr>
              <w:t xml:space="preserve">Promover prácticas responsables en el uso de tecnologías en la nube, garantizando la protección de datos</w:t>
            </w:r>
          </w:p>
        </w:tc>
      </w:tr>
    </w:tbl>
    <w:p w:rsidR="00000000" w:rsidDel="00000000" w:rsidP="00000000" w:rsidRDefault="00000000" w:rsidRPr="00000000" w14:paraId="00000283">
      <w:pPr>
        <w:pStyle w:val="Heading3"/>
        <w:rPr/>
      </w:pPr>
      <w:bookmarkStart w:colFirst="0" w:colLast="0" w:name="_1ivxvvv5or0s" w:id="59"/>
      <w:bookmarkEnd w:id="59"/>
      <w:r w:rsidDel="00000000" w:rsidR="00000000" w:rsidRPr="00000000">
        <w:rPr>
          <w:rtl w:val="0"/>
        </w:rPr>
        <w:t xml:space="preserve">Área de Conocimiento (Saber)</w:t>
      </w:r>
    </w:p>
    <w:p w:rsidR="00000000" w:rsidDel="00000000" w:rsidP="00000000" w:rsidRDefault="00000000" w:rsidRPr="00000000" w14:paraId="00000284">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Integra cloud e IA en proyectos IoT en diferentes  contextos de prototipado educativo</w:t>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pPr>
            <w:r w:rsidDel="00000000" w:rsidR="00000000" w:rsidRPr="00000000">
              <w:rPr>
                <w:rtl w:val="0"/>
              </w:rPr>
              <w:t xml:space="preserve">Computación en la nube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pPr>
            <w:r w:rsidDel="00000000" w:rsidR="00000000" w:rsidRPr="00000000">
              <w:rPr>
                <w:rtl w:val="0"/>
              </w:rPr>
              <w:t xml:space="preserve">Migración a la nube (introducción)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pPr>
            <w:r w:rsidDel="00000000" w:rsidR="00000000" w:rsidRPr="00000000">
              <w:rPr>
                <w:rtl w:val="0"/>
              </w:rPr>
              <w:t xml:space="preserve">Migración a la nube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pPr>
            <w:r w:rsidDel="00000000" w:rsidR="00000000" w:rsidRPr="00000000">
              <w:rPr>
                <w:rtl w:val="0"/>
              </w:rPr>
              <w:t xml:space="preserve">Selección de Proveedores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pPr>
            <w:r w:rsidDel="00000000" w:rsidR="00000000" w:rsidRPr="00000000">
              <w:rPr>
                <w:rtl w:val="0"/>
              </w:rPr>
              <w:t xml:space="preserve">Seguridad en la Migración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rPr/>
            </w:pPr>
            <w:r w:rsidDel="00000000" w:rsidR="00000000" w:rsidRPr="00000000">
              <w:rPr>
                <w:rtl w:val="0"/>
              </w:rPr>
              <w:t xml:space="preserve">Automatización de la Migración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pPr>
            <w:r w:rsidDel="00000000" w:rsidR="00000000" w:rsidRPr="00000000">
              <w:rPr>
                <w:rtl w:val="0"/>
              </w:rPr>
              <w:t xml:space="preserve">Servicios en la nube para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pPr>
            <w:r w:rsidDel="00000000" w:rsidR="00000000" w:rsidRPr="00000000">
              <w:rPr>
                <w:rtl w:val="0"/>
              </w:rPr>
              <w:t xml:space="preserve">Ejemplo</w:t>
            </w:r>
          </w:p>
        </w:tc>
      </w:tr>
    </w:tbl>
    <w:p w:rsidR="00000000" w:rsidDel="00000000" w:rsidP="00000000" w:rsidRDefault="00000000" w:rsidRPr="00000000" w14:paraId="00000299">
      <w:pPr>
        <w:pStyle w:val="Heading3"/>
        <w:rPr/>
      </w:pPr>
      <w:bookmarkStart w:colFirst="0" w:colLast="0" w:name="_5p08wj8l8x9d" w:id="60"/>
      <w:bookmarkEnd w:id="60"/>
      <w:r w:rsidDel="00000000" w:rsidR="00000000" w:rsidRPr="00000000">
        <w:rPr>
          <w:rtl w:val="0"/>
        </w:rPr>
        <w:t xml:space="preserve">Área de Habilidades (Saber Hacer)</w:t>
      </w:r>
    </w:p>
    <w:p w:rsidR="00000000" w:rsidDel="00000000" w:rsidP="00000000" w:rsidRDefault="00000000" w:rsidRPr="00000000" w14:paraId="0000029A">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Integra cloud e IA en proyectos IoT en diferentes  contextos de prototipado educativo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t xml:space="preserve">0</w:t>
            </w:r>
          </w:p>
        </w:tc>
      </w:tr>
    </w:tbl>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2"/>
        <w:rPr/>
      </w:pPr>
      <w:bookmarkStart w:colFirst="0" w:colLast="0" w:name="_gnyxzxkncjot" w:id="61"/>
      <w:bookmarkEnd w:id="61"/>
      <w:r w:rsidDel="00000000" w:rsidR="00000000" w:rsidRPr="00000000">
        <w:rPr>
          <w:rtl w:val="0"/>
        </w:rPr>
        <w:t xml:space="preserve">Sesión No. 10, Unidad No. 7 - Inteligencia Artificial</w:t>
      </w:r>
    </w:p>
    <w:p w:rsidR="00000000" w:rsidDel="00000000" w:rsidP="00000000" w:rsidRDefault="00000000" w:rsidRPr="00000000" w14:paraId="000002AD">
      <w:pPr>
        <w:pStyle w:val="Heading3"/>
        <w:rPr/>
      </w:pPr>
      <w:bookmarkStart w:colFirst="0" w:colLast="0" w:name="_fc8rqwtj2lac" w:id="62"/>
      <w:bookmarkEnd w:id="62"/>
      <w:r w:rsidDel="00000000" w:rsidR="00000000" w:rsidRPr="00000000">
        <w:rPr>
          <w:rtl w:val="0"/>
        </w:rPr>
        <w:t xml:space="preserve">Área Actitudinal (Saber ser)</w:t>
      </w:r>
    </w:p>
    <w:p w:rsidR="00000000" w:rsidDel="00000000" w:rsidP="00000000" w:rsidRDefault="00000000" w:rsidRPr="00000000" w14:paraId="000002AE">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b w:val="1"/>
                <w:bCs w:val="1"/>
                <w:rtl w:val="0"/>
              </w:rPr>
              <w:t xml:space="preserve">Nombre del valor:  Innovación responsable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both"/>
              <w:rPr/>
            </w:pPr>
            <w:r w:rsidDel="00000000" w:rsidR="00000000" w:rsidRPr="00000000">
              <w:rPr>
                <w:rtl w:val="0"/>
              </w:rPr>
              <w:t xml:space="preserve">Fomentar la creatividad y el uso ético de la inteligencia artificial en soluciones IoT, promoviendo el desarrollo de tecnologías que mejoren la vida de las personas sin comprometer la privacidad, la equidad ni la sostenibilidad</w:t>
            </w:r>
          </w:p>
        </w:tc>
      </w:tr>
    </w:tbl>
    <w:p w:rsidR="00000000" w:rsidDel="00000000" w:rsidP="00000000" w:rsidRDefault="00000000" w:rsidRPr="00000000" w14:paraId="000002B1">
      <w:pPr>
        <w:pStyle w:val="Heading3"/>
        <w:rPr/>
      </w:pPr>
      <w:bookmarkStart w:colFirst="0" w:colLast="0" w:name="_9r5uloa43gri" w:id="63"/>
      <w:bookmarkEnd w:id="63"/>
      <w:r w:rsidDel="00000000" w:rsidR="00000000" w:rsidRPr="00000000">
        <w:rPr>
          <w:rtl w:val="0"/>
        </w:rPr>
        <w:t xml:space="preserve">Área de Conocimiento (Saber)</w:t>
      </w:r>
    </w:p>
    <w:p w:rsidR="00000000" w:rsidDel="00000000" w:rsidP="00000000" w:rsidRDefault="00000000" w:rsidRPr="00000000" w14:paraId="000002B2">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Integra cloud e IA en proyectos IoT en diferentes  contextos de prototipado educativo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pPr>
            <w:r w:rsidDel="00000000" w:rsidR="00000000" w:rsidRPr="00000000">
              <w:rPr>
                <w:rtl w:val="0"/>
              </w:rPr>
              <w:t xml:space="preserve">Machine Learning en IoT</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pPr>
            <w:r w:rsidDel="00000000" w:rsidR="00000000" w:rsidRPr="00000000">
              <w:rPr>
                <w:rtl w:val="0"/>
              </w:rPr>
              <w:t xml:space="preserve">Introducción a Machine 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pPr>
            <w:r w:rsidDel="00000000" w:rsidR="00000000" w:rsidRPr="00000000">
              <w:rPr>
                <w:rtl w:val="0"/>
              </w:rPr>
              <w:t xml:space="preserve">Preprocesamiento de Datos para Machine 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pPr>
            <w:r w:rsidDel="00000000" w:rsidR="00000000" w:rsidRPr="00000000">
              <w:rPr>
                <w:rtl w:val="0"/>
              </w:rPr>
              <w:t xml:space="preserve">Entrenamiento y Evaluación de Modelos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t xml:space="preserve">Casos de uso IoT + ML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t xml:space="preserve">Implementación de Modelos en Dispositivos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t xml:space="preserve">Casos de uso IoT + ML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Ejemplo</w:t>
            </w:r>
          </w:p>
        </w:tc>
      </w:tr>
    </w:tbl>
    <w:p w:rsidR="00000000" w:rsidDel="00000000" w:rsidP="00000000" w:rsidRDefault="00000000" w:rsidRPr="00000000" w14:paraId="000002C7">
      <w:pPr>
        <w:pStyle w:val="Heading3"/>
        <w:rPr/>
      </w:pPr>
      <w:bookmarkStart w:colFirst="0" w:colLast="0" w:name="_d2e64ghyzxsh" w:id="64"/>
      <w:bookmarkEnd w:id="64"/>
      <w:r w:rsidDel="00000000" w:rsidR="00000000" w:rsidRPr="00000000">
        <w:rPr>
          <w:rtl w:val="0"/>
        </w:rPr>
        <w:t xml:space="preserve">Área de Habilidades (Saber Hacer)</w:t>
      </w:r>
    </w:p>
    <w:p w:rsidR="00000000" w:rsidDel="00000000" w:rsidP="00000000" w:rsidRDefault="00000000" w:rsidRPr="00000000" w14:paraId="000002C8">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Integra cloud e IA en proyectos IoT en diferentes  contextos de prototipado educativo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t xml:space="preserve">0</w:t>
            </w:r>
          </w:p>
        </w:tc>
      </w:tr>
    </w:tbl>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2"/>
        <w:rPr/>
      </w:pPr>
      <w:bookmarkStart w:colFirst="0" w:colLast="0" w:name="_azinj2qwfuwx" w:id="65"/>
      <w:bookmarkEnd w:id="65"/>
      <w:r w:rsidDel="00000000" w:rsidR="00000000" w:rsidRPr="00000000">
        <w:rPr>
          <w:rtl w:val="0"/>
        </w:rPr>
        <w:t xml:space="preserve">Sesión No. 11, Unidad No. 8 - Sistemas de Control</w:t>
      </w:r>
    </w:p>
    <w:p w:rsidR="00000000" w:rsidDel="00000000" w:rsidP="00000000" w:rsidRDefault="00000000" w:rsidRPr="00000000" w14:paraId="000002DA">
      <w:pPr>
        <w:pStyle w:val="Heading3"/>
        <w:rPr/>
      </w:pPr>
      <w:bookmarkStart w:colFirst="0" w:colLast="0" w:name="_u1msgct6ky8h" w:id="66"/>
      <w:bookmarkEnd w:id="66"/>
      <w:r w:rsidDel="00000000" w:rsidR="00000000" w:rsidRPr="00000000">
        <w:rPr>
          <w:rtl w:val="0"/>
        </w:rPr>
        <w:t xml:space="preserve">Área Actitudinal (Saber ser)</w:t>
      </w:r>
    </w:p>
    <w:p w:rsidR="00000000" w:rsidDel="00000000" w:rsidP="00000000" w:rsidRDefault="00000000" w:rsidRPr="00000000" w14:paraId="000002DB">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b w:val="1"/>
                <w:bCs w:val="1"/>
                <w:rtl w:val="0"/>
              </w:rPr>
              <w:t xml:space="preserve">Nombre del valor:  Precisión y responsabilidad técnica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both"/>
              <w:rPr/>
            </w:pPr>
            <w:r w:rsidDel="00000000" w:rsidR="00000000" w:rsidRPr="00000000">
              <w:rPr>
                <w:rtl w:val="0"/>
              </w:rPr>
              <w:t xml:space="preserve">Fomentar el diseño y análisis riguroso de sistemas de control, promoviendo la toma de decisiones fundamentadas, la confiabilidad operativa y el compromiso con soluciones seguras y eficientes.</w:t>
            </w:r>
          </w:p>
        </w:tc>
      </w:tr>
    </w:tbl>
    <w:p w:rsidR="00000000" w:rsidDel="00000000" w:rsidP="00000000" w:rsidRDefault="00000000" w:rsidRPr="00000000" w14:paraId="000002DE">
      <w:pPr>
        <w:pStyle w:val="Heading3"/>
        <w:rPr/>
      </w:pPr>
      <w:bookmarkStart w:colFirst="0" w:colLast="0" w:name="_5150jiaj9j6d" w:id="67"/>
      <w:bookmarkEnd w:id="67"/>
      <w:r w:rsidDel="00000000" w:rsidR="00000000" w:rsidRPr="00000000">
        <w:rPr>
          <w:rtl w:val="0"/>
        </w:rPr>
        <w:t xml:space="preserve">Área de Conocimiento (Saber)</w:t>
      </w:r>
    </w:p>
    <w:p w:rsidR="00000000" w:rsidDel="00000000" w:rsidP="00000000" w:rsidRDefault="00000000" w:rsidRPr="00000000" w14:paraId="000002DF">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Competencia(s)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pPr>
            <w:r w:rsidDel="00000000" w:rsidR="00000000" w:rsidRPr="00000000">
              <w:rPr>
                <w:rtl w:val="0"/>
              </w:rPr>
              <w:t xml:space="preserve">Sistemas de control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pPr>
            <w:r w:rsidDel="00000000" w:rsidR="00000000" w:rsidRPr="00000000">
              <w:rPr>
                <w:rtl w:val="0"/>
              </w:rPr>
              <w:t xml:space="preserve">Abierto, Cerrado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pPr>
            <w:r w:rsidDel="00000000" w:rsidR="00000000" w:rsidRPr="00000000">
              <w:rPr>
                <w:rtl w:val="0"/>
              </w:rPr>
              <w:t xml:space="preserve">Sistemas de control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rPr/>
            </w:pPr>
            <w:r w:rsidDel="00000000" w:rsidR="00000000" w:rsidRPr="00000000">
              <w:rPr>
                <w:rtl w:val="0"/>
              </w:rPr>
              <w:t xml:space="preserve">Natural, Artificial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rPr/>
            </w:pPr>
            <w:r w:rsidDel="00000000" w:rsidR="00000000" w:rsidRPr="00000000">
              <w:rPr>
                <w:rtl w:val="0"/>
              </w:rPr>
              <w:t xml:space="preserve">Sistemas de control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rPr/>
            </w:pPr>
            <w:r w:rsidDel="00000000" w:rsidR="00000000" w:rsidRPr="00000000">
              <w:rPr>
                <w:rtl w:val="0"/>
              </w:rPr>
              <w:t xml:space="preserve">SISO, SIMO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A">
            <w:pPr>
              <w:spacing w:line="276" w:lineRule="auto"/>
              <w:rPr/>
            </w:pPr>
            <w:r w:rsidDel="00000000" w:rsidR="00000000" w:rsidRPr="00000000">
              <w:rPr>
                <w:rtl w:val="0"/>
              </w:rPr>
              <w:t xml:space="preserve">Sistemas de control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rPr/>
            </w:pPr>
            <w:r w:rsidDel="00000000" w:rsidR="00000000" w:rsidRPr="00000000">
              <w:rPr>
                <w:rtl w:val="0"/>
              </w:rPr>
              <w:t xml:space="preserve">MISO, MIMO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C">
            <w:pPr>
              <w:spacing w:line="276" w:lineRule="auto"/>
              <w:rPr/>
            </w:pPr>
            <w:r w:rsidDel="00000000" w:rsidR="00000000" w:rsidRPr="00000000">
              <w:rPr>
                <w:rtl w:val="0"/>
              </w:rPr>
              <w:t xml:space="preserve">Sistemas de control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pPr>
            <w:r w:rsidDel="00000000" w:rsidR="00000000" w:rsidRPr="00000000">
              <w:rPr>
                <w:rtl w:val="0"/>
              </w:rPr>
              <w:t xml:space="preserve">Lazo Abierto, Cerrado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E">
            <w:pPr>
              <w:spacing w:line="276" w:lineRule="auto"/>
              <w:rPr/>
            </w:pPr>
            <w:r w:rsidDel="00000000" w:rsidR="00000000" w:rsidRPr="00000000">
              <w:rPr>
                <w:rtl w:val="0"/>
              </w:rPr>
              <w:t xml:space="preserve">PID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pPr>
            <w:r w:rsidDel="00000000" w:rsidR="00000000" w:rsidRPr="00000000">
              <w:rPr>
                <w:rtl w:val="0"/>
              </w:rPr>
              <w:t xml:space="preserve">PID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0">
            <w:pPr>
              <w:spacing w:line="276" w:lineRule="auto"/>
              <w:rPr/>
            </w:pPr>
            <w:r w:rsidDel="00000000" w:rsidR="00000000" w:rsidRPr="00000000">
              <w:rPr>
                <w:rtl w:val="0"/>
              </w:rPr>
              <w:t xml:space="preserve">PID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pPr>
            <w:r w:rsidDel="00000000" w:rsidR="00000000" w:rsidRPr="00000000">
              <w:rPr>
                <w:rtl w:val="0"/>
              </w:rPr>
              <w:t xml:space="preserve">Funcionamiento PID</w:t>
            </w:r>
          </w:p>
        </w:tc>
      </w:tr>
    </w:tbl>
    <w:p w:rsidR="00000000" w:rsidDel="00000000" w:rsidP="00000000" w:rsidRDefault="00000000" w:rsidRPr="00000000" w14:paraId="000002F2">
      <w:pPr>
        <w:pStyle w:val="Heading3"/>
        <w:rPr/>
      </w:pPr>
      <w:bookmarkStart w:colFirst="0" w:colLast="0" w:name="_l5xnafvg69y1" w:id="68"/>
      <w:bookmarkEnd w:id="68"/>
      <w:r w:rsidDel="00000000" w:rsidR="00000000" w:rsidRPr="00000000">
        <w:rPr>
          <w:rtl w:val="0"/>
        </w:rPr>
        <w:t xml:space="preserve">Área de Habilidades (Saber Hacer)</w:t>
      </w:r>
    </w:p>
    <w:p w:rsidR="00000000" w:rsidDel="00000000" w:rsidP="00000000" w:rsidRDefault="00000000" w:rsidRPr="00000000" w14:paraId="000002F3">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Construye soluciones integrales de software y hardware mediante trabajo colaborativo e interdisciplinario en entornos presenciales y virtuales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rPr/>
            </w:pPr>
            <w:r w:rsidDel="00000000" w:rsidR="00000000" w:rsidRPr="00000000">
              <w:rPr>
                <w:rtl w:val="0"/>
              </w:rPr>
              <w:t xml:space="preserve">0</w:t>
            </w:r>
          </w:p>
        </w:tc>
      </w:tr>
    </w:tbl>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1"/>
        <w:rPr>
          <w:sz w:val="26"/>
          <w:szCs w:val="26"/>
        </w:rPr>
      </w:pPr>
      <w:bookmarkStart w:colFirst="0" w:colLast="0" w:name="_b7z1nn41hzvl" w:id="69"/>
      <w:bookmarkEnd w:id="69"/>
      <w:r w:rsidDel="00000000" w:rsidR="00000000" w:rsidRPr="00000000">
        <w:rPr>
          <w:sz w:val="26"/>
          <w:szCs w:val="26"/>
          <w:rtl w:val="0"/>
        </w:rPr>
        <w:t xml:space="preserve">Rúbrica de Evaluación</w:t>
      </w:r>
    </w:p>
    <w:p w:rsidR="00000000" w:rsidDel="00000000" w:rsidP="00000000" w:rsidRDefault="00000000" w:rsidRPr="00000000" w14:paraId="00000308">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09">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0A">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0B">
      <w:pPr>
        <w:pStyle w:val="Heading1"/>
        <w:rPr>
          <w:sz w:val="26"/>
          <w:szCs w:val="26"/>
        </w:rPr>
      </w:pPr>
      <w:bookmarkStart w:colFirst="0" w:colLast="0" w:name="_gqzp8xibj1s9" w:id="70"/>
      <w:bookmarkEnd w:id="70"/>
      <w:r w:rsidDel="00000000" w:rsidR="00000000" w:rsidRPr="00000000">
        <w:rPr>
          <w:sz w:val="26"/>
          <w:szCs w:val="26"/>
          <w:rtl w:val="0"/>
        </w:rPr>
        <w:t xml:space="preserve">Normativa Académica y Ética del Curso</w:t>
      </w:r>
    </w:p>
    <w:p w:rsidR="00000000" w:rsidDel="00000000" w:rsidP="00000000" w:rsidRDefault="00000000" w:rsidRPr="00000000" w14:paraId="0000030C">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0D">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0E">
      <w:pPr>
        <w:numPr>
          <w:ilvl w:val="0"/>
          <w:numId w:val="6"/>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0F">
      <w:pPr>
        <w:numPr>
          <w:ilvl w:val="0"/>
          <w:numId w:val="5"/>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10">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11">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12">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13">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14">
      <w:pPr>
        <w:numPr>
          <w:ilvl w:val="0"/>
          <w:numId w:val="4"/>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15">
      <w:pPr>
        <w:numPr>
          <w:ilvl w:val="0"/>
          <w:numId w:val="4"/>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16">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17">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18">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19">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1A">
      <w:pPr>
        <w:numPr>
          <w:ilvl w:val="0"/>
          <w:numId w:val="3"/>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1B">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1C">
      <w:pPr>
        <w:numPr>
          <w:ilvl w:val="0"/>
          <w:numId w:val="7"/>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sectPr>
      <w:headerReference r:id="rId10" w:type="default"/>
      <w:headerReference r:id="rId11" w:type="first"/>
      <w:footerReference r:id="rId12" w:type="default"/>
      <w:footerReference r:id="rId13"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jc w:val="right"/>
      <w:rPr/>
    </w:pPr>
    <w:r w:rsidDel="00000000" w:rsidR="00000000" w:rsidRPr="00000000">
      <w:rPr>
        <w:rtl w:val="0"/>
      </w:rPr>
    </w:r>
  </w:p>
  <w:p w:rsidR="00000000" w:rsidDel="00000000" w:rsidP="00000000" w:rsidRDefault="00000000" w:rsidRPr="00000000" w14:paraId="0000031E">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jc w:val="right"/>
      <w:rPr/>
    </w:pPr>
    <w:r w:rsidDel="00000000" w:rsidR="00000000" w:rsidRPr="00000000">
      <w:rPr>
        <w:rtl w:val="0"/>
      </w:rPr>
    </w:r>
  </w:p>
  <w:p w:rsidR="00000000" w:rsidDel="00000000" w:rsidP="00000000" w:rsidRDefault="00000000" w:rsidRPr="00000000" w14:paraId="00000320">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9">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A">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22">
    <w:pPr>
      <w:rPr>
        <w:rFonts w:ascii="Arial" w:cs="Arial" w:eastAsia="Arial" w:hAnsi="Arial"/>
        <w:sz w:val="20"/>
        <w:szCs w:val="20"/>
      </w:rPr>
    </w:pPr>
    <w:r w:rsidDel="00000000" w:rsidR="00000000" w:rsidRPr="00000000">
      <w:rPr>
        <w:rtl w:val="0"/>
      </w:rPr>
      <w:t xml:space="preserve">779</w:t>
    </w:r>
    <w:r w:rsidDel="00000000" w:rsidR="00000000" w:rsidRPr="00000000">
      <w:rPr>
        <w:rFonts w:ascii="Arial" w:cs="Arial" w:eastAsia="Arial" w:hAnsi="Arial"/>
        <w:sz w:val="20"/>
        <w:szCs w:val="20"/>
        <w:rtl w:val="0"/>
      </w:rPr>
      <w:t xml:space="preserve"> - </w:t>
    </w:r>
    <w:r w:rsidDel="00000000" w:rsidR="00000000" w:rsidRPr="00000000">
      <w:rPr>
        <w:rtl w:val="0"/>
      </w:rPr>
      <w:t xml:space="preserve">Arquitectura de Computadoras y Ensambladores 2</w:t>
    </w:r>
    <w:r w:rsidDel="00000000" w:rsidR="00000000" w:rsidRPr="00000000">
      <w:rPr>
        <w:rtl w:val="0"/>
      </w:rPr>
    </w:r>
  </w:p>
  <w:p w:rsidR="00000000" w:rsidDel="00000000" w:rsidP="00000000" w:rsidRDefault="00000000" w:rsidRPr="00000000" w14:paraId="00000323">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24">
    <w:pPr>
      <w:rPr>
        <w:sz w:val="18"/>
        <w:szCs w:val="18"/>
      </w:rPr>
    </w:pPr>
    <w:r w:rsidDel="00000000" w:rsidR="00000000" w:rsidRPr="00000000">
      <w:rPr>
        <w:rtl w:val="0"/>
      </w:rPr>
    </w:r>
  </w:p>
  <w:p w:rsidR="00000000" w:rsidDel="00000000" w:rsidP="00000000" w:rsidRDefault="00000000" w:rsidRPr="00000000" w14:paraId="00000325">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