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oeo5kry87h3h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#1. </w:t>
      </w: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1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MQTT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  <w:b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  <w:rtl w:val="0"/>
        </w:rPr>
        <w:t xml:space="preserve">PONDERACIÓN:  1 pt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  <w:rtl w:val="0"/>
        </w:rPr>
        <w:t xml:space="preserve">Tiempo estimado:  6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3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ddxbm7vvmw1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3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uv0w5i5kv824" w:id="2"/>
      <w:bookmarkEnd w:id="2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Perseverancia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Superando problemas de conexión, errores de comunicación y publicación de datos.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pacing w:before="0" w:line="240" w:lineRule="auto"/>
        <w:rPr/>
      </w:pPr>
      <w:bookmarkStart w:colFirst="0" w:colLast="0" w:name="_heading=h.4iiru1rueh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3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skpt425rq4zq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Analiza marcos de trabajo IoT y sistemas de automatización con Arduino, Raspberry Pi y bibliotecas de programación en proyectos de laboratorio aplicados a entornos reales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principios básicos de ingeniería y ciencias de la computación empleando metodologías de diseño y resolución de problemas en la formulación de soluciones tecnológicas 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widowControl w:val="0"/>
        <w:numPr>
          <w:ilvl w:val="1"/>
          <w:numId w:val="3"/>
        </w:numPr>
        <w:spacing w:before="0" w:line="240" w:lineRule="auto"/>
        <w:ind w:left="1440" w:hanging="360"/>
        <w:rPr/>
      </w:pPr>
      <w:bookmarkStart w:colFirst="0" w:colLast="0" w:name="_heading=h.ts1wrri6fndp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22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la tarea planteada, con un enfoque SMART, toma en consideración que un objetivo SMART, va enfocado a la habilidad( y no a tanto a  la teoría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configurar un broker MQTT en su PC y conectar un Arduino o Raspberry Pi con un sensor para enviar datos al broker, verificando la llegada correcta de los mensajes desde la PC usando un cliente MQTT.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que al menos el 90% de los mensajes enviados desde el dispositivo IoT lleguen correctamente al broker y sean visibles en la herramienta de PC (ej. MQTT Explorer).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PC para instalar y ejecutar el broker (Mosquitto), Arduino o Raspberry Pi con sensores, y herramientas de conexión MQTT desde la PC.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fortalecer las habilidades prácticas en integración de hardware, software y comunicación IoT, preparándose para proyectos más complejos de automatización.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Cumplir con el desarrollo e implementación del sistema en un plazo máximo de 1 semana.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3"/>
        </w:numPr>
        <w:spacing w:after="0" w:afterAutospacing="0" w:line="240" w:lineRule="auto"/>
        <w:ind w:left="720" w:hanging="360"/>
        <w:rPr>
          <w:u w:val="none"/>
        </w:rPr>
      </w:pPr>
      <w:bookmarkStart w:colFirst="0" w:colLast="0" w:name="_heading=h.5auljxkru60q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Documentación oficial de </w:t>
      </w:r>
      <w:r w:rsidDel="00000000" w:rsidR="00000000" w:rsidRPr="00000000">
        <w:rPr>
          <w:b w:val="1"/>
          <w:rtl w:val="0"/>
        </w:rPr>
        <w:t xml:space="preserve">Mosquitto MQTT</w:t>
      </w:r>
      <w:r w:rsidDel="00000000" w:rsidR="00000000" w:rsidRPr="00000000">
        <w:rPr>
          <w:rtl w:val="0"/>
        </w:rPr>
        <w:t xml:space="preserve">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rtl w:val="0"/>
          </w:rPr>
          <w:t xml:space="preserve">https://mosquitto.org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Tutoriales de </w:t>
      </w:r>
      <w:r w:rsidDel="00000000" w:rsidR="00000000" w:rsidRPr="00000000">
        <w:rPr>
          <w:b w:val="1"/>
          <w:rtl w:val="0"/>
        </w:rPr>
        <w:t xml:space="preserve">paho-mqtt para Python</w:t>
      </w:r>
      <w:r w:rsidDel="00000000" w:rsidR="00000000" w:rsidRPr="00000000">
        <w:rPr>
          <w:rtl w:val="0"/>
        </w:rPr>
        <w:t xml:space="preserve">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rtl w:val="0"/>
          </w:rPr>
          <w:t xml:space="preserve">https://pypi.org/project/paho-mqtt/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Guías de conexión entre </w:t>
      </w:r>
      <w:r w:rsidDel="00000000" w:rsidR="00000000" w:rsidRPr="00000000">
        <w:rPr>
          <w:b w:val="1"/>
          <w:rtl w:val="0"/>
        </w:rPr>
        <w:t xml:space="preserve">Arduino y MQTT</w:t>
      </w:r>
      <w:r w:rsidDel="00000000" w:rsidR="00000000" w:rsidRPr="00000000">
        <w:rPr>
          <w:rtl w:val="0"/>
        </w:rPr>
        <w:t xml:space="preserve"> (Ejemplos de PubSubClient).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Manuales de </w:t>
      </w:r>
      <w:r w:rsidDel="00000000" w:rsidR="00000000" w:rsidRPr="00000000">
        <w:rPr>
          <w:b w:val="1"/>
          <w:rtl w:val="0"/>
        </w:rPr>
        <w:t xml:space="preserve">Raspberry Pi OS y configuración de red 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Lecturas sobre </w:t>
      </w:r>
      <w:r w:rsidDel="00000000" w:rsidR="00000000" w:rsidRPr="00000000">
        <w:rPr>
          <w:b w:val="1"/>
          <w:rtl w:val="0"/>
        </w:rPr>
        <w:t xml:space="preserve">protocolos IoT y arquitectura cliente-servidor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80" w:line="300" w:lineRule="auto"/>
        <w:ind w:left="720" w:hanging="360"/>
        <w:rPr>
          <w:u w:val="none"/>
        </w:rPr>
      </w:pPr>
      <w:bookmarkStart w:colFirst="0" w:colLast="0" w:name="_heading=h.ylfjb7uvsjjh" w:id="7"/>
      <w:bookmarkEnd w:id="7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D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000000"/>
          <w:sz w:val="22"/>
          <w:szCs w:val="22"/>
          <w:u w:val="none"/>
        </w:rPr>
      </w:pPr>
      <w:bookmarkStart w:colFirst="0" w:colLast="0" w:name="_heading=h.i2e4ily461v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Instalar y configurar un broker MQTT en la PC (Mosquitto u otro).</w:t>
      </w:r>
    </w:p>
    <w:p w:rsidR="00000000" w:rsidDel="00000000" w:rsidP="00000000" w:rsidRDefault="00000000" w:rsidRPr="00000000" w14:paraId="0000003E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000000"/>
          <w:sz w:val="22"/>
          <w:szCs w:val="22"/>
          <w:u w:val="none"/>
        </w:rPr>
      </w:pPr>
      <w:bookmarkStart w:colFirst="0" w:colLast="0" w:name="_heading=h.572xzoh6ougz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Programar un Arduino o Raspberry Pi con un sensor (temperatura, humedad, etc.) para publicar datos al broker.</w:t>
      </w:r>
    </w:p>
    <w:p w:rsidR="00000000" w:rsidDel="00000000" w:rsidP="00000000" w:rsidRDefault="00000000" w:rsidRPr="00000000" w14:paraId="0000003F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000000"/>
          <w:sz w:val="22"/>
          <w:szCs w:val="22"/>
          <w:u w:val="none"/>
        </w:rPr>
      </w:pPr>
      <w:bookmarkStart w:colFirst="0" w:colLast="0" w:name="_heading=h.eq5n7js19y01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Instalar un cliente MQTT en la PC (ej. MQTT Explorer) y suscribirse al tópico correspondiente para verificar la llegada de los datos.</w:t>
      </w:r>
    </w:p>
    <w:p w:rsidR="00000000" w:rsidDel="00000000" w:rsidP="00000000" w:rsidRDefault="00000000" w:rsidRPr="00000000" w14:paraId="00000040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000000"/>
          <w:sz w:val="22"/>
          <w:szCs w:val="22"/>
          <w:u w:val="none"/>
        </w:rPr>
      </w:pPr>
      <w:bookmarkStart w:colFirst="0" w:colLast="0" w:name="_heading=h.6usslkrye210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Validar la comunicación y documentar la correcta publicación y suscripción de mensajes.</w:t>
      </w:r>
    </w:p>
    <w:p w:rsidR="00000000" w:rsidDel="00000000" w:rsidP="00000000" w:rsidRDefault="00000000" w:rsidRPr="00000000" w14:paraId="00000041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00" w:lineRule="auto"/>
        <w:ind w:left="1440" w:hanging="360"/>
        <w:rPr>
          <w:color w:val="000000"/>
          <w:sz w:val="22"/>
          <w:szCs w:val="22"/>
          <w:u w:val="none"/>
        </w:rPr>
      </w:pPr>
      <w:bookmarkStart w:colFirst="0" w:colLast="0" w:name="_heading=h.7tettoca4g1s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Elaborar un informe técnico con capturas y explicación del flujo de datos entre dispositivo y broker.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3"/>
        </w:numPr>
        <w:spacing w:before="0" w:lineRule="auto"/>
        <w:ind w:left="720" w:hanging="360"/>
        <w:rPr/>
      </w:pPr>
      <w:bookmarkStart w:colFirst="0" w:colLast="0" w:name="_heading=h.9d4zdyz641cs" w:id="13"/>
      <w:bookmarkEnd w:id="13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43">
      <w:pPr>
        <w:pStyle w:val="Heading1"/>
        <w:ind w:left="0" w:firstLine="0"/>
        <w:rPr>
          <w:color w:val="b7b7b7"/>
          <w:sz w:val="26"/>
          <w:szCs w:val="26"/>
        </w:rPr>
      </w:pPr>
      <w:bookmarkStart w:colFirst="0" w:colLast="0" w:name="_heading=h.r9h4yfwezs66" w:id="14"/>
      <w:bookmarkEnd w:id="14"/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la fecha en la que dejará la tarea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fecha en la que los estudiantes deberan entregar la tarea </w:t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ind w:left="0" w:firstLine="0"/>
        <w:rPr/>
      </w:pPr>
      <w:bookmarkStart w:colFirst="0" w:colLast="0" w:name="_heading=h.fbzbelzidax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aghn6rdrqlmh" w:id="16"/>
      <w:bookmarkEnd w:id="16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40" w:before="240" w:line="276" w:lineRule="auto"/>
        <w:ind w:left="1440" w:hanging="360"/>
        <w:rPr>
          <w:b w:val="1"/>
        </w:rPr>
      </w:pPr>
      <w:bookmarkStart w:colFirst="0" w:colLast="0" w:name="_heading=h.nwmic21gawif" w:id="17"/>
      <w:bookmarkEnd w:id="17"/>
      <w:r w:rsidDel="00000000" w:rsidR="00000000" w:rsidRPr="00000000">
        <w:rPr>
          <w:rtl w:val="0"/>
        </w:rPr>
        <w:t xml:space="preserve">9.1 Requisitos para optar a la calificación</w:t>
      </w:r>
      <w:r w:rsidDel="00000000" w:rsidR="00000000" w:rsidRPr="00000000">
        <w:rPr>
          <w:rtl w:val="0"/>
        </w:rPr>
      </w:r>
    </w:p>
    <w:tbl>
      <w:tblPr>
        <w:tblStyle w:val="Table5"/>
        <w:tblW w:w="9705.47244094488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4.4881889763783"/>
        <w:gridCol w:w="5725.984251968504"/>
        <w:gridCol w:w="1485"/>
        <w:tblGridChange w:id="0">
          <w:tblGrid>
            <w:gridCol w:w="2494.4881889763783"/>
            <w:gridCol w:w="5725.984251968504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Uso de hardware requerido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utiliza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Arduino o Raspberry Pi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 sensor real (temperatura, humedad, etc.) y conexión funcional al broker MQTT.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Configuración del broker MQTT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instala y configura correctamente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Mosquitto u otro broker MQTT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 la PC.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Comunicación IoT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conexión entre el dispositivo IoT y el broker funciona correctamente mediante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comunicación serial o red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Publicación y suscripción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datos del sensor se publican correctamente en un tópico MQTT y son visibles en el cliente.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Estructura del informe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documento incluye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introducción, objetivos SMART, desarrollo, resultados, conclusiones y referencias.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before="0" w:line="276" w:lineRule="auto"/>
        <w:ind w:left="1440" w:hanging="360"/>
        <w:rPr/>
      </w:pPr>
      <w:bookmarkStart w:colFirst="0" w:colLast="0" w:name="_heading=h.pwech7q2l6zu" w:id="18"/>
      <w:bookmarkEnd w:id="18"/>
      <w:r w:rsidDel="00000000" w:rsidR="00000000" w:rsidRPr="00000000">
        <w:rPr>
          <w:rtl w:val="0"/>
        </w:rPr>
        <w:t xml:space="preserve">9.2 Resumen de Puntuaciones</w:t>
      </w:r>
    </w:p>
    <w:tbl>
      <w:tblPr>
        <w:tblStyle w:val="Table6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1770"/>
        <w:gridCol w:w="3585"/>
        <w:tblGridChange w:id="0">
          <w:tblGrid>
            <w:gridCol w:w="4395"/>
            <w:gridCol w:w="1770"/>
            <w:gridCol w:w="35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Puntos Totales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Puntos Obtenidos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Competencia / Habilidad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Puntos Totales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Puntos Obtenidos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Instalación y configuración del broker MQTT (Mosquitto)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Programación y conexión del dispositivo IoT (Arduino o Raspberry Pi) con sensor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Publicación y suscripción exitosa de mensajes en topics MQTT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Documentación técnica, bitácora y evidencias del proceso (capturas, código, pruebas)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y presentación del trabajo final (organización, claridad, cumplimiento del plazo)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Subtotal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Tema / Módulo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Puntos Totales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Puntos Obtenidos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Comprensión del protocolo MQTT (publicador, suscriptor, broker)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Configuración de Mosquitto y herramientas cliente (ej. MQTT Explorer)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 librerías MQTT (paho-mqtt / PubSubClient) y envío de datos desde el sensor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190140174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Validación de mensajes y fiabilidad (≥90% de recepción exitosa)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Interpretación del flujo de datos entre dispositivo, broker y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Visualización y verificación en tiempo real desde la PC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y análisis de resultados (logs, tasa de publicación, errores)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Explicación técnica del sistema y su arquitectura IoT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Cumplimiento del objetivo SMART y del cronograma establecido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Cumplimiento general de los requerimientos técnicos y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Subtotal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Gungsuh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5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Arquitectura de Computadoras y Ensambladores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color w:val="40404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osquitto.org" TargetMode="External"/><Relationship Id="rId10" Type="http://schemas.openxmlformats.org/officeDocument/2006/relationships/hyperlink" Target="https://mosquitto.org" TargetMode="External"/><Relationship Id="rId13" Type="http://schemas.openxmlformats.org/officeDocument/2006/relationships/hyperlink" Target="https://pypi.org/project/paho-mqtt/" TargetMode="External"/><Relationship Id="rId12" Type="http://schemas.openxmlformats.org/officeDocument/2006/relationships/hyperlink" Target="https://pypi.org/project/paho-mqt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+NWSnOsoECGqCTPFSFp7BSFydA==">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