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f1c232"/>
        </w:rPr>
      </w:pPr>
      <w:bookmarkStart w:colFirst="0" w:colLast="0" w:name="_heading=h.phivbqklhf3g" w:id="0"/>
      <w:bookmarkEnd w:id="0"/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Tarea #3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f1c232"/>
          <w:rtl w:val="0"/>
        </w:rPr>
        <w:t xml:space="preserve">Optimización de estados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833869925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991100" cy="1079500"/>
            <wp:effectExtent b="0" l="0" r="0" t="0"/>
            <wp:docPr id="183386992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color w:val="bf9000"/>
          <w:sz w:val="40"/>
          <w:szCs w:val="40"/>
          <w:rtl w:val="0"/>
        </w:rPr>
        <w:t xml:space="preserve">PONDERACIÓN:  1</w:t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bf9000"/>
          <w:sz w:val="40"/>
          <w:szCs w:val="40"/>
          <w:rtl w:val="0"/>
        </w:rPr>
        <w:t xml:space="preserve">Horas Aproximadas: 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0" w:line="276" w:lineRule="auto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Ingeniería en ciencias y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heading=h.c85e42vikjy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B">
      <w:pPr>
        <w:pStyle w:val="Heading1"/>
        <w:rPr>
          <w:color w:val="000000"/>
          <w:sz w:val="22"/>
          <w:szCs w:val="22"/>
        </w:rPr>
      </w:pPr>
      <w:bookmarkStart w:colFirst="0" w:colLast="0" w:name="_heading=h.8ohun0sc8bh3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La presente tarea aborda el proceso de optimización de estados en autómatas finitos, un tema clave dentro del curso de Teoría de Autómatas y Lenguajes Formales. El objetivo es aplicar técnicas para reducir el número de estados de un autómata sin alterar el lenguaje que reconoce, a partir del análisis de un Autómata Finito Determinista (AFD) proporcionado. Esta práctica permite fortalecer la comprensión sobre la equivalencia de autómatas y su simplificación, favoreciendo implementaciones más eficientes en el ámbito computacional.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0" w:line="240" w:lineRule="auto"/>
        <w:rPr>
          <w:rFonts w:ascii="Arial" w:cs="Arial" w:eastAsia="Arial" w:hAnsi="Arial"/>
          <w:sz w:val="20"/>
          <w:szCs w:val="20"/>
        </w:rPr>
      </w:pPr>
      <w:bookmarkStart w:colFirst="0" w:colLast="0" w:name="_heading=h.epba3aq9c3gb" w:id="3"/>
      <w:bookmarkEnd w:id="3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estudiante aplica técnicas de minimización de autómatas finitos deterministas (AFD) mediante la identificación de estados equivalentes y particiones sucesivas para reducir el número de estados sin alterar el lenguaje reconocido 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heading=h.adxpml76wbev" w:id="4"/>
      <w:bookmarkEnd w:id="4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El estudiante deberá realizar la </w:t>
      </w:r>
      <w:r w:rsidDel="00000000" w:rsidR="00000000" w:rsidRPr="00000000">
        <w:rPr>
          <w:b w:val="1"/>
          <w:rtl w:val="0"/>
        </w:rPr>
        <w:t xml:space="preserve">minimización del AFD</w:t>
      </w:r>
      <w:r w:rsidDel="00000000" w:rsidR="00000000" w:rsidRPr="00000000">
        <w:rPr>
          <w:rtl w:val="0"/>
        </w:rPr>
        <w:t xml:space="preserve"> mostrado en la imagen proporcionada, identificando los estados equivalentes y reestructurando el autómata resultante. Para ello, deberá: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el conjunto de estados finales y no finales.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Aplicar el algoritmo de partición de estados.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Generar el nuevo AFD minimizado con transiciones claras.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Representar gráficamente el autómata resultante y justificar los pasos realizados.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0" distT="0" distL="0" distR="0">
            <wp:extent cx="4582164" cy="3096057"/>
            <wp:effectExtent b="0" l="0" r="0" t="0"/>
            <wp:docPr descr="Diagrama&#10;&#10;El contenido generado por IA puede ser incorrecto." id="1833869927" name="image2.png"/>
            <a:graphic>
              <a:graphicData uri="http://schemas.openxmlformats.org/drawingml/2006/picture">
                <pic:pic>
                  <pic:nvPicPr>
                    <pic:cNvPr descr="Diagrama&#10;&#10;El contenido generado por IA puede ser incorrecto.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096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bookmarkStart w:colFirst="0" w:colLast="0" w:name="_heading=h.xa3e3bywzva5" w:id="5"/>
      <w:bookmarkEnd w:id="5"/>
      <w:r w:rsidDel="00000000" w:rsidR="00000000" w:rsidRPr="00000000">
        <w:rPr>
          <w:rtl w:val="0"/>
        </w:rPr>
        <w:t xml:space="preserve">Forma de entrega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36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 PDF que contenga: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108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Desarrollo del procedimiento paso a paso.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108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Tabla de transición original y tabla de estados minimizados.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108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Diagrama del AFD minimizado.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108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Explicación justificada de cada agrupación de estados.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Opcional: entrega del archivo en formato JFLAP si se usó para la simulación.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Fecha de entrega</w:t>
      </w:r>
    </w:p>
    <w:p w:rsidR="00000000" w:rsidDel="00000000" w:rsidP="00000000" w:rsidRDefault="00000000" w:rsidRPr="00000000" w14:paraId="0000001F">
      <w:pPr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23/09/2025 A LAS 23:59</w:t>
      </w:r>
    </w:p>
    <w:p w:rsidR="00000000" w:rsidDel="00000000" w:rsidP="00000000" w:rsidRDefault="00000000" w:rsidRPr="00000000" w14:paraId="00000020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heading=h.cqs9psv54ns3" w:id="6"/>
      <w:bookmarkEnd w:id="6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24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Establecer de una forma clara los aspectos que se calificarán</w:t>
      </w:r>
    </w:p>
    <w:p w:rsidR="00000000" w:rsidDel="00000000" w:rsidP="00000000" w:rsidRDefault="00000000" w:rsidRPr="00000000" w14:paraId="00000025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3"/>
        <w:gridCol w:w="4826"/>
        <w:gridCol w:w="1581"/>
        <w:tblGridChange w:id="0">
          <w:tblGrid>
            <w:gridCol w:w="2943"/>
            <w:gridCol w:w="4826"/>
            <w:gridCol w:w="158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line="276" w:lineRule="auto"/>
              <w:rPr>
                <w:b w:val="1"/>
                <w:color w:val="666666"/>
              </w:rPr>
            </w:pPr>
            <w:r w:rsidDel="00000000" w:rsidR="00000000" w:rsidRPr="00000000">
              <w:rPr>
                <w:b w:val="1"/>
                <w:color w:val="666666"/>
                <w:rtl w:val="0"/>
              </w:rPr>
              <w:t xml:space="preserve">Criterio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76" w:lineRule="auto"/>
              <w:rPr>
                <w:b w:val="1"/>
                <w:color w:val="666666"/>
              </w:rPr>
            </w:pPr>
            <w:r w:rsidDel="00000000" w:rsidR="00000000" w:rsidRPr="00000000">
              <w:rPr>
                <w:b w:val="1"/>
                <w:color w:val="666666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76" w:lineRule="auto"/>
              <w:rPr>
                <w:b w:val="1"/>
                <w:color w:val="666666"/>
              </w:rPr>
            </w:pPr>
            <w:r w:rsidDel="00000000" w:rsidR="00000000" w:rsidRPr="00000000">
              <w:rPr>
                <w:b w:val="1"/>
                <w:color w:val="666666"/>
                <w:rtl w:val="0"/>
              </w:rPr>
              <w:t xml:space="preserve">Puntos Máximos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Identificación correcta de estados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Clasificación inicial de estados finales y no finales.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10 pts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Aplicación del algoritmo de partición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Agrupación de estados correcta y justificada.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25 pts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Diagrama del autómata minimizado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Diagrama legible, completo y con transiciones correctas.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25 pts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Justificación del procedimiento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Explicación clara del proceso de minimización y decisiones tomadas.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20 pts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Presentación del informe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Claridad, orden, ortografía y formato del documento entregado.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10 pts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Recursos utilizados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Uso adecuado y cita de recursos de apoyo (si aplica).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10 pts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line="276" w:lineRule="auto"/>
              <w:rPr>
                <w:color w:val="666666"/>
              </w:rPr>
            </w:pPr>
            <w:r w:rsidDel="00000000" w:rsidR="00000000" w:rsidRPr="00000000">
              <w:rPr>
                <w:b w:val="1"/>
                <w:color w:val="666666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76" w:lineRule="auto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76" w:lineRule="auto"/>
              <w:rPr>
                <w:color w:val="666666"/>
              </w:rPr>
            </w:pPr>
            <w:r w:rsidDel="00000000" w:rsidR="00000000" w:rsidRPr="00000000">
              <w:rPr>
                <w:b w:val="1"/>
                <w:color w:val="666666"/>
                <w:rtl w:val="0"/>
              </w:rPr>
              <w:t xml:space="preserve">100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before="0" w:line="276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heading=h.a0o61ez7rnyv" w:id="7"/>
      <w:bookmarkEnd w:id="7"/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040">
      <w:pPr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Originalidad del trabajo:</w:t>
      </w:r>
      <w:r w:rsidDel="00000000" w:rsidR="00000000" w:rsidRPr="00000000">
        <w:rPr>
          <w:color w:val="666666"/>
          <w:rtl w:val="0"/>
        </w:rPr>
        <w:t xml:space="preserve"> Cada estudiante deberá realizar su análisis de manera individual. Se penalizará el plagio con </w:t>
      </w:r>
      <w:r w:rsidDel="00000000" w:rsidR="00000000" w:rsidRPr="00000000">
        <w:rPr>
          <w:b w:val="1"/>
          <w:color w:val="666666"/>
          <w:rtl w:val="0"/>
        </w:rPr>
        <w:t xml:space="preserve">0 puntos</w:t>
      </w:r>
      <w:r w:rsidDel="00000000" w:rsidR="00000000" w:rsidRPr="00000000">
        <w:rPr>
          <w:color w:val="666666"/>
          <w:rtl w:val="0"/>
        </w:rPr>
        <w:t xml:space="preserve">.</w:t>
      </w:r>
    </w:p>
    <w:p w:rsidR="00000000" w:rsidDel="00000000" w:rsidP="00000000" w:rsidRDefault="00000000" w:rsidRPr="00000000" w14:paraId="00000041">
      <w:pPr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Respeto por la integridad académica:</w:t>
      </w:r>
      <w:r w:rsidDel="00000000" w:rsidR="00000000" w:rsidRPr="00000000">
        <w:rPr>
          <w:color w:val="666666"/>
          <w:rtl w:val="0"/>
        </w:rPr>
        <w:t xml:space="preserve"> No se permite compartir soluciones ni copiar de otros compañeros o de internet sin citar.</w:t>
      </w:r>
    </w:p>
    <w:p w:rsidR="00000000" w:rsidDel="00000000" w:rsidP="00000000" w:rsidRDefault="00000000" w:rsidRPr="00000000" w14:paraId="00000042">
      <w:pPr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Responsabilidad y cumplimiento:</w:t>
      </w:r>
      <w:r w:rsidDel="00000000" w:rsidR="00000000" w:rsidRPr="00000000">
        <w:rPr>
          <w:color w:val="666666"/>
          <w:rtl w:val="0"/>
        </w:rPr>
        <w:t xml:space="preserve"> La entrega fuera del plazo sin justificación previa implicará una penalización o anulación de la tarea.</w:t>
      </w:r>
    </w:p>
    <w:p w:rsidR="00000000" w:rsidDel="00000000" w:rsidP="00000000" w:rsidRDefault="00000000" w:rsidRPr="00000000" w14:paraId="00000043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833869929" name="image4.png"/>
            <a:graphic>
              <a:graphicData uri="http://schemas.openxmlformats.org/drawingml/2006/picture">
                <pic:pic>
                  <pic:nvPicPr>
                    <pic:cNvPr descr="guion corto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Times New Roman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833869926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833869924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Lenguajes Formales y de Programación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833869931" name="image5.png"/>
          <a:graphic>
            <a:graphicData uri="http://schemas.openxmlformats.org/drawingml/2006/picture">
              <pic:pic>
                <pic:nvPicPr>
                  <pic:cNvPr descr="línea horizontal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1833869932" name="image5.png"/>
          <a:graphic>
            <a:graphicData uri="http://schemas.openxmlformats.org/drawingml/2006/picture">
              <pic:pic>
                <pic:nvPicPr>
                  <pic:cNvPr descr="horizontal line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833869930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833869923" name="image5.png"/>
          <a:graphic>
            <a:graphicData uri="http://schemas.openxmlformats.org/drawingml/2006/picture">
              <pic:pic>
                <pic:nvPicPr>
                  <pic:cNvPr descr="línea horizontal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-GT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outlineLvl w:val="1"/>
    </w:pPr>
    <w:rPr>
      <w:color w:val="f1c232"/>
      <w:sz w:val="28"/>
      <w:szCs w:val="28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3"/>
    </w:pPr>
    <w:rPr>
      <w:rFonts w:ascii="Trebuchet MS" w:cs="Trebuchet MS" w:eastAsia="Trebuchet MS" w:hAnsi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4"/>
    </w:pPr>
    <w:rPr>
      <w:rFonts w:ascii="Trebuchet MS" w:cs="Trebuchet MS" w:eastAsia="Trebuchet MS" w:hAnsi="Trebuchet MS"/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5"/>
    </w:pPr>
    <w:rPr>
      <w:rFonts w:ascii="Trebuchet MS" w:cs="Trebuchet MS" w:eastAsia="Trebuchet MS" w:hAnsi="Trebuchet MS"/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200"/>
    </w:pPr>
    <w:rPr>
      <w:sz w:val="32"/>
      <w:szCs w:val="32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F2076A"/>
    <w:pPr>
      <w:tabs>
        <w:tab w:val="center" w:pos="4419"/>
        <w:tab w:val="right" w:pos="8838"/>
      </w:tabs>
      <w:spacing w:before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2076A"/>
  </w:style>
  <w:style w:type="paragraph" w:styleId="Piedepgina">
    <w:name w:val="footer"/>
    <w:basedOn w:val="Normal"/>
    <w:link w:val="PiedepginaCar"/>
    <w:uiPriority w:val="99"/>
    <w:unhideWhenUsed w:val="1"/>
    <w:rsid w:val="00F2076A"/>
    <w:pPr>
      <w:tabs>
        <w:tab w:val="center" w:pos="4419"/>
        <w:tab w:val="right" w:pos="8838"/>
      </w:tabs>
      <w:spacing w:before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2076A"/>
  </w:style>
  <w:style w:type="paragraph" w:styleId="NormalWeb">
    <w:name w:val="Normal (Web)"/>
    <w:basedOn w:val="Normal"/>
    <w:uiPriority w:val="99"/>
    <w:semiHidden w:val="1"/>
    <w:unhideWhenUsed w:val="1"/>
    <w:rsid w:val="00F2076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s-GT"/>
    </w:rPr>
  </w:style>
  <w:style w:type="table" w:styleId="Tablaconcuadrcula">
    <w:name w:val="Table Grid"/>
    <w:basedOn w:val="Tablanormal"/>
    <w:uiPriority w:val="39"/>
    <w:rsid w:val="00F2076A"/>
    <w:pPr>
      <w:spacing w:before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pPr>
      <w:spacing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1MXkBSYnI78YTWa72vY/qJ2CbA==">CgMxLjAyDmgucGhpdmJxa2xoZjNnMg1oLmM4NWU0MnZpa2p5Mg5oLjhvaHVuMHNjOGJoMzIOaC5lcGJhM2FxOWMzZ2IyDmguYWR4cG1sNzZ3YmV2Mg5oLnhhM2UzYnl3enZhNTIOaC5jcXM5cHN2NTRuczMyDmguYTBvNjFlejdybnl2OAByITFIaUphbHYtUG5fS1J6UWN0X2Zsa1J3TkQ2UTh4X3BWWQ==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2025-05-30T12:55:00Z</dcterms:created>
</cp:coreProperties>
</file>