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5" w:line="160" w:lineRule="auto"/>
        <w:ind w:right="-20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4307840</wp:posOffset>
            </wp:positionH>
            <wp:positionV relativeFrom="paragraph">
              <wp:posOffset>-296544</wp:posOffset>
            </wp:positionV>
            <wp:extent cx="1720215" cy="222504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2225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59" w:lineRule="auto"/>
        <w:ind w:right="-20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ind w:right="-20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4">
      <w:pPr>
        <w:widowControl w:val="0"/>
        <w:spacing w:line="261.99999999999994" w:lineRule="auto"/>
        <w:ind w:right="-20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5">
      <w:pPr>
        <w:widowControl w:val="0"/>
        <w:spacing w:line="261.99999999999994" w:lineRule="auto"/>
        <w:ind w:right="-20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4"/>
          <w:szCs w:val="24"/>
          <w:rtl w:val="0"/>
        </w:rPr>
        <w:t xml:space="preserve">Inteligencia Artificial 1 Sección B</w:t>
      </w:r>
    </w:p>
    <w:p w:rsidR="00000000" w:rsidDel="00000000" w:rsidP="00000000" w:rsidRDefault="00000000" w:rsidRPr="00000000" w14:paraId="00000006">
      <w:pPr>
        <w:widowControl w:val="0"/>
        <w:spacing w:line="261.99999999999994" w:lineRule="auto"/>
        <w:ind w:right="-20"/>
        <w:rPr>
          <w:rFonts w:ascii="Aptos" w:cs="Aptos" w:eastAsia="Aptos" w:hAnsi="Aptos"/>
          <w:i w:val="1"/>
          <w:iCs w:val="1"/>
          <w:color w:val="0a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4"/>
          <w:szCs w:val="24"/>
          <w:rtl w:val="0"/>
        </w:rPr>
        <w:t xml:space="preserve">M.Sc Javier Gramajo Lopez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8.00000000000006" w:lineRule="auto"/>
        <w:rPr>
          <w:rFonts w:ascii="Aptos" w:cs="Aptos" w:eastAsia="Aptos" w:hAnsi="Aptos"/>
          <w:i w:val="1"/>
          <w:iCs w:val="1"/>
          <w:color w:val="0a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4"/>
          <w:szCs w:val="24"/>
          <w:rtl w:val="0"/>
        </w:rPr>
        <w:t xml:space="preserve">Aux. Alberto Kanec Ixchop Ordoñez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8.00000000000006" w:lineRule="auto"/>
        <w:jc w:val="center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spacing w:after="0" w:before="480" w:line="276" w:lineRule="auto"/>
        <w:ind w:left="432"/>
        <w:jc w:val="center"/>
        <w:rPr>
          <w:rFonts w:ascii="Cambria" w:cs="Cambria" w:eastAsia="Cambria" w:hAnsi="Cambria"/>
          <w:b w:val="1"/>
          <w:bCs w:val="1"/>
          <w:i w:val="1"/>
          <w:iCs w:val="1"/>
          <w:color w:val="4f81b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4f81bd"/>
          <w:sz w:val="28"/>
          <w:szCs w:val="28"/>
          <w:rtl w:val="0"/>
        </w:rPr>
        <w:t xml:space="preserve">Hoja de Calificación Proyecto #2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432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9" w:line="260" w:lineRule="auto"/>
        <w:ind w:right="-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9" w:line="260" w:lineRule="auto"/>
        <w:ind w:right="-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Fecha Calificación: ____/____/_____</w:t>
      </w:r>
    </w:p>
    <w:p w:rsidR="00000000" w:rsidDel="00000000" w:rsidP="00000000" w:rsidRDefault="00000000" w:rsidRPr="00000000" w14:paraId="0000000D">
      <w:pPr>
        <w:widowControl w:val="0"/>
        <w:spacing w:before="19" w:line="260" w:lineRule="auto"/>
        <w:ind w:right="-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9" w:line="260" w:lineRule="auto"/>
        <w:ind w:right="-2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Nombre: ________________________      Carné: ________________</w:t>
      </w:r>
    </w:p>
    <w:p w:rsidR="00000000" w:rsidDel="00000000" w:rsidP="00000000" w:rsidRDefault="00000000" w:rsidRPr="00000000" w14:paraId="0000000F">
      <w:pPr>
        <w:widowControl w:val="0"/>
        <w:spacing w:before="19" w:line="260" w:lineRule="auto"/>
        <w:ind w:right="-2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Nombre: ________________________      Carné: ________________</w:t>
      </w:r>
    </w:p>
    <w:p w:rsidR="00000000" w:rsidDel="00000000" w:rsidP="00000000" w:rsidRDefault="00000000" w:rsidRPr="00000000" w14:paraId="00000010">
      <w:pPr>
        <w:widowControl w:val="0"/>
        <w:spacing w:before="19" w:line="260" w:lineRule="auto"/>
        <w:ind w:right="-2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Nombre: ________________________      Carné: ________________</w:t>
      </w:r>
    </w:p>
    <w:p w:rsidR="00000000" w:rsidDel="00000000" w:rsidP="00000000" w:rsidRDefault="00000000" w:rsidRPr="00000000" w14:paraId="00000011">
      <w:pPr>
        <w:widowControl w:val="0"/>
        <w:spacing w:before="19" w:line="260" w:lineRule="auto"/>
        <w:ind w:right="-2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Nombre: ________________________      Carné: ________________</w:t>
      </w:r>
    </w:p>
    <w:p w:rsidR="00000000" w:rsidDel="00000000" w:rsidP="00000000" w:rsidRDefault="00000000" w:rsidRPr="00000000" w14:paraId="00000012">
      <w:pPr>
        <w:widowControl w:val="0"/>
        <w:spacing w:before="19" w:line="260" w:lineRule="auto"/>
        <w:ind w:right="-2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Nombre: ________________________      Carné: ________________</w:t>
      </w:r>
    </w:p>
    <w:p w:rsidR="00000000" w:rsidDel="00000000" w:rsidP="00000000" w:rsidRDefault="00000000" w:rsidRPr="00000000" w14:paraId="00000013">
      <w:pPr>
        <w:widowControl w:val="0"/>
        <w:spacing w:before="19" w:line="260" w:lineRule="auto"/>
        <w:ind w:right="-2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9" w:line="260" w:lineRule="auto"/>
        <w:ind w:right="-2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Aptos" w:cs="Aptos" w:eastAsia="Aptos" w:hAnsi="Aptos"/>
          <w:color w:val="0a5394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a5394"/>
          <w:sz w:val="28"/>
          <w:szCs w:val="28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color w:val="039be5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Antes de ser evaluado, el proyecto deberá cumplir con los siguientes requisitos mínimos. Si alguno de estos no se cumple, el proyecto no podrá ser calificado y se considerará como no entregado o incompleto: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280" w:line="276" w:lineRule="auto"/>
        <w:rPr>
          <w:color w:val="039be5"/>
        </w:rPr>
      </w:pPr>
      <w:bookmarkStart w:colFirst="0" w:colLast="0" w:name="_lnjz5g8an41e" w:id="0"/>
      <w:bookmarkEnd w:id="0"/>
      <w:r w:rsidDel="00000000" w:rsidR="00000000" w:rsidRPr="00000000">
        <w:rPr>
          <w:color w:val="039be5"/>
          <w:rtl w:val="0"/>
        </w:rPr>
        <w:t xml:space="preserve">Rúbrica de Calificación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40" w:before="240" w:line="276" w:lineRule="auto"/>
        <w:rPr>
          <w:color w:val="0b5394"/>
        </w:rPr>
      </w:pPr>
      <w:bookmarkStart w:colFirst="0" w:colLast="0" w:name="_cf3fg9ejjkji" w:id="1"/>
      <w:bookmarkEnd w:id="1"/>
      <w:r w:rsidDel="00000000" w:rsidR="00000000" w:rsidRPr="00000000">
        <w:rPr>
          <w:color w:val="0b5394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ser evaluado, el proyecto deberá cumplir con los siguientes requisitos mínimos. Si alguno de estos no se cumple, el proyecto no podrá ser calificado y se considerará como no entregado o incompleto:</w:t>
      </w:r>
    </w:p>
    <w:tbl>
      <w:tblPr>
        <w:tblStyle w:val="Table1"/>
        <w:tblW w:w="9019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469"/>
        <w:gridCol w:w="5362"/>
        <w:gridCol w:w="1188"/>
        <w:tblGridChange w:id="0">
          <w:tblGrid>
            <w:gridCol w:w="2469"/>
            <w:gridCol w:w="5362"/>
            <w:gridCol w:w="11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Cumple (Sí/No)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desarrollo debe haberse realizado utilizando únicamente python como lenguaje principal.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Uso de herramientas requeridas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estar en un repositorio de GitHub con control de versiones adecuado. Se debe agregar a los auxiliares según la sección a la que correspondan.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Gestión y entregas del proyecto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deben haber entregado ambas fases (avance y entrega final) dentro de las fechas establecidas en el cronograma. Todas las versiones deben estar registradas.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deben entregar el manual de usuario, el manual técnico, todos debidamente elaborados. El informe técnico debe contener diagramas.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40" w:before="280" w:line="276" w:lineRule="auto"/>
        <w:rPr>
          <w:color w:val="0b5394"/>
        </w:rPr>
      </w:pPr>
      <w:bookmarkStart w:colFirst="0" w:colLast="0" w:name="_27znfj7lm1qo" w:id="2"/>
      <w:bookmarkEnd w:id="2"/>
      <w:r w:rsidDel="00000000" w:rsidR="00000000" w:rsidRPr="00000000">
        <w:rPr>
          <w:color w:val="0b5394"/>
          <w:rtl w:val="0"/>
        </w:rPr>
        <w:t xml:space="preserve">Detalle de la Calificación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685"/>
        <w:gridCol w:w="765"/>
        <w:gridCol w:w="4695"/>
        <w:gridCol w:w="870"/>
        <w:tblGridChange w:id="0">
          <w:tblGrid>
            <w:gridCol w:w="2685"/>
            <w:gridCol w:w="765"/>
            <w:gridCol w:w="4695"/>
            <w:gridCol w:w="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 Ponderación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Punteo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1.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Módulo Principal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Reconocimiento IA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Captura de video en tiempo real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correcto de cámara y flujo continuo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Detección de mano (Computer Visión)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correcto de OpenCV / MediaPipe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252929687500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Extracción de características (features)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 correctamente un conjunto de datos numéricos a partir de la detección de la mano (ej. landmarks),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Dataset propio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Dataset organizado, suficiente y bien estructurado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Entrenamiento del modelo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supervisado funcional (KNN, SVM, etc.)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Evaluación del modelo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de métricas (accuracy, precision, recall, etc.)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Predicción en tiempo real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modelo + cámara funcionando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.850585937500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Visualización en interfaz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Muestra palabra y nivel de confianza correctamente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Módulo del Administrador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Configuración de umbral de confianza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modificar y aplicar correctamente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Gestión de señas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Visualización de clases disponibles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Configuración de mensajes Telegram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Formato editable correctamente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Activación/desactivación de envío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 funcional del envío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Integración con bot de Telegram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real de mensajes funcional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Interfaz administrativa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Clara, usable y organizada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Habilidades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Manual Técnico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Arquitectura, modelo, dataset, diagramas, Docker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Manual de Usuario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claro paso a paso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Preguntas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Pregunta 1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Pregunta 2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Pregunta 3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Pregunta 4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Penalizaciones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Entrega fuera del plazo establecido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-20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se entrega fuera del plazo oficial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Impuntualidad en la calificación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-20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caso de impuntualidad en la calificación.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Incumplimiento de requisitos mínimos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-100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evalúa si no cumple 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Plagio comprobado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-100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Según normativa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Falta de participación grupal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no todos dominan el proyecto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__________________________</w:t>
        <w:tab/>
        <w:tab/>
        <w:tab/>
        <w:t xml:space="preserve">_____________________________</w:t>
      </w:r>
    </w:p>
    <w:p w:rsidR="00000000" w:rsidDel="00000000" w:rsidP="00000000" w:rsidRDefault="00000000" w:rsidRPr="00000000" w14:paraId="000000C0">
      <w:pPr>
        <w:spacing w:after="160" w:line="278.00000000000006" w:lineRule="auto"/>
        <w:jc w:val="center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Firma Alumno</w:t>
        <w:tab/>
        <w:tab/>
        <w:tab/>
        <w:tab/>
        <w:tab/>
        <w:t xml:space="preserve">Firma Auxiliar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256.574803149607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"/>
      <w:lvlJc w:val="left"/>
      <w:pPr>
        <w:ind w:left="1584" w:hanging="1584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