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ob4lz2ffil4j" w:id="0"/>
      <w:bookmarkEnd w:id="0"/>
      <w:r w:rsidDel="00000000" w:rsidR="00000000" w:rsidRPr="00000000">
        <w:rPr>
          <w:rtl w:val="0"/>
        </w:rPr>
      </w:r>
    </w:p>
    <w:p w:rsidR="00000000" w:rsidDel="00000000" w:rsidP="00000000" w:rsidRDefault="00000000" w:rsidRPr="00000000" w14:paraId="00000005">
      <w:pPr>
        <w:spacing w:before="200" w:line="300" w:lineRule="auto"/>
        <w:rPr/>
      </w:pPr>
      <w:r w:rsidDel="00000000" w:rsidR="00000000" w:rsidRPr="00000000">
        <w:rPr>
          <w:rFonts w:ascii="Proxima Nova" w:cs="Proxima Nova" w:eastAsia="Proxima Nova" w:hAnsi="Proxima Nova"/>
        </w:rPr>
        <w:drawing>
          <wp:inline distB="114300" distT="114300" distL="114300" distR="114300">
            <wp:extent cx="5731200" cy="59690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gjdgxs" w:id="1"/>
      <w:bookmarkEnd w:id="1"/>
      <w:r w:rsidDel="00000000" w:rsidR="00000000" w:rsidRPr="00000000">
        <w:rPr>
          <w:rtl w:val="0"/>
        </w:rPr>
        <w:t xml:space="preserve">Práctica 2: </w:t>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tcnktx49kypn" w:id="2"/>
      <w:bookmarkEnd w:id="2"/>
      <w:r w:rsidDel="00000000" w:rsidR="00000000" w:rsidRPr="00000000">
        <w:rPr>
          <w:rtl w:val="0"/>
        </w:rPr>
        <w:t xml:space="preserve">La facultad de Ingeniería y su problema de conectividad en la biblioteca.</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after="240" w:before="240" w:line="276" w:lineRule="auto"/>
        <w:jc w:val="center"/>
        <w:rPr>
          <w:color w:val="b7b7b7"/>
        </w:rPr>
      </w:pPr>
      <w:r w:rsidDel="00000000" w:rsidR="00000000" w:rsidRPr="00000000">
        <w:rPr>
          <w:rtl w:val="0"/>
        </w:rPr>
      </w:r>
    </w:p>
    <w:p w:rsidR="00000000" w:rsidDel="00000000" w:rsidP="00000000" w:rsidRDefault="00000000" w:rsidRPr="00000000" w14:paraId="0000000D">
      <w:pPr>
        <w:spacing w:after="240" w:before="240" w:line="276" w:lineRule="auto"/>
        <w:jc w:val="left"/>
        <w:rPr>
          <w:sz w:val="50"/>
          <w:szCs w:val="50"/>
        </w:rPr>
      </w:pPr>
      <w:r w:rsidDel="00000000" w:rsidR="00000000" w:rsidRPr="00000000">
        <w:rPr>
          <w:rtl w:val="0"/>
        </w:rPr>
      </w:r>
    </w:p>
    <w:p w:rsidR="00000000" w:rsidDel="00000000" w:rsidP="00000000" w:rsidRDefault="00000000" w:rsidRPr="00000000" w14:paraId="0000000E">
      <w:pPr>
        <w:spacing w:after="240" w:before="240" w:line="276" w:lineRule="auto"/>
        <w:jc w:val="center"/>
        <w:rPr>
          <w:b w:val="1"/>
          <w:bCs w:val="1"/>
          <w:color w:val="6d9eeb"/>
          <w:sz w:val="40"/>
          <w:szCs w:val="40"/>
        </w:rPr>
      </w:pPr>
      <w:r w:rsidDel="00000000" w:rsidR="00000000" w:rsidRPr="00000000">
        <w:rPr>
          <w:b w:val="1"/>
          <w:bCs w:val="1"/>
          <w:color w:val="6d9eeb"/>
          <w:sz w:val="40"/>
          <w:szCs w:val="40"/>
          <w:rtl w:val="0"/>
        </w:rPr>
        <w:t xml:space="preserve">PONDERACIÓN:  10</w:t>
      </w:r>
    </w:p>
    <w:p w:rsidR="00000000" w:rsidDel="00000000" w:rsidP="00000000" w:rsidRDefault="00000000" w:rsidRPr="00000000" w14:paraId="0000000F">
      <w:pPr>
        <w:spacing w:after="240" w:before="240" w:line="276" w:lineRule="auto"/>
        <w:jc w:val="center"/>
        <w:rPr>
          <w:b w:val="1"/>
          <w:bCs w:val="1"/>
          <w:color w:val="6d9eeb"/>
          <w:sz w:val="40"/>
          <w:szCs w:val="40"/>
        </w:rPr>
      </w:pPr>
      <w:r w:rsidDel="00000000" w:rsidR="00000000" w:rsidRPr="00000000">
        <w:rPr>
          <w:b w:val="1"/>
          <w:bCs w:val="1"/>
          <w:color w:val="6d9eeb"/>
          <w:sz w:val="40"/>
          <w:szCs w:val="40"/>
          <w:rtl w:val="0"/>
        </w:rPr>
        <w:t xml:space="preserve">Horas Aproximadas:  15</w:t>
      </w:r>
    </w:p>
    <w:p w:rsidR="00000000" w:rsidDel="00000000" w:rsidP="00000000" w:rsidRDefault="00000000" w:rsidRPr="00000000" w14:paraId="00000010">
      <w:pPr>
        <w:spacing w:after="240" w:before="240" w:line="276" w:lineRule="auto"/>
        <w:jc w:val="center"/>
        <w:rPr>
          <w:b w:val="1"/>
          <w:bCs w:val="1"/>
          <w:color w:val="6d9eeb"/>
          <w:sz w:val="40"/>
          <w:szCs w:val="40"/>
        </w:rPr>
      </w:pPr>
      <w:r w:rsidDel="00000000" w:rsidR="00000000" w:rsidRPr="00000000">
        <w:rPr>
          <w:rtl w:val="0"/>
        </w:rPr>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rPr/>
      </w:pPr>
      <w:r w:rsidDel="00000000" w:rsidR="00000000" w:rsidRPr="00000000">
        <w:rPr>
          <w:rtl w:val="0"/>
        </w:rPr>
      </w:r>
    </w:p>
    <w:p w:rsidR="00000000" w:rsidDel="00000000" w:rsidP="00000000" w:rsidRDefault="00000000" w:rsidRPr="00000000" w14:paraId="00000017">
      <w:pPr>
        <w:spacing w:after="240" w:before="240" w:line="276" w:lineRule="auto"/>
        <w:rPr/>
      </w:pPr>
      <w:r w:rsidDel="00000000" w:rsidR="00000000" w:rsidRPr="00000000">
        <w:rPr>
          <w:rtl w:val="0"/>
        </w:rPr>
      </w:r>
    </w:p>
    <w:p w:rsidR="00000000" w:rsidDel="00000000" w:rsidP="00000000" w:rsidRDefault="00000000" w:rsidRPr="00000000" w14:paraId="00000018">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9">
      <w:pPr>
        <w:spacing w:after="240" w:before="240" w:line="276" w:lineRule="auto"/>
        <w:rPr/>
      </w:pPr>
      <w:r w:rsidDel="00000000" w:rsidR="00000000" w:rsidRPr="00000000">
        <w:rPr>
          <w:rtl w:val="0"/>
        </w:rPr>
      </w:r>
    </w:p>
    <w:sdt>
      <w:sdtPr>
        <w:id w:val="-169271803"/>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1d1swi451i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MARCO FORMATIVO</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h1lihtw76w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Valor</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kumsa8kgn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Competencia(s)</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7mw4byc8z5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Objetivo SMART</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Enunciado de la Práctica</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nnfcwjcrod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 Topología</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9m1gc2cyh8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 Asignación de direcciones de red</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belbnyhdr3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 Configuración Inalámbrica</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yz5ksx6b1b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2.4. Protocolos de capa 3 a configurar</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ie1kw5qyu6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2.5. Configuraciones LACP</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5lxgofjtxa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2.6. Servidor Web</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dfu60220wl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2.7. HSRP</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2wmlztjia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2.8. Manual técnico.</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qx8nc19mhi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2.9. Calificación</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0mcpr5l9rh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2.10. Restricciones</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0u86bm0tsj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2.11. Penalizaciones</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02tabvsmqy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2.12. Observaciones</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vgyw4k85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Entregables</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5wc3zfjfan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Material de apoyo</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xbpq8v8w2j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Recursos y herramientas a utilizar</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snc7kip37v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Cronograma</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62485xkcve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Rúbrica de Calificación</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spacing w:after="240" w:before="240" w:line="276" w:lineRule="auto"/>
        <w:rPr/>
      </w:pPr>
      <w:r w:rsidDel="00000000" w:rsidR="00000000" w:rsidRPr="00000000">
        <w:rPr>
          <w:rtl w:val="0"/>
        </w:rPr>
      </w:r>
    </w:p>
    <w:p w:rsidR="00000000" w:rsidDel="00000000" w:rsidP="00000000" w:rsidRDefault="00000000" w:rsidRPr="00000000" w14:paraId="00000031">
      <w:pPr>
        <w:spacing w:after="240" w:before="240" w:line="276" w:lineRule="auto"/>
        <w:rPr/>
      </w:pPr>
      <w:r w:rsidDel="00000000" w:rsidR="00000000" w:rsidRPr="00000000">
        <w:rPr>
          <w:rtl w:val="0"/>
        </w:rPr>
      </w:r>
    </w:p>
    <w:p w:rsidR="00000000" w:rsidDel="00000000" w:rsidP="00000000" w:rsidRDefault="00000000" w:rsidRPr="00000000" w14:paraId="00000032">
      <w:pPr>
        <w:spacing w:after="240" w:before="240" w:line="276" w:lineRule="auto"/>
        <w:rPr/>
      </w:pPr>
      <w:r w:rsidDel="00000000" w:rsidR="00000000" w:rsidRPr="00000000">
        <w:rPr>
          <w:rtl w:val="0"/>
        </w:rPr>
      </w:r>
    </w:p>
    <w:p w:rsidR="00000000" w:rsidDel="00000000" w:rsidP="00000000" w:rsidRDefault="00000000" w:rsidRPr="00000000" w14:paraId="00000033">
      <w:pPr>
        <w:spacing w:after="240" w:before="240" w:line="276" w:lineRule="auto"/>
        <w:rPr/>
      </w:pPr>
      <w:r w:rsidDel="00000000" w:rsidR="00000000" w:rsidRPr="00000000">
        <w:rPr>
          <w:rtl w:val="0"/>
        </w:rPr>
      </w:r>
    </w:p>
    <w:p w:rsidR="00000000" w:rsidDel="00000000" w:rsidP="00000000" w:rsidRDefault="00000000" w:rsidRPr="00000000" w14:paraId="00000034">
      <w:pPr>
        <w:spacing w:after="240" w:before="240" w:line="276" w:lineRule="auto"/>
        <w:rPr/>
      </w:pPr>
      <w:r w:rsidDel="00000000" w:rsidR="00000000" w:rsidRPr="00000000">
        <w:rPr>
          <w:rtl w:val="0"/>
        </w:rPr>
      </w:r>
    </w:p>
    <w:p w:rsidR="00000000" w:rsidDel="00000000" w:rsidP="00000000" w:rsidRDefault="00000000" w:rsidRPr="00000000" w14:paraId="00000035">
      <w:pPr>
        <w:spacing w:after="240" w:before="240" w:line="276" w:lineRule="auto"/>
        <w:rPr/>
      </w:pPr>
      <w:r w:rsidDel="00000000" w:rsidR="00000000" w:rsidRPr="00000000">
        <w:rPr>
          <w:rtl w:val="0"/>
        </w:rPr>
      </w:r>
    </w:p>
    <w:p w:rsidR="00000000" w:rsidDel="00000000" w:rsidP="00000000" w:rsidRDefault="00000000" w:rsidRPr="00000000" w14:paraId="00000036">
      <w:pPr>
        <w:spacing w:after="240" w:before="240" w:line="276" w:lineRule="auto"/>
        <w:rPr/>
      </w:pPr>
      <w:r w:rsidDel="00000000" w:rsidR="00000000" w:rsidRPr="00000000">
        <w:rPr>
          <w:rtl w:val="0"/>
        </w:rPr>
      </w:r>
    </w:p>
    <w:p w:rsidR="00000000" w:rsidDel="00000000" w:rsidP="00000000" w:rsidRDefault="00000000" w:rsidRPr="00000000" w14:paraId="00000037">
      <w:pPr>
        <w:pStyle w:val="Heading1"/>
        <w:numPr>
          <w:ilvl w:val="0"/>
          <w:numId w:val="10"/>
        </w:numPr>
        <w:spacing w:after="0" w:afterAutospacing="0" w:before="0" w:line="240" w:lineRule="auto"/>
        <w:ind w:left="720" w:hanging="360"/>
        <w:rPr>
          <w:rFonts w:ascii="Proxima Nova" w:cs="Proxima Nova" w:eastAsia="Proxima Nova" w:hAnsi="Proxima Nova"/>
          <w:color w:val="039be5"/>
          <w:sz w:val="36"/>
          <w:szCs w:val="36"/>
        </w:rPr>
      </w:pPr>
      <w:bookmarkStart w:colFirst="0" w:colLast="0" w:name="_k1d1swi451i0" w:id="3"/>
      <w:bookmarkEnd w:id="3"/>
      <w:r w:rsidDel="00000000" w:rsidR="00000000" w:rsidRPr="00000000">
        <w:rPr>
          <w:rFonts w:ascii="Proxima Nova" w:cs="Proxima Nova" w:eastAsia="Proxima Nova" w:hAnsi="Proxima Nova"/>
          <w:sz w:val="36"/>
          <w:szCs w:val="36"/>
          <w:rtl w:val="0"/>
        </w:rPr>
        <w:t xml:space="preserve">MARCO FORMATIVO </w:t>
      </w:r>
    </w:p>
    <w:p w:rsidR="00000000" w:rsidDel="00000000" w:rsidP="00000000" w:rsidRDefault="00000000" w:rsidRPr="00000000" w14:paraId="00000038">
      <w:pPr>
        <w:pStyle w:val="Heading2"/>
        <w:numPr>
          <w:ilvl w:val="1"/>
          <w:numId w:val="10"/>
        </w:numPr>
        <w:spacing w:after="0" w:before="0" w:beforeAutospacing="0" w:line="300" w:lineRule="auto"/>
        <w:ind w:left="1440" w:hanging="360"/>
        <w:rPr>
          <w:rFonts w:ascii="Proxima Nova" w:cs="Proxima Nova" w:eastAsia="Proxima Nova" w:hAnsi="Proxima Nova"/>
          <w:color w:val="bf9000"/>
          <w:sz w:val="28"/>
          <w:szCs w:val="28"/>
        </w:rPr>
      </w:pPr>
      <w:bookmarkStart w:colFirst="0" w:colLast="0" w:name="_ph1lihtw76wz" w:id="4"/>
      <w:bookmarkEnd w:id="4"/>
      <w:r w:rsidDel="00000000" w:rsidR="00000000" w:rsidRPr="00000000">
        <w:rPr>
          <w:rFonts w:ascii="Proxima Nova" w:cs="Proxima Nova" w:eastAsia="Proxima Nova" w:hAnsi="Proxima Nova"/>
          <w:color w:val="bf9000"/>
          <w:sz w:val="28"/>
          <w:szCs w:val="28"/>
          <w:rtl w:val="0"/>
        </w:rPr>
        <w:t xml:space="preserve">Valor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before="200" w:line="276" w:lineRule="auto"/>
              <w:jc w:val="both"/>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before="200" w:line="276" w:lineRule="auto"/>
              <w:jc w:val="both"/>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Integración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Compromiso con la calidad </w:t>
            </w:r>
          </w:p>
          <w:p w:rsidR="00000000" w:rsidDel="00000000" w:rsidP="00000000" w:rsidRDefault="00000000" w:rsidRPr="00000000" w14:paraId="0000003C">
            <w:pPr>
              <w:widowControl w:val="0"/>
              <w:spacing w:line="240" w:lineRule="auto"/>
              <w:jc w:val="both"/>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both"/>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Los estudiantes deben garantizar que la red diseñada para la biblioteca cumpla con altos estándares de rendimiento, seguridad y disponibilidad. El compromiso con la calidad se demuestra mediante pruebas exhaustivas de conectividad, configuración robusta de servicios y documentación detallada.</w:t>
            </w:r>
            <w:r w:rsidDel="00000000" w:rsidR="00000000" w:rsidRPr="00000000">
              <w:rPr>
                <w:rtl w:val="0"/>
              </w:rPr>
            </w:r>
          </w:p>
        </w:tc>
      </w:tr>
    </w:tbl>
    <w:p w:rsidR="00000000" w:rsidDel="00000000" w:rsidP="00000000" w:rsidRDefault="00000000" w:rsidRPr="00000000" w14:paraId="0000003E">
      <w:pPr>
        <w:pStyle w:val="Heading2"/>
        <w:spacing w:after="0" w:before="0" w:line="240" w:lineRule="auto"/>
        <w:jc w:val="both"/>
        <w:rPr>
          <w:rFonts w:ascii="Proxima Nova" w:cs="Proxima Nova" w:eastAsia="Proxima Nova" w:hAnsi="Proxima Nova"/>
          <w:color w:val="bf9000"/>
          <w:sz w:val="28"/>
          <w:szCs w:val="28"/>
        </w:rPr>
      </w:pPr>
      <w:bookmarkStart w:colFirst="0" w:colLast="0" w:name="_2qb0c2xoxm9h" w:id="5"/>
      <w:bookmarkEnd w:id="5"/>
      <w:r w:rsidDel="00000000" w:rsidR="00000000" w:rsidRPr="00000000">
        <w:rPr>
          <w:rtl w:val="0"/>
        </w:rPr>
      </w:r>
    </w:p>
    <w:p w:rsidR="00000000" w:rsidDel="00000000" w:rsidP="00000000" w:rsidRDefault="00000000" w:rsidRPr="00000000" w14:paraId="0000003F">
      <w:pPr>
        <w:pStyle w:val="Heading2"/>
        <w:numPr>
          <w:ilvl w:val="1"/>
          <w:numId w:val="10"/>
        </w:numPr>
        <w:spacing w:after="0" w:before="0" w:line="240" w:lineRule="auto"/>
        <w:ind w:left="1440" w:hanging="360"/>
        <w:rPr>
          <w:rFonts w:ascii="Proxima Nova" w:cs="Proxima Nova" w:eastAsia="Proxima Nova" w:hAnsi="Proxima Nova"/>
          <w:color w:val="bf9000"/>
          <w:sz w:val="28"/>
          <w:szCs w:val="28"/>
        </w:rPr>
      </w:pPr>
      <w:bookmarkStart w:colFirst="0" w:colLast="0" w:name="_rkumsa8kgnrx" w:id="6"/>
      <w:bookmarkEnd w:id="6"/>
      <w:r w:rsidDel="00000000" w:rsidR="00000000" w:rsidRPr="00000000">
        <w:rPr>
          <w:rFonts w:ascii="Proxima Nova" w:cs="Proxima Nova" w:eastAsia="Proxima Nova" w:hAnsi="Proxima Nova"/>
          <w:color w:val="bf9000"/>
          <w:sz w:val="28"/>
          <w:szCs w:val="28"/>
          <w:rtl w:val="0"/>
        </w:rPr>
        <w:t xml:space="preserve">Competencia(s)</w:t>
      </w:r>
    </w:p>
    <w:p w:rsidR="00000000" w:rsidDel="00000000" w:rsidP="00000000" w:rsidRDefault="00000000" w:rsidRPr="00000000" w14:paraId="00000040">
      <w:pPr>
        <w:spacing w:before="200" w:line="240" w:lineRule="auto"/>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estudiante diseña infraestructura de red inalámbrica  empleando puntos de acceso y estándares Wi-Fi bajo condiciones de cobertura y seguridad adecuadas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estudiante implementa el sistema de resolución de nombres utilizando servidores DNS para asegurar la correcta traducción de nombres de dominio en redes locales </w:t>
            </w:r>
          </w:p>
        </w:tc>
      </w:tr>
    </w:tbl>
    <w:p w:rsidR="00000000" w:rsidDel="00000000" w:rsidP="00000000" w:rsidRDefault="00000000" w:rsidRPr="00000000" w14:paraId="00000047">
      <w:pPr>
        <w:widowControl w:val="0"/>
        <w:spacing w:line="240" w:lineRule="auto"/>
        <w:rPr>
          <w:rFonts w:ascii="Proxima Nova" w:cs="Proxima Nova" w:eastAsia="Proxima Nova" w:hAnsi="Proxima Nova"/>
          <w:color w:val="039be5"/>
          <w:sz w:val="36"/>
          <w:szCs w:val="36"/>
        </w:rPr>
      </w:pPr>
      <w:r w:rsidDel="00000000" w:rsidR="00000000" w:rsidRPr="00000000">
        <w:rPr>
          <w:rtl w:val="0"/>
        </w:rPr>
      </w:r>
    </w:p>
    <w:p w:rsidR="00000000" w:rsidDel="00000000" w:rsidP="00000000" w:rsidRDefault="00000000" w:rsidRPr="00000000" w14:paraId="00000048">
      <w:pPr>
        <w:pStyle w:val="Heading2"/>
        <w:widowControl w:val="0"/>
        <w:numPr>
          <w:ilvl w:val="1"/>
          <w:numId w:val="10"/>
        </w:numPr>
        <w:spacing w:after="0" w:before="0" w:line="240" w:lineRule="auto"/>
        <w:ind w:left="1440" w:hanging="360"/>
        <w:rPr>
          <w:rFonts w:ascii="Proxima Nova" w:cs="Proxima Nova" w:eastAsia="Proxima Nova" w:hAnsi="Proxima Nova"/>
          <w:color w:val="bf9000"/>
          <w:sz w:val="28"/>
          <w:szCs w:val="28"/>
        </w:rPr>
      </w:pPr>
      <w:bookmarkStart w:colFirst="0" w:colLast="0" w:name="_s7mw4byc8z5j" w:id="7"/>
      <w:bookmarkEnd w:id="7"/>
      <w:r w:rsidDel="00000000" w:rsidR="00000000" w:rsidRPr="00000000">
        <w:rPr>
          <w:rFonts w:ascii="Proxima Nova" w:cs="Proxima Nova" w:eastAsia="Proxima Nova" w:hAnsi="Proxima Nova"/>
          <w:color w:val="bf9000"/>
          <w:sz w:val="28"/>
          <w:szCs w:val="28"/>
          <w:rtl w:val="0"/>
        </w:rPr>
        <w:t xml:space="preserve">Objetivo SMART</w:t>
      </w:r>
    </w:p>
    <w:p w:rsidR="00000000" w:rsidDel="00000000" w:rsidP="00000000" w:rsidRDefault="00000000" w:rsidRPr="00000000" w14:paraId="00000049">
      <w:pPr>
        <w:spacing w:before="200" w:line="240" w:lineRule="auto"/>
        <w:rPr>
          <w:rFonts w:ascii="Proxima Nova" w:cs="Proxima Nova" w:eastAsia="Proxima Nova" w:hAnsi="Proxima Nova"/>
          <w:color w:val="b7b7b7"/>
        </w:rPr>
      </w:pPr>
      <w:r w:rsidDel="00000000" w:rsidR="00000000" w:rsidRPr="00000000">
        <w:rPr>
          <w:rtl w:val="0"/>
        </w:rPr>
      </w:r>
    </w:p>
    <w:tbl>
      <w:tblPr>
        <w:tblStyle w:val="Table3"/>
        <w:tblW w:w="9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7950"/>
        <w:tblGridChange w:id="0">
          <w:tblGrid>
            <w:gridCol w:w="1650"/>
            <w:gridCol w:w="795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lin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Objetivo redactado</w:t>
            </w:r>
            <w:r w:rsidDel="00000000" w:rsidR="00000000" w:rsidRPr="00000000">
              <w:rPr>
                <w:rtl w:val="0"/>
              </w:rPr>
            </w:r>
          </w:p>
        </w:tc>
      </w:tr>
      <w:tr>
        <w:trPr>
          <w:cantSplit w:val="0"/>
          <w:trHeight w:val="94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C">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Configurar una red para la biblioteca de ingeniería con tres pisos: cableado en piso 1, WiFi en pisos 2 y 3, servicios centralizados de DNS, DHCP y HTTP, redundancia HSRP, y enlaces LACP entre edificios.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4F">
            <w:pPr>
              <w:numPr>
                <w:ilvl w:val="0"/>
                <w:numId w:val="3"/>
              </w:numPr>
              <w:spacing w:line="240" w:lineRule="auto"/>
              <w:ind w:left="720" w:hanging="360"/>
              <w:rPr>
                <w:rFonts w:ascii="Proxima Nova" w:cs="Proxima Nova" w:eastAsia="Proxima Nova" w:hAnsi="Proxima Nova"/>
                <w:b w:val="1"/>
                <w:bCs w:val="1"/>
                <w:sz w:val="20"/>
                <w:szCs w:val="20"/>
              </w:rPr>
            </w:pPr>
            <w:r w:rsidDel="00000000" w:rsidR="00000000" w:rsidRPr="00000000">
              <w:rPr>
                <w:rFonts w:ascii="Times New Roman" w:cs="Times New Roman" w:eastAsia="Times New Roman" w:hAnsi="Times New Roman"/>
                <w:rtl w:val="0"/>
              </w:rPr>
              <w:t xml:space="preserve">10 hosts administración + 60 hosts estudiantes (Piso 1)</w:t>
            </w:r>
          </w:p>
          <w:p w:rsidR="00000000" w:rsidDel="00000000" w:rsidP="00000000" w:rsidRDefault="00000000" w:rsidRPr="00000000" w14:paraId="00000050">
            <w:pPr>
              <w:numPr>
                <w:ilvl w:val="0"/>
                <w:numId w:val="3"/>
              </w:numPr>
              <w:spacing w:line="240" w:lineRule="auto"/>
              <w:ind w:left="720" w:hanging="360"/>
              <w:rPr>
                <w:rFonts w:ascii="Proxima Nova" w:cs="Proxima Nova" w:eastAsia="Proxima Nova" w:hAnsi="Proxima Nova"/>
                <w:sz w:val="20"/>
                <w:szCs w:val="20"/>
                <w:u w:val="none"/>
              </w:rPr>
            </w:pPr>
            <w:r w:rsidDel="00000000" w:rsidR="00000000" w:rsidRPr="00000000">
              <w:rPr>
                <w:rFonts w:ascii="Times New Roman" w:cs="Times New Roman" w:eastAsia="Times New Roman" w:hAnsi="Times New Roman"/>
                <w:rtl w:val="0"/>
              </w:rPr>
              <w:t xml:space="preserve">80 hosts WLAN1 + 80 hosts WLAN2 (Piso 2)</w:t>
            </w:r>
          </w:p>
          <w:p w:rsidR="00000000" w:rsidDel="00000000" w:rsidP="00000000" w:rsidRDefault="00000000" w:rsidRPr="00000000" w14:paraId="00000051">
            <w:pPr>
              <w:numPr>
                <w:ilvl w:val="0"/>
                <w:numId w:val="3"/>
              </w:numPr>
              <w:spacing w:line="240" w:lineRule="auto"/>
              <w:ind w:left="720" w:hanging="360"/>
              <w:rPr>
                <w:rFonts w:ascii="Proxima Nova" w:cs="Proxima Nova" w:eastAsia="Proxima Nova" w:hAnsi="Proxima Nova"/>
                <w:sz w:val="20"/>
                <w:szCs w:val="20"/>
                <w:u w:val="none"/>
              </w:rPr>
            </w:pPr>
            <w:r w:rsidDel="00000000" w:rsidR="00000000" w:rsidRPr="00000000">
              <w:rPr>
                <w:rFonts w:ascii="Times New Roman" w:cs="Times New Roman" w:eastAsia="Times New Roman" w:hAnsi="Times New Roman"/>
                <w:rtl w:val="0"/>
              </w:rPr>
              <w:t xml:space="preserve">80 hosts WLAN1 + 80 hosts WLAN2 (Piso 3)</w:t>
            </w:r>
          </w:p>
          <w:p w:rsidR="00000000" w:rsidDel="00000000" w:rsidP="00000000" w:rsidRDefault="00000000" w:rsidRPr="00000000" w14:paraId="00000052">
            <w:pPr>
              <w:numPr>
                <w:ilvl w:val="0"/>
                <w:numId w:val="3"/>
              </w:numPr>
              <w:spacing w:line="240" w:lineRule="auto"/>
              <w:ind w:left="720" w:hanging="360"/>
              <w:rPr>
                <w:rFonts w:ascii="Proxima Nova" w:cs="Proxima Nova" w:eastAsia="Proxima Nova" w:hAnsi="Proxima Nova"/>
                <w:sz w:val="20"/>
                <w:szCs w:val="20"/>
                <w:u w:val="none"/>
              </w:rPr>
            </w:pPr>
            <w:r w:rsidDel="00000000" w:rsidR="00000000" w:rsidRPr="00000000">
              <w:rPr>
                <w:rFonts w:ascii="Times New Roman" w:cs="Times New Roman" w:eastAsia="Times New Roman" w:hAnsi="Times New Roman"/>
                <w:rtl w:val="0"/>
              </w:rPr>
              <w:t xml:space="preserve">Comunicación funcional cableada e inalámbrica</w:t>
            </w:r>
          </w:p>
          <w:p w:rsidR="00000000" w:rsidDel="00000000" w:rsidP="00000000" w:rsidRDefault="00000000" w:rsidRPr="00000000" w14:paraId="00000053">
            <w:pPr>
              <w:numPr>
                <w:ilvl w:val="0"/>
                <w:numId w:val="3"/>
              </w:numPr>
              <w:spacing w:line="240" w:lineRule="auto"/>
              <w:ind w:left="720" w:hanging="360"/>
              <w:rPr>
                <w:rFonts w:ascii="Proxima Nova" w:cs="Proxima Nova" w:eastAsia="Proxima Nova" w:hAnsi="Proxima Nova"/>
                <w:sz w:val="20"/>
                <w:szCs w:val="20"/>
                <w:u w:val="none"/>
              </w:rPr>
            </w:pPr>
            <w:r w:rsidDel="00000000" w:rsidR="00000000" w:rsidRPr="00000000">
              <w:rPr>
                <w:rFonts w:ascii="Times New Roman" w:cs="Times New Roman" w:eastAsia="Times New Roman" w:hAnsi="Times New Roman"/>
                <w:rtl w:val="0"/>
              </w:rPr>
              <w:t xml:space="preserve">Servicios DNS, DHCP y HTTP operativos</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Utilizando Cisco Packet Tracer, equipos virtuales Cisco y protocolos estándar.</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Desarrolla competencias en redes LAN cableadas e inalámbricas, servicios de red empresariales, redundancia y diseño de infraestructuras académicas.</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de entrega: 27/03/2026</w:t>
            </w:r>
          </w:p>
          <w:p w:rsidR="00000000" w:rsidDel="00000000" w:rsidP="00000000" w:rsidRDefault="00000000" w:rsidRPr="00000000" w14:paraId="0000005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5C">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5D">
      <w:pPr>
        <w:pStyle w:val="Heading1"/>
        <w:keepNext w:val="0"/>
        <w:keepLines w:val="0"/>
        <w:numPr>
          <w:ilvl w:val="0"/>
          <w:numId w:val="10"/>
        </w:numPr>
        <w:spacing w:before="280" w:line="276" w:lineRule="auto"/>
        <w:ind w:left="720" w:hanging="360"/>
        <w:rPr>
          <w:u w:val="none"/>
        </w:rPr>
      </w:pPr>
      <w:bookmarkStart w:colFirst="0" w:colLast="0" w:name="_tyjcwt" w:id="8"/>
      <w:bookmarkEnd w:id="8"/>
      <w:r w:rsidDel="00000000" w:rsidR="00000000" w:rsidRPr="00000000">
        <w:rPr>
          <w:rtl w:val="0"/>
        </w:rPr>
        <w:t xml:space="preserve">Enunciado de la Práctica</w:t>
      </w:r>
    </w:p>
    <w:p w:rsidR="00000000" w:rsidDel="00000000" w:rsidP="00000000" w:rsidRDefault="00000000" w:rsidRPr="00000000" w14:paraId="0000005E">
      <w:pPr>
        <w:spacing w:after="280" w:before="280" w:line="36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La Facultad de Ingeniería de la Universidad de San Carlos de Guatemala (USAC) se encuentra en proceso de modernización de su infraestructura de red, motivada por el crecimiento sostenido en la población estudiantil y el aumento en la demanda de servicios digitales. Un área crítica que requiere atención inmediata es el edificio de la biblioteca, el cual es frecuentemente utilizado por los estudiantes para actividades académicas, y cuya red actual no logra satisfacer adecuadamente las necesidades de conectividad y rendimiento.</w:t>
      </w:r>
    </w:p>
    <w:p w:rsidR="00000000" w:rsidDel="00000000" w:rsidP="00000000" w:rsidRDefault="00000000" w:rsidRPr="00000000" w14:paraId="0000005F">
      <w:pPr>
        <w:spacing w:after="280" w:before="280" w:line="36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Como parte del equipo de especialistas en redes, su grupo ha sido contratado para diseñar y configurar una nueva topología de red para el edificio de la biblioteca. El objetivo es garantizar alta disponibilidad, seguridad y escalabilidad en las comunicaciones internas y externas del edificio.</w:t>
      </w:r>
    </w:p>
    <w:p w:rsidR="00000000" w:rsidDel="00000000" w:rsidP="00000000" w:rsidRDefault="00000000" w:rsidRPr="00000000" w14:paraId="00000060">
      <w:pPr>
        <w:spacing w:after="280" w:before="280" w:line="36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El diseño debe contemplar los siguientes lineamientos:</w:t>
      </w:r>
    </w:p>
    <w:p w:rsidR="00000000" w:rsidDel="00000000" w:rsidP="00000000" w:rsidRDefault="00000000" w:rsidRPr="00000000" w14:paraId="00000061">
      <w:pPr>
        <w:numPr>
          <w:ilvl w:val="0"/>
          <w:numId w:val="4"/>
        </w:numPr>
        <w:spacing w:before="280" w:line="360" w:lineRule="auto"/>
        <w:ind w:left="720" w:hanging="360"/>
        <w:jc w:val="both"/>
        <w:rPr>
          <w:rFonts w:ascii="Noto Sans Symbols" w:cs="Noto Sans Symbols" w:eastAsia="Noto Sans Symbols" w:hAnsi="Noto Sans Symbols"/>
          <w:sz w:val="24"/>
          <w:szCs w:val="24"/>
        </w:rPr>
      </w:pPr>
      <w:r w:rsidDel="00000000" w:rsidR="00000000" w:rsidRPr="00000000">
        <w:rPr>
          <w:rFonts w:ascii="Proxima Nova" w:cs="Proxima Nova" w:eastAsia="Proxima Nova" w:hAnsi="Proxima Nova"/>
          <w:b w:val="1"/>
          <w:bCs w:val="1"/>
          <w:sz w:val="24"/>
          <w:szCs w:val="24"/>
          <w:rtl w:val="0"/>
        </w:rPr>
        <w:t xml:space="preserve">Primer piso</w:t>
      </w:r>
      <w:r w:rsidDel="00000000" w:rsidR="00000000" w:rsidRPr="00000000">
        <w:rPr>
          <w:rFonts w:ascii="Proxima Nova" w:cs="Proxima Nova" w:eastAsia="Proxima Nova" w:hAnsi="Proxima Nova"/>
          <w:sz w:val="24"/>
          <w:szCs w:val="24"/>
          <w:rtl w:val="0"/>
        </w:rPr>
        <w:t xml:space="preserve">: Se mantendrá la infraestructura de red cableada tradicional.</w:t>
      </w:r>
    </w:p>
    <w:p w:rsidR="00000000" w:rsidDel="00000000" w:rsidP="00000000" w:rsidRDefault="00000000" w:rsidRPr="00000000" w14:paraId="00000062">
      <w:pPr>
        <w:numPr>
          <w:ilvl w:val="0"/>
          <w:numId w:val="4"/>
        </w:numPr>
        <w:spacing w:line="360" w:lineRule="auto"/>
        <w:ind w:left="720" w:hanging="360"/>
        <w:jc w:val="both"/>
        <w:rPr>
          <w:rFonts w:ascii="Noto Sans Symbols" w:cs="Noto Sans Symbols" w:eastAsia="Noto Sans Symbols" w:hAnsi="Noto Sans Symbols"/>
          <w:sz w:val="24"/>
          <w:szCs w:val="24"/>
        </w:rPr>
      </w:pPr>
      <w:r w:rsidDel="00000000" w:rsidR="00000000" w:rsidRPr="00000000">
        <w:rPr>
          <w:rFonts w:ascii="Proxima Nova" w:cs="Proxima Nova" w:eastAsia="Proxima Nova" w:hAnsi="Proxima Nova"/>
          <w:b w:val="1"/>
          <w:bCs w:val="1"/>
          <w:sz w:val="24"/>
          <w:szCs w:val="24"/>
          <w:rtl w:val="0"/>
        </w:rPr>
        <w:t xml:space="preserve">Segundo y tercer piso</w:t>
      </w:r>
      <w:r w:rsidDel="00000000" w:rsidR="00000000" w:rsidRPr="00000000">
        <w:rPr>
          <w:rFonts w:ascii="Proxima Nova" w:cs="Proxima Nova" w:eastAsia="Proxima Nova" w:hAnsi="Proxima Nova"/>
          <w:sz w:val="24"/>
          <w:szCs w:val="24"/>
          <w:rtl w:val="0"/>
        </w:rPr>
        <w:t xml:space="preserve">: Se deberán implementar zonas de acceso inalámbrico (WiFi) eficientes y seguras.</w:t>
      </w:r>
    </w:p>
    <w:p w:rsidR="00000000" w:rsidDel="00000000" w:rsidP="00000000" w:rsidRDefault="00000000" w:rsidRPr="00000000" w14:paraId="00000063">
      <w:pPr>
        <w:numPr>
          <w:ilvl w:val="0"/>
          <w:numId w:val="4"/>
        </w:numPr>
        <w:spacing w:after="280" w:line="360" w:lineRule="auto"/>
        <w:ind w:left="720" w:hanging="360"/>
        <w:jc w:val="both"/>
        <w:rPr>
          <w:rFonts w:ascii="Noto Sans Symbols" w:cs="Noto Sans Symbols" w:eastAsia="Noto Sans Symbols" w:hAnsi="Noto Sans Symbols"/>
          <w:sz w:val="24"/>
          <w:szCs w:val="24"/>
        </w:rPr>
      </w:pPr>
      <w:r w:rsidDel="00000000" w:rsidR="00000000" w:rsidRPr="00000000">
        <w:rPr>
          <w:rFonts w:ascii="Proxima Nova" w:cs="Proxima Nova" w:eastAsia="Proxima Nova" w:hAnsi="Proxima Nova"/>
          <w:b w:val="1"/>
          <w:bCs w:val="1"/>
          <w:sz w:val="24"/>
          <w:szCs w:val="24"/>
          <w:rtl w:val="0"/>
        </w:rPr>
        <w:t xml:space="preserve">Servicios centrales</w:t>
      </w:r>
      <w:r w:rsidDel="00000000" w:rsidR="00000000" w:rsidRPr="00000000">
        <w:rPr>
          <w:rFonts w:ascii="Proxima Nova" w:cs="Proxima Nova" w:eastAsia="Proxima Nova" w:hAnsi="Proxima Nova"/>
          <w:sz w:val="24"/>
          <w:szCs w:val="24"/>
          <w:rtl w:val="0"/>
        </w:rPr>
        <w:t xml:space="preserve">: Los servidores DNS y DHCP para la red cableada continuarán ubicados en el edificio de la biblioteca central del campus.</w:t>
      </w:r>
    </w:p>
    <w:p w:rsidR="00000000" w:rsidDel="00000000" w:rsidP="00000000" w:rsidRDefault="00000000" w:rsidRPr="00000000" w14:paraId="00000064">
      <w:pPr>
        <w:spacing w:after="280" w:before="280" w:line="36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La solución propuesta deberá asegurar un rendimiento óptimo en la transmisión de datos, tolerancia a fallos y facilidad de expansión futura, integrando tecnologías adecuadas de capa 2 y capa 3, así como protocolos y servicios de red modernos.</w:t>
      </w:r>
    </w:p>
    <w:p w:rsidR="00000000" w:rsidDel="00000000" w:rsidP="00000000" w:rsidRDefault="00000000" w:rsidRPr="00000000" w14:paraId="00000065">
      <w:pPr>
        <w:pStyle w:val="Heading1"/>
        <w:spacing w:after="0" w:before="10" w:line="300" w:lineRule="auto"/>
        <w:ind w:left="0" w:firstLine="0"/>
        <w:rPr>
          <w:color w:val="365f91"/>
          <w:sz w:val="34"/>
          <w:szCs w:val="34"/>
        </w:rPr>
      </w:pPr>
      <w:bookmarkStart w:colFirst="0" w:colLast="0" w:name="_jwd2zcu3jeb5" w:id="9"/>
      <w:bookmarkEnd w:id="9"/>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1"/>
        <w:numPr>
          <w:ilvl w:val="1"/>
          <w:numId w:val="10"/>
        </w:numPr>
        <w:spacing w:after="0" w:before="10" w:line="300" w:lineRule="auto"/>
        <w:ind w:left="1440" w:hanging="360"/>
        <w:rPr>
          <w:color w:val="365f91"/>
          <w:sz w:val="34"/>
          <w:szCs w:val="34"/>
          <w:u w:val="none"/>
        </w:rPr>
      </w:pPr>
      <w:bookmarkStart w:colFirst="0" w:colLast="0" w:name="_wnnfcwjcrodr" w:id="10"/>
      <w:bookmarkEnd w:id="10"/>
      <w:r w:rsidDel="00000000" w:rsidR="00000000" w:rsidRPr="00000000">
        <w:rPr>
          <w:color w:val="365f91"/>
          <w:sz w:val="34"/>
          <w:szCs w:val="34"/>
          <w:rtl w:val="0"/>
        </w:rPr>
        <w:t xml:space="preserve">Topología</w:t>
      </w:r>
      <w:r w:rsidDel="00000000" w:rsidR="00000000" w:rsidRPr="00000000">
        <w:rPr>
          <w:rtl w:val="0"/>
        </w:rPr>
      </w:r>
    </w:p>
    <w:p w:rsidR="00000000" w:rsidDel="00000000" w:rsidP="00000000" w:rsidRDefault="00000000" w:rsidRPr="00000000" w14:paraId="0000006D">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E">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F">
      <w:pPr>
        <w:widowControl w:val="0"/>
        <w:spacing w:before="35" w:line="240" w:lineRule="auto"/>
        <w:ind w:left="-1276"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0" distT="0" distL="0" distR="0">
            <wp:extent cx="7302861" cy="2820682"/>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7302861" cy="2820682"/>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1">
      <w:pPr>
        <w:spacing w:before="99" w:line="300" w:lineRule="auto"/>
        <w:jc w:val="both"/>
        <w:rPr>
          <w:rFonts w:ascii="Cambria" w:cs="Cambria" w:eastAsia="Cambria" w:hAnsi="Cambria"/>
          <w:sz w:val="32"/>
          <w:szCs w:val="32"/>
        </w:rPr>
      </w:pPr>
      <w:r w:rsidDel="00000000" w:rsidR="00000000" w:rsidRPr="00000000">
        <w:rPr>
          <w:rFonts w:ascii="Cambria" w:cs="Cambria" w:eastAsia="Cambria" w:hAnsi="Cambria"/>
          <w:color w:val="365f91"/>
          <w:sz w:val="32"/>
          <w:szCs w:val="32"/>
          <w:rtl w:val="0"/>
        </w:rPr>
        <w:t xml:space="preserve">Configuraciones de VLAN e interfaces de VLAN</w:t>
      </w:r>
      <w:r w:rsidDel="00000000" w:rsidR="00000000" w:rsidRPr="00000000">
        <w:rPr>
          <w:rtl w:val="0"/>
        </w:rPr>
      </w:r>
    </w:p>
    <w:p w:rsidR="00000000" w:rsidDel="00000000" w:rsidP="00000000" w:rsidRDefault="00000000" w:rsidRPr="00000000" w14:paraId="00000072">
      <w:pPr>
        <w:widowControl w:val="0"/>
        <w:spacing w:before="5"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3">
      <w:pPr>
        <w:widowControl w:val="0"/>
        <w:spacing w:line="24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Las VLAN por crear son las siguientes:</w:t>
      </w:r>
    </w:p>
    <w:p w:rsidR="00000000" w:rsidDel="00000000" w:rsidP="00000000" w:rsidRDefault="00000000" w:rsidRPr="00000000" w14:paraId="00000074">
      <w:pPr>
        <w:widowControl w:val="0"/>
        <w:spacing w:line="240" w:lineRule="auto"/>
        <w:rPr>
          <w:rFonts w:ascii="Proxima Nova" w:cs="Proxima Nova" w:eastAsia="Proxima Nova" w:hAnsi="Proxima Nova"/>
          <w:sz w:val="24"/>
          <w:szCs w:val="24"/>
        </w:rPr>
      </w:pPr>
      <w:r w:rsidDel="00000000" w:rsidR="00000000" w:rsidRPr="00000000">
        <w:rPr>
          <w:rtl w:val="0"/>
        </w:rPr>
      </w:r>
    </w:p>
    <w:tbl>
      <w:tblPr>
        <w:tblStyle w:val="Table4"/>
        <w:tblW w:w="5447.0" w:type="dxa"/>
        <w:jc w:val="left"/>
        <w:tblInd w:w="19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47"/>
        <w:tblGridChange w:id="0">
          <w:tblGrid>
            <w:gridCol w:w="5447"/>
          </w:tblGrid>
        </w:tblGridChange>
      </w:tblGrid>
      <w:tr>
        <w:trPr>
          <w:cantSplit w:val="0"/>
          <w:trHeight w:val="484" w:hRule="atLeast"/>
          <w:tblHeader w:val="0"/>
        </w:trPr>
        <w:tc>
          <w:tcPr>
            <w:shd w:fill="538dd3" w:val="clear"/>
          </w:tcPr>
          <w:p w:rsidR="00000000" w:rsidDel="00000000" w:rsidP="00000000" w:rsidRDefault="00000000" w:rsidRPr="00000000" w14:paraId="00000075">
            <w:pPr>
              <w:widowControl w:val="0"/>
              <w:spacing w:before="52" w:line="240" w:lineRule="auto"/>
              <w:jc w:val="center"/>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ADMIN – 10 + #GRUPO</w:t>
            </w:r>
          </w:p>
        </w:tc>
      </w:tr>
      <w:tr>
        <w:trPr>
          <w:cantSplit w:val="0"/>
          <w:trHeight w:val="484" w:hRule="atLeast"/>
          <w:tblHeader w:val="0"/>
        </w:trPr>
        <w:tc>
          <w:tcPr>
            <w:shd w:fill="ff33cc" w:val="clear"/>
          </w:tcPr>
          <w:p w:rsidR="00000000" w:rsidDel="00000000" w:rsidP="00000000" w:rsidRDefault="00000000" w:rsidRPr="00000000" w14:paraId="00000076">
            <w:pPr>
              <w:widowControl w:val="0"/>
              <w:spacing w:before="52" w:line="240" w:lineRule="auto"/>
              <w:jc w:val="center"/>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ESTUDIANTES – 20 + #GRUPO</w:t>
            </w:r>
          </w:p>
        </w:tc>
      </w:tr>
      <w:tr>
        <w:trPr>
          <w:cantSplit w:val="0"/>
          <w:trHeight w:val="487" w:hRule="atLeast"/>
          <w:tblHeader w:val="0"/>
        </w:trPr>
        <w:tc>
          <w:tcPr>
            <w:shd w:fill="3ded5b" w:val="clear"/>
          </w:tcPr>
          <w:p w:rsidR="00000000" w:rsidDel="00000000" w:rsidP="00000000" w:rsidRDefault="00000000" w:rsidRPr="00000000" w14:paraId="00000077">
            <w:pPr>
              <w:widowControl w:val="0"/>
              <w:spacing w:before="52" w:line="240" w:lineRule="auto"/>
              <w:jc w:val="center"/>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WEB_SERVERS – 30 + #GRUPO</w:t>
            </w:r>
          </w:p>
        </w:tc>
      </w:tr>
      <w:tr>
        <w:trPr>
          <w:cantSplit w:val="0"/>
          <w:trHeight w:val="487" w:hRule="atLeast"/>
          <w:tblHeader w:val="0"/>
        </w:trPr>
        <w:tc>
          <w:tcPr>
            <w:shd w:fill="ff9900" w:val="clear"/>
          </w:tcPr>
          <w:p w:rsidR="00000000" w:rsidDel="00000000" w:rsidP="00000000" w:rsidRDefault="00000000" w:rsidRPr="00000000" w14:paraId="00000078">
            <w:pPr>
              <w:widowControl w:val="0"/>
              <w:spacing w:before="52" w:line="240" w:lineRule="auto"/>
              <w:jc w:val="center"/>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DHCP_SERVERS – 40 + #GRUPO</w:t>
            </w:r>
          </w:p>
        </w:tc>
      </w:tr>
    </w:tbl>
    <w:p w:rsidR="00000000" w:rsidDel="00000000" w:rsidP="00000000" w:rsidRDefault="00000000" w:rsidRPr="00000000" w14:paraId="00000079">
      <w:pPr>
        <w:widowControl w:val="0"/>
        <w:spacing w:before="11"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A">
      <w:pPr>
        <w:widowControl w:val="0"/>
        <w:spacing w:line="36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t>
      </w:r>
      <w:r w:rsidDel="00000000" w:rsidR="00000000" w:rsidRPr="00000000">
        <w:rPr>
          <w:rFonts w:ascii="Proxima Nova" w:cs="Proxima Nova" w:eastAsia="Proxima Nova" w:hAnsi="Proxima Nova"/>
          <w:b w:val="1"/>
          <w:bCs w:val="1"/>
          <w:sz w:val="24"/>
          <w:szCs w:val="24"/>
          <w:rtl w:val="0"/>
        </w:rPr>
        <w:t xml:space="preserve">Ejemplo</w:t>
      </w:r>
      <w:r w:rsidDel="00000000" w:rsidR="00000000" w:rsidRPr="00000000">
        <w:rPr>
          <w:rFonts w:ascii="Proxima Nova" w:cs="Proxima Nova" w:eastAsia="Proxima Nova" w:hAnsi="Proxima Nova"/>
          <w:sz w:val="24"/>
          <w:szCs w:val="24"/>
          <w:rtl w:val="0"/>
        </w:rPr>
        <w:t xml:space="preserve">: si su grupo es el 5, ADMIN = 15, ESTUDIANTES = 25, WEB_SERVERS = 35, DHCP_SERVERS = 45. Si el número de su grupo es de 2 dígitos, realice la suma de ambos dígitos hasta tener un solo dígito).</w:t>
      </w:r>
    </w:p>
    <w:p w:rsidR="00000000" w:rsidDel="00000000" w:rsidP="00000000" w:rsidRDefault="00000000" w:rsidRPr="00000000" w14:paraId="0000007B">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C">
      <w:pPr>
        <w:spacing w:before="200" w:line="300" w:lineRule="auto"/>
        <w:rPr>
          <w:rFonts w:ascii="Proxima Nova" w:cs="Proxima Nova" w:eastAsia="Proxima Nova" w:hAnsi="Proxima Nova"/>
          <w:color w:val="365f9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1"/>
        <w:numPr>
          <w:ilvl w:val="1"/>
          <w:numId w:val="10"/>
        </w:numPr>
        <w:spacing w:after="0" w:before="141" w:line="300" w:lineRule="auto"/>
        <w:ind w:left="1440" w:hanging="360"/>
        <w:jc w:val="both"/>
        <w:rPr>
          <w:color w:val="365f91"/>
          <w:sz w:val="34"/>
          <w:szCs w:val="34"/>
          <w:u w:val="none"/>
        </w:rPr>
      </w:pPr>
      <w:bookmarkStart w:colFirst="0" w:colLast="0" w:name="_69m1gc2cyh83" w:id="11"/>
      <w:bookmarkEnd w:id="11"/>
      <w:r w:rsidDel="00000000" w:rsidR="00000000" w:rsidRPr="00000000">
        <w:rPr>
          <w:color w:val="365f91"/>
          <w:sz w:val="34"/>
          <w:szCs w:val="34"/>
          <w:rtl w:val="0"/>
        </w:rPr>
        <w:t xml:space="preserve"> Asignación de direcciones de red</w:t>
      </w:r>
      <w:r w:rsidDel="00000000" w:rsidR="00000000" w:rsidRPr="00000000">
        <w:rPr>
          <w:rtl w:val="0"/>
        </w:rPr>
      </w:r>
    </w:p>
    <w:p w:rsidR="00000000" w:rsidDel="00000000" w:rsidP="00000000" w:rsidRDefault="00000000" w:rsidRPr="00000000" w14:paraId="0000007E">
      <w:pPr>
        <w:widowControl w:val="0"/>
        <w:numPr>
          <w:ilvl w:val="0"/>
          <w:numId w:val="1"/>
        </w:numPr>
        <w:spacing w:before="10" w:line="480" w:lineRule="auto"/>
        <w:ind w:left="426"/>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El piso 1 de la biblioteca de ingeniería comparten la red general de </w:t>
      </w:r>
      <w:r w:rsidDel="00000000" w:rsidR="00000000" w:rsidRPr="00000000">
        <w:rPr>
          <w:rFonts w:ascii="Proxima Nova" w:cs="Proxima Nova" w:eastAsia="Proxima Nova" w:hAnsi="Proxima Nova"/>
          <w:b w:val="1"/>
          <w:bCs w:val="1"/>
          <w:sz w:val="24"/>
          <w:szCs w:val="24"/>
          <w:rtl w:val="0"/>
        </w:rPr>
        <w:t xml:space="preserve">192.198.1X.0/24</w:t>
      </w:r>
      <w:r w:rsidDel="00000000" w:rsidR="00000000" w:rsidRPr="00000000">
        <w:rPr>
          <w:rFonts w:ascii="Proxima Nova" w:cs="Proxima Nova" w:eastAsia="Proxima Nova" w:hAnsi="Proxima Nova"/>
          <w:sz w:val="24"/>
          <w:szCs w:val="24"/>
          <w:rtl w:val="0"/>
        </w:rPr>
        <w:t xml:space="preserve"> y el desglose de hosts es el siguiente:</w:t>
      </w:r>
    </w:p>
    <w:p w:rsidR="00000000" w:rsidDel="00000000" w:rsidP="00000000" w:rsidRDefault="00000000" w:rsidRPr="00000000" w14:paraId="0000007F">
      <w:pPr>
        <w:widowControl w:val="0"/>
        <w:numPr>
          <w:ilvl w:val="3"/>
          <w:numId w:val="13"/>
        </w:numPr>
        <w:spacing w:before="10" w:line="480" w:lineRule="auto"/>
        <w:ind w:left="1134"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10 hosts para administración</w:t>
      </w:r>
    </w:p>
    <w:p w:rsidR="00000000" w:rsidDel="00000000" w:rsidP="00000000" w:rsidRDefault="00000000" w:rsidRPr="00000000" w14:paraId="00000080">
      <w:pPr>
        <w:widowControl w:val="0"/>
        <w:numPr>
          <w:ilvl w:val="3"/>
          <w:numId w:val="13"/>
        </w:numPr>
        <w:spacing w:before="10" w:line="480" w:lineRule="auto"/>
        <w:ind w:left="1134"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60 hosts para estudiantes.</w:t>
      </w:r>
    </w:p>
    <w:p w:rsidR="00000000" w:rsidDel="00000000" w:rsidP="00000000" w:rsidRDefault="00000000" w:rsidRPr="00000000" w14:paraId="00000081">
      <w:pPr>
        <w:widowControl w:val="0"/>
        <w:numPr>
          <w:ilvl w:val="0"/>
          <w:numId w:val="1"/>
        </w:numPr>
        <w:spacing w:before="10" w:line="480" w:lineRule="auto"/>
        <w:ind w:left="426"/>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El piso 2 de la biblioteca de ingeniería comparten la red general de </w:t>
      </w:r>
      <w:r w:rsidDel="00000000" w:rsidR="00000000" w:rsidRPr="00000000">
        <w:rPr>
          <w:rFonts w:ascii="Proxima Nova" w:cs="Proxima Nova" w:eastAsia="Proxima Nova" w:hAnsi="Proxima Nova"/>
          <w:b w:val="1"/>
          <w:bCs w:val="1"/>
          <w:sz w:val="24"/>
          <w:szCs w:val="24"/>
          <w:rtl w:val="0"/>
        </w:rPr>
        <w:t xml:space="preserve">192.198.2X.0/24</w:t>
      </w:r>
      <w:r w:rsidDel="00000000" w:rsidR="00000000" w:rsidRPr="00000000">
        <w:rPr>
          <w:rFonts w:ascii="Proxima Nova" w:cs="Proxima Nova" w:eastAsia="Proxima Nova" w:hAnsi="Proxima Nova"/>
          <w:sz w:val="24"/>
          <w:szCs w:val="24"/>
          <w:rtl w:val="0"/>
        </w:rPr>
        <w:t xml:space="preserve"> y el desglose de hosts es el siguiente:</w:t>
      </w:r>
    </w:p>
    <w:p w:rsidR="00000000" w:rsidDel="00000000" w:rsidP="00000000" w:rsidRDefault="00000000" w:rsidRPr="00000000" w14:paraId="00000082">
      <w:pPr>
        <w:widowControl w:val="0"/>
        <w:numPr>
          <w:ilvl w:val="3"/>
          <w:numId w:val="1"/>
        </w:numPr>
        <w:spacing w:before="10" w:line="480" w:lineRule="auto"/>
        <w:ind w:left="1134"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80 hosts para la WLAN1.</w:t>
      </w:r>
    </w:p>
    <w:p w:rsidR="00000000" w:rsidDel="00000000" w:rsidP="00000000" w:rsidRDefault="00000000" w:rsidRPr="00000000" w14:paraId="00000083">
      <w:pPr>
        <w:widowControl w:val="0"/>
        <w:numPr>
          <w:ilvl w:val="3"/>
          <w:numId w:val="1"/>
        </w:numPr>
        <w:spacing w:before="10" w:line="480" w:lineRule="auto"/>
        <w:ind w:left="1134"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80 hosts para la WLAN2.</w:t>
      </w:r>
    </w:p>
    <w:p w:rsidR="00000000" w:rsidDel="00000000" w:rsidP="00000000" w:rsidRDefault="00000000" w:rsidRPr="00000000" w14:paraId="00000084">
      <w:pPr>
        <w:widowControl w:val="0"/>
        <w:numPr>
          <w:ilvl w:val="0"/>
          <w:numId w:val="1"/>
        </w:numPr>
        <w:spacing w:before="10" w:line="480" w:lineRule="auto"/>
        <w:ind w:left="426"/>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El piso 3 de la biblioteca de ingeniería comparten la red general de </w:t>
      </w:r>
      <w:r w:rsidDel="00000000" w:rsidR="00000000" w:rsidRPr="00000000">
        <w:rPr>
          <w:rFonts w:ascii="Proxima Nova" w:cs="Proxima Nova" w:eastAsia="Proxima Nova" w:hAnsi="Proxima Nova"/>
          <w:b w:val="1"/>
          <w:bCs w:val="1"/>
          <w:sz w:val="24"/>
          <w:szCs w:val="24"/>
          <w:rtl w:val="0"/>
        </w:rPr>
        <w:t xml:space="preserve">192.198.3X.0/24</w:t>
      </w:r>
      <w:r w:rsidDel="00000000" w:rsidR="00000000" w:rsidRPr="00000000">
        <w:rPr>
          <w:rFonts w:ascii="Proxima Nova" w:cs="Proxima Nova" w:eastAsia="Proxima Nova" w:hAnsi="Proxima Nova"/>
          <w:sz w:val="24"/>
          <w:szCs w:val="24"/>
          <w:rtl w:val="0"/>
        </w:rPr>
        <w:t xml:space="preserve"> y el desglose de hosts es el siguiente:</w:t>
      </w:r>
    </w:p>
    <w:p w:rsidR="00000000" w:rsidDel="00000000" w:rsidP="00000000" w:rsidRDefault="00000000" w:rsidRPr="00000000" w14:paraId="00000085">
      <w:pPr>
        <w:widowControl w:val="0"/>
        <w:numPr>
          <w:ilvl w:val="3"/>
          <w:numId w:val="1"/>
        </w:numPr>
        <w:spacing w:before="10" w:line="480" w:lineRule="auto"/>
        <w:ind w:left="1134"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80 hosts para la WLAN1.</w:t>
      </w:r>
    </w:p>
    <w:p w:rsidR="00000000" w:rsidDel="00000000" w:rsidP="00000000" w:rsidRDefault="00000000" w:rsidRPr="00000000" w14:paraId="00000086">
      <w:pPr>
        <w:widowControl w:val="0"/>
        <w:numPr>
          <w:ilvl w:val="3"/>
          <w:numId w:val="1"/>
        </w:numPr>
        <w:spacing w:before="10" w:line="480" w:lineRule="auto"/>
        <w:ind w:left="1134"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80 hosts para la WLAN2.</w:t>
      </w:r>
    </w:p>
    <w:p w:rsidR="00000000" w:rsidDel="00000000" w:rsidP="00000000" w:rsidRDefault="00000000" w:rsidRPr="00000000" w14:paraId="00000087">
      <w:pPr>
        <w:widowControl w:val="0"/>
        <w:numPr>
          <w:ilvl w:val="0"/>
          <w:numId w:val="1"/>
        </w:numPr>
        <w:spacing w:before="10" w:line="480" w:lineRule="auto"/>
        <w:ind w:left="567"/>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La biblioteca central divide la red general </w:t>
      </w:r>
      <w:r w:rsidDel="00000000" w:rsidR="00000000" w:rsidRPr="00000000">
        <w:rPr>
          <w:rFonts w:ascii="Proxima Nova" w:cs="Proxima Nova" w:eastAsia="Proxima Nova" w:hAnsi="Proxima Nova"/>
          <w:b w:val="1"/>
          <w:bCs w:val="1"/>
          <w:sz w:val="24"/>
          <w:szCs w:val="24"/>
          <w:rtl w:val="0"/>
        </w:rPr>
        <w:t xml:space="preserve">192.198.100.0/24</w:t>
      </w:r>
      <w:r w:rsidDel="00000000" w:rsidR="00000000" w:rsidRPr="00000000">
        <w:rPr>
          <w:rFonts w:ascii="Proxima Nova" w:cs="Proxima Nova" w:eastAsia="Proxima Nova" w:hAnsi="Proxima Nova"/>
          <w:sz w:val="24"/>
          <w:szCs w:val="24"/>
          <w:rtl w:val="0"/>
        </w:rPr>
        <w:t xml:space="preserve"> en 2 partes iguales para proporcionar direcciones IP a las VLAN WEB_SERVERS y DHCP_SERVERS.</w:t>
      </w:r>
    </w:p>
    <w:p w:rsidR="00000000" w:rsidDel="00000000" w:rsidP="00000000" w:rsidRDefault="00000000" w:rsidRPr="00000000" w14:paraId="00000088">
      <w:pPr>
        <w:widowControl w:val="0"/>
        <w:numPr>
          <w:ilvl w:val="0"/>
          <w:numId w:val="1"/>
        </w:numPr>
        <w:spacing w:before="10" w:line="480" w:lineRule="auto"/>
        <w:ind w:left="567"/>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 ha asignado la red </w:t>
      </w:r>
      <w:r w:rsidDel="00000000" w:rsidR="00000000" w:rsidRPr="00000000">
        <w:rPr>
          <w:rFonts w:ascii="Proxima Nova" w:cs="Proxima Nova" w:eastAsia="Proxima Nova" w:hAnsi="Proxima Nova"/>
          <w:b w:val="1"/>
          <w:bCs w:val="1"/>
          <w:sz w:val="24"/>
          <w:szCs w:val="24"/>
          <w:rtl w:val="0"/>
        </w:rPr>
        <w:t xml:space="preserve">10.2.x.0/24</w:t>
      </w:r>
      <w:r w:rsidDel="00000000" w:rsidR="00000000" w:rsidRPr="00000000">
        <w:rPr>
          <w:rFonts w:ascii="Proxima Nova" w:cs="Proxima Nova" w:eastAsia="Proxima Nova" w:hAnsi="Proxima Nova"/>
          <w:sz w:val="24"/>
          <w:szCs w:val="24"/>
          <w:rtl w:val="0"/>
        </w:rPr>
        <w:t xml:space="preserve"> para el enrutamiento de la biblioteca de ingeniería (incluyendo el tramo biblioteca central-ingeniería).</w:t>
      </w:r>
    </w:p>
    <w:p w:rsidR="00000000" w:rsidDel="00000000" w:rsidP="00000000" w:rsidRDefault="00000000" w:rsidRPr="00000000" w14:paraId="00000089">
      <w:pPr>
        <w:widowControl w:val="0"/>
        <w:numPr>
          <w:ilvl w:val="0"/>
          <w:numId w:val="1"/>
        </w:numPr>
        <w:spacing w:before="10" w:line="480" w:lineRule="auto"/>
        <w:ind w:left="567"/>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Todos </w:t>
      </w:r>
      <w:r w:rsidDel="00000000" w:rsidR="00000000" w:rsidRPr="00000000">
        <w:rPr>
          <w:rFonts w:ascii="Proxima Nova" w:cs="Proxima Nova" w:eastAsia="Proxima Nova" w:hAnsi="Proxima Nova"/>
          <w:sz w:val="24"/>
          <w:szCs w:val="24"/>
          <w:rtl w:val="0"/>
        </w:rPr>
        <w:t xml:space="preserve">los dispositivos finales deben obtener su dirección IP de manera dinámica a través del servidor DHCP.</w:t>
      </w:r>
    </w:p>
    <w:p w:rsidR="00000000" w:rsidDel="00000000" w:rsidP="00000000" w:rsidRDefault="00000000" w:rsidRPr="00000000" w14:paraId="0000008A">
      <w:pPr>
        <w:widowControl w:val="0"/>
        <w:numPr>
          <w:ilvl w:val="0"/>
          <w:numId w:val="1"/>
        </w:numPr>
        <w:spacing w:before="10" w:line="480" w:lineRule="auto"/>
        <w:ind w:left="567"/>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El servidor DHCP deberá estar configurado para entregar direcciones dentro del rango adecuado a cada VLAN según la subred configurada.</w:t>
      </w:r>
    </w:p>
    <w:p w:rsidR="00000000" w:rsidDel="00000000" w:rsidP="00000000" w:rsidRDefault="00000000" w:rsidRPr="00000000" w14:paraId="0000008B">
      <w:pPr>
        <w:spacing w:before="200" w:line="300" w:lineRule="auto"/>
        <w:jc w:val="both"/>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Nota: X significa su número de grupo </w:t>
      </w:r>
      <w:r w:rsidDel="00000000" w:rsidR="00000000" w:rsidRPr="00000000">
        <w:rPr>
          <w:rFonts w:ascii="Proxima Nova" w:cs="Proxima Nova" w:eastAsia="Proxima Nova" w:hAnsi="Proxima Nova"/>
          <w:sz w:val="24"/>
          <w:szCs w:val="24"/>
          <w:rtl w:val="0"/>
        </w:rPr>
        <w:t xml:space="preserve">(Si el número de su grupo es de 2 dígitos, realice la suma de ambos dígitos hasta tener un solo dígito).</w:t>
      </w:r>
      <w:r w:rsidDel="00000000" w:rsidR="00000000" w:rsidRPr="00000000">
        <w:rPr>
          <w:rtl w:val="0"/>
        </w:rPr>
      </w:r>
    </w:p>
    <w:p w:rsidR="00000000" w:rsidDel="00000000" w:rsidP="00000000" w:rsidRDefault="00000000" w:rsidRPr="00000000" w14:paraId="0000008C">
      <w:pPr>
        <w:pStyle w:val="Heading1"/>
        <w:numPr>
          <w:ilvl w:val="1"/>
          <w:numId w:val="10"/>
        </w:numPr>
        <w:spacing w:after="0" w:before="144" w:line="300" w:lineRule="auto"/>
        <w:ind w:left="1440" w:hanging="360"/>
        <w:rPr>
          <w:rFonts w:ascii="Proxima Nova" w:cs="Proxima Nova" w:eastAsia="Proxima Nova" w:hAnsi="Proxima Nova"/>
          <w:color w:val="365f91"/>
          <w:sz w:val="32"/>
          <w:szCs w:val="32"/>
          <w:u w:val="none"/>
        </w:rPr>
      </w:pPr>
      <w:bookmarkStart w:colFirst="0" w:colLast="0" w:name="_nbelbnyhdr39" w:id="12"/>
      <w:bookmarkEnd w:id="12"/>
      <w:r w:rsidDel="00000000" w:rsidR="00000000" w:rsidRPr="00000000">
        <w:rPr>
          <w:rFonts w:ascii="Proxima Nova" w:cs="Proxima Nova" w:eastAsia="Proxima Nova" w:hAnsi="Proxima Nova"/>
          <w:color w:val="365f91"/>
          <w:sz w:val="32"/>
          <w:szCs w:val="32"/>
          <w:rtl w:val="0"/>
        </w:rPr>
        <w:t xml:space="preserve">Configuración Inalámbrica</w:t>
      </w:r>
      <w:r w:rsidDel="00000000" w:rsidR="00000000" w:rsidRPr="00000000">
        <w:rPr>
          <w:rtl w:val="0"/>
        </w:rPr>
      </w:r>
    </w:p>
    <w:p w:rsidR="00000000" w:rsidDel="00000000" w:rsidP="00000000" w:rsidRDefault="00000000" w:rsidRPr="00000000" w14:paraId="0000008D">
      <w:pPr>
        <w:widowControl w:val="0"/>
        <w:spacing w:line="240" w:lineRule="auto"/>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8E">
      <w:pPr>
        <w:widowControl w:val="0"/>
        <w:spacing w:before="5" w:line="240" w:lineRule="auto"/>
        <w:rPr>
          <w:rFonts w:ascii="Proxima Nova" w:cs="Proxima Nova" w:eastAsia="Proxima Nova" w:hAnsi="Proxima Nova"/>
          <w:sz w:val="12"/>
          <w:szCs w:val="12"/>
        </w:rPr>
      </w:pPr>
      <w:r w:rsidDel="00000000" w:rsidR="00000000" w:rsidRPr="00000000">
        <w:rPr>
          <w:rtl w:val="0"/>
        </w:rPr>
      </w:r>
    </w:p>
    <w:tbl>
      <w:tblPr>
        <w:tblStyle w:val="Table5"/>
        <w:tblW w:w="9945.0" w:type="dxa"/>
        <w:jc w:val="left"/>
        <w:tblInd w:w="-5.0" w:type="dxa"/>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1E0"/>
      </w:tblPr>
      <w:tblGrid>
        <w:gridCol w:w="2415"/>
        <w:gridCol w:w="3705"/>
        <w:gridCol w:w="3825"/>
        <w:tblGridChange w:id="0">
          <w:tblGrid>
            <w:gridCol w:w="2415"/>
            <w:gridCol w:w="3705"/>
            <w:gridCol w:w="3825"/>
          </w:tblGrid>
        </w:tblGridChange>
      </w:tblGrid>
      <w:tr>
        <w:trPr>
          <w:cantSplit w:val="0"/>
          <w:trHeight w:val="398" w:hRule="atLeast"/>
          <w:tblHeader w:val="0"/>
        </w:trPr>
        <w:tc>
          <w:tcPr/>
          <w:p w:rsidR="00000000" w:rsidDel="00000000" w:rsidP="00000000" w:rsidRDefault="00000000" w:rsidRPr="00000000" w14:paraId="0000008F">
            <w:pPr>
              <w:spacing w:before="9" w:lineRule="auto"/>
              <w:jc w:val="center"/>
              <w:rPr>
                <w:rFonts w:ascii="Proxima Nova" w:cs="Proxima Nova" w:eastAsia="Proxima Nova" w:hAnsi="Proxima Nova"/>
                <w:b w:val="0"/>
                <w:bCs w:val="0"/>
                <w:color w:val="000000"/>
                <w:sz w:val="24"/>
                <w:szCs w:val="24"/>
              </w:rPr>
            </w:pPr>
            <w:r w:rsidDel="00000000" w:rsidR="00000000" w:rsidRPr="00000000">
              <w:rPr>
                <w:rFonts w:ascii="Proxima Nova" w:cs="Proxima Nova" w:eastAsia="Proxima Nova" w:hAnsi="Proxima Nova"/>
                <w:b w:val="0"/>
                <w:bCs w:val="0"/>
                <w:sz w:val="24"/>
                <w:szCs w:val="24"/>
                <w:rtl w:val="0"/>
              </w:rPr>
              <w:t xml:space="preserve">Origen</w:t>
            </w:r>
            <w:r w:rsidDel="00000000" w:rsidR="00000000" w:rsidRPr="00000000">
              <w:rPr>
                <w:rtl w:val="0"/>
              </w:rPr>
            </w:r>
          </w:p>
        </w:tc>
        <w:tc>
          <w:tcPr/>
          <w:p w:rsidR="00000000" w:rsidDel="00000000" w:rsidP="00000000" w:rsidRDefault="00000000" w:rsidRPr="00000000" w14:paraId="00000090">
            <w:pPr>
              <w:tabs>
                <w:tab w:val="center" w:leader="none" w:pos="2004"/>
                <w:tab w:val="left" w:leader="none" w:pos="2440"/>
              </w:tabs>
              <w:spacing w:before="9" w:lineRule="auto"/>
              <w:jc w:val="center"/>
              <w:rPr>
                <w:rFonts w:ascii="Proxima Nova" w:cs="Proxima Nova" w:eastAsia="Proxima Nova" w:hAnsi="Proxima Nova"/>
                <w:b w:val="0"/>
                <w:bCs w:val="0"/>
                <w:color w:val="000000"/>
                <w:sz w:val="24"/>
                <w:szCs w:val="24"/>
              </w:rPr>
            </w:pPr>
            <w:r w:rsidDel="00000000" w:rsidR="00000000" w:rsidRPr="00000000">
              <w:rPr>
                <w:rFonts w:ascii="Proxima Nova" w:cs="Proxima Nova" w:eastAsia="Proxima Nova" w:hAnsi="Proxima Nova"/>
                <w:b w:val="0"/>
                <w:bCs w:val="0"/>
                <w:sz w:val="24"/>
                <w:szCs w:val="24"/>
                <w:rtl w:val="0"/>
              </w:rPr>
              <w:t xml:space="preserve">Piso 2</w:t>
            </w:r>
            <w:r w:rsidDel="00000000" w:rsidR="00000000" w:rsidRPr="00000000">
              <w:rPr>
                <w:rtl w:val="0"/>
              </w:rPr>
            </w:r>
          </w:p>
        </w:tc>
        <w:tc>
          <w:tcPr/>
          <w:p w:rsidR="00000000" w:rsidDel="00000000" w:rsidP="00000000" w:rsidRDefault="00000000" w:rsidRPr="00000000" w14:paraId="00000091">
            <w:pPr>
              <w:tabs>
                <w:tab w:val="center" w:leader="none" w:pos="2004"/>
              </w:tabs>
              <w:spacing w:before="9" w:lineRule="auto"/>
              <w:jc w:val="center"/>
              <w:rPr>
                <w:rFonts w:ascii="Proxima Nova" w:cs="Proxima Nova" w:eastAsia="Proxima Nova" w:hAnsi="Proxima Nova"/>
                <w:b w:val="0"/>
                <w:bCs w:val="0"/>
                <w:sz w:val="24"/>
                <w:szCs w:val="24"/>
              </w:rPr>
            </w:pPr>
            <w:r w:rsidDel="00000000" w:rsidR="00000000" w:rsidRPr="00000000">
              <w:rPr>
                <w:rFonts w:ascii="Proxima Nova" w:cs="Proxima Nova" w:eastAsia="Proxima Nova" w:hAnsi="Proxima Nova"/>
                <w:b w:val="0"/>
                <w:bCs w:val="0"/>
                <w:sz w:val="24"/>
                <w:szCs w:val="24"/>
                <w:rtl w:val="0"/>
              </w:rPr>
              <w:t xml:space="preserve">Piso 3</w:t>
            </w:r>
          </w:p>
        </w:tc>
      </w:tr>
      <w:tr>
        <w:trPr>
          <w:cantSplit w:val="0"/>
          <w:trHeight w:val="748" w:hRule="atLeast"/>
          <w:tblHeader w:val="0"/>
        </w:trPr>
        <w:tc>
          <w:tcPr/>
          <w:p w:rsidR="00000000" w:rsidDel="00000000" w:rsidP="00000000" w:rsidRDefault="00000000" w:rsidRPr="00000000" w14:paraId="00000092">
            <w:pPr>
              <w:spacing w:before="185" w:lineRule="auto"/>
              <w:jc w:val="center"/>
              <w:rPr>
                <w:rFonts w:ascii="Proxima Nova" w:cs="Proxima Nova" w:eastAsia="Proxima Nova" w:hAnsi="Proxima Nova"/>
                <w:b w:val="0"/>
                <w:bCs w:val="0"/>
                <w:sz w:val="24"/>
                <w:szCs w:val="24"/>
              </w:rPr>
            </w:pPr>
            <w:r w:rsidDel="00000000" w:rsidR="00000000" w:rsidRPr="00000000">
              <w:rPr>
                <w:rFonts w:ascii="Proxima Nova" w:cs="Proxima Nova" w:eastAsia="Proxima Nova" w:hAnsi="Proxima Nova"/>
                <w:b w:val="0"/>
                <w:bCs w:val="0"/>
                <w:sz w:val="24"/>
                <w:szCs w:val="24"/>
                <w:rtl w:val="0"/>
              </w:rPr>
              <w:t xml:space="preserve">SSID</w:t>
            </w:r>
          </w:p>
        </w:tc>
        <w:tc>
          <w:tcPr/>
          <w:p w:rsidR="00000000" w:rsidDel="00000000" w:rsidP="00000000" w:rsidRDefault="00000000" w:rsidRPr="00000000" w14:paraId="00000093">
            <w:pPr>
              <w:spacing w:before="185" w:lineRule="auto"/>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PISO2_GX_R1, PISO2_GX_R2 </w:t>
            </w:r>
          </w:p>
        </w:tc>
        <w:tc>
          <w:tcPr/>
          <w:p w:rsidR="00000000" w:rsidDel="00000000" w:rsidP="00000000" w:rsidRDefault="00000000" w:rsidRPr="00000000" w14:paraId="00000094">
            <w:pPr>
              <w:spacing w:before="185" w:lineRule="auto"/>
              <w:jc w:val="center"/>
              <w:rPr>
                <w:rFonts w:ascii="Proxima Nova" w:cs="Proxima Nova" w:eastAsia="Proxima Nova" w:hAnsi="Proxima Nova"/>
                <w:b w:val="0"/>
                <w:bCs w:val="0"/>
                <w:sz w:val="24"/>
                <w:szCs w:val="24"/>
              </w:rPr>
            </w:pPr>
            <w:r w:rsidDel="00000000" w:rsidR="00000000" w:rsidRPr="00000000">
              <w:rPr>
                <w:rFonts w:ascii="Proxima Nova" w:cs="Proxima Nova" w:eastAsia="Proxima Nova" w:hAnsi="Proxima Nova"/>
                <w:b w:val="0"/>
                <w:bCs w:val="0"/>
                <w:sz w:val="24"/>
                <w:szCs w:val="24"/>
                <w:rtl w:val="0"/>
              </w:rPr>
              <w:t xml:space="preserve">PISO3_GX_R1, PISO3_GX_R3 </w:t>
            </w:r>
          </w:p>
        </w:tc>
      </w:tr>
      <w:tr>
        <w:trPr>
          <w:cantSplit w:val="0"/>
          <w:trHeight w:val="1139" w:hRule="atLeast"/>
          <w:tblHeader w:val="0"/>
        </w:trPr>
        <w:tc>
          <w:tcPr/>
          <w:p w:rsidR="00000000" w:rsidDel="00000000" w:rsidP="00000000" w:rsidRDefault="00000000" w:rsidRPr="00000000" w14:paraId="00000095">
            <w:pPr>
              <w:spacing w:before="1" w:lineRule="auto"/>
              <w:jc w:val="center"/>
              <w:rPr>
                <w:rFonts w:ascii="Proxima Nova" w:cs="Proxima Nova" w:eastAsia="Proxima Nova" w:hAnsi="Proxima Nova"/>
                <w:b w:val="0"/>
                <w:bCs w:val="0"/>
                <w:sz w:val="24"/>
                <w:szCs w:val="24"/>
              </w:rPr>
            </w:pPr>
            <w:r w:rsidDel="00000000" w:rsidR="00000000" w:rsidRPr="00000000">
              <w:rPr>
                <w:rtl w:val="0"/>
              </w:rPr>
            </w:r>
          </w:p>
          <w:p w:rsidR="00000000" w:rsidDel="00000000" w:rsidP="00000000" w:rsidRDefault="00000000" w:rsidRPr="00000000" w14:paraId="00000096">
            <w:pPr>
              <w:spacing w:before="1" w:lineRule="auto"/>
              <w:jc w:val="center"/>
              <w:rPr>
                <w:rFonts w:ascii="Proxima Nova" w:cs="Proxima Nova" w:eastAsia="Proxima Nova" w:hAnsi="Proxima Nova"/>
                <w:b w:val="0"/>
                <w:bCs w:val="0"/>
                <w:sz w:val="24"/>
                <w:szCs w:val="24"/>
              </w:rPr>
            </w:pPr>
            <w:r w:rsidDel="00000000" w:rsidR="00000000" w:rsidRPr="00000000">
              <w:rPr>
                <w:rFonts w:ascii="Proxima Nova" w:cs="Proxima Nova" w:eastAsia="Proxima Nova" w:hAnsi="Proxima Nova"/>
                <w:b w:val="0"/>
                <w:bCs w:val="0"/>
                <w:sz w:val="24"/>
                <w:szCs w:val="24"/>
                <w:rtl w:val="0"/>
              </w:rPr>
              <w:t xml:space="preserve">Broadcast</w:t>
            </w:r>
          </w:p>
        </w:tc>
        <w:tc>
          <w:tcPr/>
          <w:p w:rsidR="00000000" w:rsidDel="00000000" w:rsidP="00000000" w:rsidRDefault="00000000" w:rsidRPr="00000000" w14:paraId="00000097">
            <w:pPr>
              <w:spacing w:before="189" w:line="360" w:lineRule="auto"/>
              <w:ind w:right="154"/>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No</w:t>
            </w:r>
          </w:p>
        </w:tc>
        <w:tc>
          <w:tcPr/>
          <w:p w:rsidR="00000000" w:rsidDel="00000000" w:rsidP="00000000" w:rsidRDefault="00000000" w:rsidRPr="00000000" w14:paraId="00000098">
            <w:pPr>
              <w:spacing w:before="189" w:line="360" w:lineRule="auto"/>
              <w:ind w:right="154"/>
              <w:jc w:val="center"/>
              <w:rPr>
                <w:rFonts w:ascii="Proxima Nova" w:cs="Proxima Nova" w:eastAsia="Proxima Nova" w:hAnsi="Proxima Nova"/>
                <w:b w:val="0"/>
                <w:bCs w:val="0"/>
                <w:sz w:val="24"/>
                <w:szCs w:val="24"/>
              </w:rPr>
            </w:pPr>
            <w:r w:rsidDel="00000000" w:rsidR="00000000" w:rsidRPr="00000000">
              <w:rPr>
                <w:rFonts w:ascii="Proxima Nova" w:cs="Proxima Nova" w:eastAsia="Proxima Nova" w:hAnsi="Proxima Nova"/>
                <w:b w:val="0"/>
                <w:bCs w:val="0"/>
                <w:sz w:val="24"/>
                <w:szCs w:val="24"/>
                <w:rtl w:val="0"/>
              </w:rPr>
              <w:t xml:space="preserve">Sí</w:t>
            </w:r>
          </w:p>
        </w:tc>
      </w:tr>
      <w:tr>
        <w:trPr>
          <w:cantSplit w:val="0"/>
          <w:trHeight w:val="1130" w:hRule="atLeast"/>
          <w:tblHeader w:val="0"/>
        </w:trPr>
        <w:tc>
          <w:tcPr/>
          <w:p w:rsidR="00000000" w:rsidDel="00000000" w:rsidP="00000000" w:rsidRDefault="00000000" w:rsidRPr="00000000" w14:paraId="00000099">
            <w:pPr>
              <w:spacing w:before="10" w:lineRule="auto"/>
              <w:jc w:val="center"/>
              <w:rPr>
                <w:rFonts w:ascii="Proxima Nova" w:cs="Proxima Nova" w:eastAsia="Proxima Nova" w:hAnsi="Proxima Nova"/>
                <w:b w:val="0"/>
                <w:bCs w:val="0"/>
                <w:sz w:val="24"/>
                <w:szCs w:val="24"/>
              </w:rPr>
            </w:pPr>
            <w:r w:rsidDel="00000000" w:rsidR="00000000" w:rsidRPr="00000000">
              <w:rPr>
                <w:rtl w:val="0"/>
              </w:rPr>
            </w:r>
          </w:p>
          <w:p w:rsidR="00000000" w:rsidDel="00000000" w:rsidP="00000000" w:rsidRDefault="00000000" w:rsidRPr="00000000" w14:paraId="0000009A">
            <w:pPr>
              <w:spacing w:before="1" w:lineRule="auto"/>
              <w:jc w:val="center"/>
              <w:rPr>
                <w:rFonts w:ascii="Proxima Nova" w:cs="Proxima Nova" w:eastAsia="Proxima Nova" w:hAnsi="Proxima Nova"/>
                <w:b w:val="0"/>
                <w:bCs w:val="0"/>
                <w:sz w:val="24"/>
                <w:szCs w:val="24"/>
              </w:rPr>
            </w:pPr>
            <w:r w:rsidDel="00000000" w:rsidR="00000000" w:rsidRPr="00000000">
              <w:rPr>
                <w:rFonts w:ascii="Proxima Nova" w:cs="Proxima Nova" w:eastAsia="Proxima Nova" w:hAnsi="Proxima Nova"/>
                <w:b w:val="0"/>
                <w:bCs w:val="0"/>
                <w:sz w:val="24"/>
                <w:szCs w:val="24"/>
                <w:rtl w:val="0"/>
              </w:rPr>
              <w:t xml:space="preserve">Seguridad</w:t>
            </w:r>
          </w:p>
        </w:tc>
        <w:tc>
          <w:tcPr/>
          <w:p w:rsidR="00000000" w:rsidDel="00000000" w:rsidP="00000000" w:rsidRDefault="00000000" w:rsidRPr="00000000" w14:paraId="0000009B">
            <w:pPr>
              <w:spacing w:before="184" w:line="360" w:lineRule="auto"/>
              <w:ind w:right="205"/>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WPA2 Personal</w:t>
            </w:r>
          </w:p>
        </w:tc>
        <w:tc>
          <w:tcPr/>
          <w:p w:rsidR="00000000" w:rsidDel="00000000" w:rsidP="00000000" w:rsidRDefault="00000000" w:rsidRPr="00000000" w14:paraId="0000009C">
            <w:pPr>
              <w:spacing w:before="184" w:line="360" w:lineRule="auto"/>
              <w:ind w:right="205"/>
              <w:jc w:val="center"/>
              <w:rPr>
                <w:rFonts w:ascii="Proxima Nova" w:cs="Proxima Nova" w:eastAsia="Proxima Nova" w:hAnsi="Proxima Nova"/>
                <w:b w:val="0"/>
                <w:bCs w:val="0"/>
                <w:sz w:val="24"/>
                <w:szCs w:val="24"/>
              </w:rPr>
            </w:pPr>
            <w:r w:rsidDel="00000000" w:rsidR="00000000" w:rsidRPr="00000000">
              <w:rPr>
                <w:rFonts w:ascii="Proxima Nova" w:cs="Proxima Nova" w:eastAsia="Proxima Nova" w:hAnsi="Proxima Nova"/>
                <w:b w:val="0"/>
                <w:bCs w:val="0"/>
                <w:sz w:val="24"/>
                <w:szCs w:val="24"/>
                <w:rtl w:val="0"/>
              </w:rPr>
              <w:t xml:space="preserve">WPA2 Personal</w:t>
            </w:r>
          </w:p>
        </w:tc>
      </w:tr>
      <w:tr>
        <w:trPr>
          <w:cantSplit w:val="0"/>
          <w:trHeight w:val="1130" w:hRule="atLeast"/>
          <w:tblHeader w:val="0"/>
        </w:trPr>
        <w:tc>
          <w:tcPr/>
          <w:p w:rsidR="00000000" w:rsidDel="00000000" w:rsidP="00000000" w:rsidRDefault="00000000" w:rsidRPr="00000000" w14:paraId="0000009D">
            <w:pPr>
              <w:spacing w:before="10" w:lineRule="auto"/>
              <w:jc w:val="center"/>
              <w:rPr>
                <w:rFonts w:ascii="Proxima Nova" w:cs="Proxima Nova" w:eastAsia="Proxima Nova" w:hAnsi="Proxima Nova"/>
                <w:b w:val="0"/>
                <w:bCs w:val="0"/>
                <w:sz w:val="24"/>
                <w:szCs w:val="24"/>
              </w:rPr>
            </w:pPr>
            <w:r w:rsidDel="00000000" w:rsidR="00000000" w:rsidRPr="00000000">
              <w:rPr>
                <w:rFonts w:ascii="Proxima Nova" w:cs="Proxima Nova" w:eastAsia="Proxima Nova" w:hAnsi="Proxima Nova"/>
                <w:b w:val="0"/>
                <w:bCs w:val="0"/>
                <w:sz w:val="24"/>
                <w:szCs w:val="24"/>
                <w:rtl w:val="0"/>
              </w:rPr>
              <w:t xml:space="preserve">Contraseña RED</w:t>
            </w:r>
          </w:p>
        </w:tc>
        <w:tc>
          <w:tcPr/>
          <w:p w:rsidR="00000000" w:rsidDel="00000000" w:rsidP="00000000" w:rsidRDefault="00000000" w:rsidRPr="00000000" w14:paraId="0000009E">
            <w:pPr>
              <w:spacing w:before="184" w:line="360" w:lineRule="auto"/>
              <w:ind w:right="205"/>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GX_PISO2</w:t>
            </w:r>
          </w:p>
        </w:tc>
        <w:tc>
          <w:tcPr/>
          <w:p w:rsidR="00000000" w:rsidDel="00000000" w:rsidP="00000000" w:rsidRDefault="00000000" w:rsidRPr="00000000" w14:paraId="0000009F">
            <w:pPr>
              <w:spacing w:before="184" w:line="360" w:lineRule="auto"/>
              <w:ind w:right="205"/>
              <w:jc w:val="center"/>
              <w:rPr>
                <w:rFonts w:ascii="Proxima Nova" w:cs="Proxima Nova" w:eastAsia="Proxima Nova" w:hAnsi="Proxima Nova"/>
                <w:b w:val="0"/>
                <w:bCs w:val="0"/>
                <w:sz w:val="24"/>
                <w:szCs w:val="24"/>
              </w:rPr>
            </w:pPr>
            <w:r w:rsidDel="00000000" w:rsidR="00000000" w:rsidRPr="00000000">
              <w:rPr>
                <w:rFonts w:ascii="Proxima Nova" w:cs="Proxima Nova" w:eastAsia="Proxima Nova" w:hAnsi="Proxima Nova"/>
                <w:b w:val="0"/>
                <w:bCs w:val="0"/>
                <w:sz w:val="24"/>
                <w:szCs w:val="24"/>
                <w:rtl w:val="0"/>
              </w:rPr>
              <w:t xml:space="preserve">GX_PISO3</w:t>
            </w:r>
          </w:p>
        </w:tc>
      </w:tr>
      <w:tr>
        <w:trPr>
          <w:cantSplit w:val="0"/>
          <w:trHeight w:val="1130" w:hRule="atLeast"/>
          <w:tblHeader w:val="0"/>
        </w:trPr>
        <w:tc>
          <w:tcPr/>
          <w:p w:rsidR="00000000" w:rsidDel="00000000" w:rsidP="00000000" w:rsidRDefault="00000000" w:rsidRPr="00000000" w14:paraId="000000A0">
            <w:pPr>
              <w:spacing w:before="10" w:lineRule="auto"/>
              <w:jc w:val="center"/>
              <w:rPr>
                <w:rFonts w:ascii="Proxima Nova" w:cs="Proxima Nova" w:eastAsia="Proxima Nova" w:hAnsi="Proxima Nova"/>
                <w:b w:val="0"/>
                <w:bCs w:val="0"/>
                <w:sz w:val="24"/>
                <w:szCs w:val="24"/>
              </w:rPr>
            </w:pPr>
            <w:r w:rsidDel="00000000" w:rsidR="00000000" w:rsidRPr="00000000">
              <w:rPr>
                <w:rFonts w:ascii="Proxima Nova" w:cs="Proxima Nova" w:eastAsia="Proxima Nova" w:hAnsi="Proxima Nova"/>
                <w:b w:val="0"/>
                <w:bCs w:val="0"/>
                <w:sz w:val="24"/>
                <w:szCs w:val="24"/>
                <w:rtl w:val="0"/>
              </w:rPr>
              <w:t xml:space="preserve">CONTRASEÑA ROUTER</w:t>
            </w:r>
          </w:p>
        </w:tc>
        <w:tc>
          <w:tcPr/>
          <w:p w:rsidR="00000000" w:rsidDel="00000000" w:rsidP="00000000" w:rsidRDefault="00000000" w:rsidRPr="00000000" w14:paraId="000000A1">
            <w:pPr>
              <w:spacing w:before="184" w:line="360" w:lineRule="auto"/>
              <w:ind w:right="205"/>
              <w:jc w:val="center"/>
              <w:rPr>
                <w:rFonts w:ascii="Proxima Nova" w:cs="Proxima Nova" w:eastAsia="Proxima Nova" w:hAnsi="Proxima Nova"/>
                <w:b w:val="0"/>
                <w:bCs w:val="0"/>
                <w:sz w:val="24"/>
                <w:szCs w:val="24"/>
              </w:rPr>
            </w:pPr>
            <w:r w:rsidDel="00000000" w:rsidR="00000000" w:rsidRPr="00000000">
              <w:rPr>
                <w:rFonts w:ascii="Proxima Nova" w:cs="Proxima Nova" w:eastAsia="Proxima Nova" w:hAnsi="Proxima Nova"/>
                <w:b w:val="0"/>
                <w:bCs w:val="0"/>
                <w:sz w:val="24"/>
                <w:szCs w:val="24"/>
                <w:rtl w:val="0"/>
              </w:rPr>
              <w:t xml:space="preserve">GrupoX_P2</w:t>
            </w:r>
          </w:p>
        </w:tc>
        <w:tc>
          <w:tcPr/>
          <w:p w:rsidR="00000000" w:rsidDel="00000000" w:rsidP="00000000" w:rsidRDefault="00000000" w:rsidRPr="00000000" w14:paraId="000000A2">
            <w:pPr>
              <w:spacing w:before="184" w:line="360" w:lineRule="auto"/>
              <w:ind w:right="205"/>
              <w:jc w:val="center"/>
              <w:rPr>
                <w:rFonts w:ascii="Proxima Nova" w:cs="Proxima Nova" w:eastAsia="Proxima Nova" w:hAnsi="Proxima Nova"/>
                <w:b w:val="0"/>
                <w:bCs w:val="0"/>
                <w:sz w:val="24"/>
                <w:szCs w:val="24"/>
              </w:rPr>
            </w:pPr>
            <w:r w:rsidDel="00000000" w:rsidR="00000000" w:rsidRPr="00000000">
              <w:rPr>
                <w:rFonts w:ascii="Proxima Nova" w:cs="Proxima Nova" w:eastAsia="Proxima Nova" w:hAnsi="Proxima Nova"/>
                <w:b w:val="0"/>
                <w:bCs w:val="0"/>
                <w:sz w:val="24"/>
                <w:szCs w:val="24"/>
                <w:rtl w:val="0"/>
              </w:rPr>
              <w:t xml:space="preserve">GrupoX_P3</w:t>
            </w:r>
          </w:p>
        </w:tc>
      </w:tr>
    </w:tbl>
    <w:p w:rsidR="00000000" w:rsidDel="00000000" w:rsidP="00000000" w:rsidRDefault="00000000" w:rsidRPr="00000000" w14:paraId="000000A3">
      <w:pPr>
        <w:widowControl w:val="0"/>
        <w:spacing w:before="3" w:line="240" w:lineRule="auto"/>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A4">
      <w:pPr>
        <w:widowControl w:val="0"/>
        <w:numPr>
          <w:ilvl w:val="0"/>
          <w:numId w:val="2"/>
        </w:numPr>
        <w:tabs>
          <w:tab w:val="left" w:leader="none" w:pos="2302"/>
        </w:tabs>
        <w:spacing w:before="10" w:line="355" w:lineRule="auto"/>
        <w:ind w:left="284" w:right="1476" w:hanging="360"/>
        <w:jc w:val="both"/>
        <w:rPr>
          <w:rFonts w:ascii="Noto Sans Symbols" w:cs="Noto Sans Symbols" w:eastAsia="Noto Sans Symbols" w:hAnsi="Noto Sans Symbols"/>
        </w:rPr>
      </w:pPr>
      <w:r w:rsidDel="00000000" w:rsidR="00000000" w:rsidRPr="00000000">
        <w:rPr>
          <w:rFonts w:ascii="Proxima Nova" w:cs="Proxima Nova" w:eastAsia="Proxima Nova" w:hAnsi="Proxima Nova"/>
          <w:rtl w:val="0"/>
        </w:rPr>
        <w:t xml:space="preserve">X significa su número de grupo.</w:t>
      </w:r>
    </w:p>
    <w:p w:rsidR="00000000" w:rsidDel="00000000" w:rsidP="00000000" w:rsidRDefault="00000000" w:rsidRPr="00000000" w14:paraId="000000A5">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A6">
      <w:pPr>
        <w:pStyle w:val="Heading1"/>
        <w:numPr>
          <w:ilvl w:val="1"/>
          <w:numId w:val="10"/>
        </w:numPr>
        <w:spacing w:after="0" w:before="149" w:line="300" w:lineRule="auto"/>
        <w:ind w:left="1440" w:hanging="360"/>
        <w:rPr>
          <w:rFonts w:ascii="Proxima Nova" w:cs="Proxima Nova" w:eastAsia="Proxima Nova" w:hAnsi="Proxima Nova"/>
          <w:color w:val="365f91"/>
          <w:sz w:val="32"/>
          <w:szCs w:val="32"/>
          <w:u w:val="none"/>
        </w:rPr>
      </w:pPr>
      <w:bookmarkStart w:colFirst="0" w:colLast="0" w:name="_eyz5ksx6b1b0" w:id="13"/>
      <w:bookmarkEnd w:id="13"/>
      <w:r w:rsidDel="00000000" w:rsidR="00000000" w:rsidRPr="00000000">
        <w:rPr>
          <w:rFonts w:ascii="Proxima Nova" w:cs="Proxima Nova" w:eastAsia="Proxima Nova" w:hAnsi="Proxima Nova"/>
          <w:color w:val="365f91"/>
          <w:sz w:val="32"/>
          <w:szCs w:val="32"/>
          <w:rtl w:val="0"/>
        </w:rPr>
        <w:t xml:space="preserve">Protocolos de capa 3 a configurar</w:t>
      </w:r>
      <w:r w:rsidDel="00000000" w:rsidR="00000000" w:rsidRPr="00000000">
        <w:rPr>
          <w:rtl w:val="0"/>
        </w:rPr>
      </w:r>
    </w:p>
    <w:p w:rsidR="00000000" w:rsidDel="00000000" w:rsidP="00000000" w:rsidRDefault="00000000" w:rsidRPr="00000000" w14:paraId="000000A7">
      <w:pPr>
        <w:widowControl w:val="0"/>
        <w:numPr>
          <w:ilvl w:val="0"/>
          <w:numId w:val="12"/>
        </w:numPr>
        <w:spacing w:line="360" w:lineRule="auto"/>
        <w:ind w:left="426" w:right="1476"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Para grupos pares OSPF.</w:t>
      </w:r>
    </w:p>
    <w:p w:rsidR="00000000" w:rsidDel="00000000" w:rsidP="00000000" w:rsidRDefault="00000000" w:rsidRPr="00000000" w14:paraId="000000A8">
      <w:pPr>
        <w:widowControl w:val="0"/>
        <w:numPr>
          <w:ilvl w:val="0"/>
          <w:numId w:val="12"/>
        </w:numPr>
        <w:spacing w:line="360" w:lineRule="auto"/>
        <w:ind w:left="426" w:right="1476"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Para grupos impares EIGRP.</w:t>
      </w:r>
    </w:p>
    <w:p w:rsidR="00000000" w:rsidDel="00000000" w:rsidP="00000000" w:rsidRDefault="00000000" w:rsidRPr="00000000" w14:paraId="000000A9">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AA">
      <w:pPr>
        <w:pStyle w:val="Heading1"/>
        <w:numPr>
          <w:ilvl w:val="1"/>
          <w:numId w:val="10"/>
        </w:numPr>
        <w:spacing w:after="0" w:before="178" w:line="300" w:lineRule="auto"/>
        <w:ind w:left="1440" w:hanging="360"/>
        <w:rPr>
          <w:rFonts w:ascii="Proxima Nova" w:cs="Proxima Nova" w:eastAsia="Proxima Nova" w:hAnsi="Proxima Nova"/>
          <w:color w:val="365f91"/>
          <w:sz w:val="32"/>
          <w:szCs w:val="32"/>
          <w:u w:val="none"/>
        </w:rPr>
      </w:pPr>
      <w:bookmarkStart w:colFirst="0" w:colLast="0" w:name="_lie1kw5qyu6f" w:id="14"/>
      <w:bookmarkEnd w:id="14"/>
      <w:r w:rsidDel="00000000" w:rsidR="00000000" w:rsidRPr="00000000">
        <w:rPr>
          <w:rFonts w:ascii="Proxima Nova" w:cs="Proxima Nova" w:eastAsia="Proxima Nova" w:hAnsi="Proxima Nova"/>
          <w:color w:val="365f91"/>
          <w:sz w:val="32"/>
          <w:szCs w:val="32"/>
          <w:rtl w:val="0"/>
        </w:rPr>
        <w:t xml:space="preserve">Configuraciones LACP</w:t>
      </w:r>
    </w:p>
    <w:p w:rsidR="00000000" w:rsidDel="00000000" w:rsidP="00000000" w:rsidRDefault="00000000" w:rsidRPr="00000000" w14:paraId="000000AB">
      <w:pPr>
        <w:widowControl w:val="0"/>
        <w:spacing w:before="1" w:line="360" w:lineRule="auto"/>
        <w:ind w:right="4"/>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La conexión entre cada uno de los edificios se debe realizar utilizando 4 interfaces con LACP, eso para tener un mayor ancho de banda entre los edificios y tener protección ante los fallos de algún enlace.</w:t>
      </w:r>
    </w:p>
    <w:p w:rsidR="00000000" w:rsidDel="00000000" w:rsidP="00000000" w:rsidRDefault="00000000" w:rsidRPr="00000000" w14:paraId="000000AC">
      <w:pPr>
        <w:widowControl w:val="0"/>
        <w:spacing w:before="1" w:line="360" w:lineRule="auto"/>
        <w:ind w:right="4"/>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AD">
      <w:pPr>
        <w:pStyle w:val="Heading1"/>
        <w:spacing w:after="0" w:before="178" w:line="300" w:lineRule="auto"/>
        <w:ind w:left="1440" w:firstLine="0"/>
        <w:rPr>
          <w:rFonts w:ascii="Proxima Nova" w:cs="Proxima Nova" w:eastAsia="Proxima Nova" w:hAnsi="Proxima Nova"/>
          <w:color w:val="365f91"/>
          <w:sz w:val="32"/>
          <w:szCs w:val="32"/>
        </w:rPr>
      </w:pPr>
      <w:bookmarkStart w:colFirst="0" w:colLast="0" w:name="_wwhypnh9g7pd" w:id="15"/>
      <w:bookmarkEnd w:id="15"/>
      <w:r w:rsidDel="00000000" w:rsidR="00000000" w:rsidRPr="00000000">
        <w:br w:type="page"/>
      </w:r>
      <w:r w:rsidDel="00000000" w:rsidR="00000000" w:rsidRPr="00000000">
        <w:rPr>
          <w:rtl w:val="0"/>
        </w:rPr>
      </w:r>
    </w:p>
    <w:p w:rsidR="00000000" w:rsidDel="00000000" w:rsidP="00000000" w:rsidRDefault="00000000" w:rsidRPr="00000000" w14:paraId="000000AE">
      <w:pPr>
        <w:pStyle w:val="Heading1"/>
        <w:numPr>
          <w:ilvl w:val="1"/>
          <w:numId w:val="10"/>
        </w:numPr>
        <w:spacing w:after="0" w:before="178" w:line="300" w:lineRule="auto"/>
        <w:ind w:left="1440" w:hanging="360"/>
        <w:rPr>
          <w:rFonts w:ascii="Proxima Nova" w:cs="Proxima Nova" w:eastAsia="Proxima Nova" w:hAnsi="Proxima Nova"/>
          <w:color w:val="365f91"/>
          <w:sz w:val="32"/>
          <w:szCs w:val="32"/>
          <w:u w:val="none"/>
        </w:rPr>
      </w:pPr>
      <w:bookmarkStart w:colFirst="0" w:colLast="0" w:name="_k5lxgofjtxai" w:id="16"/>
      <w:bookmarkEnd w:id="16"/>
      <w:r w:rsidDel="00000000" w:rsidR="00000000" w:rsidRPr="00000000">
        <w:rPr>
          <w:rFonts w:ascii="Proxima Nova" w:cs="Proxima Nova" w:eastAsia="Proxima Nova" w:hAnsi="Proxima Nova"/>
          <w:color w:val="365f91"/>
          <w:sz w:val="32"/>
          <w:szCs w:val="32"/>
          <w:rtl w:val="0"/>
        </w:rPr>
        <w:t xml:space="preserve">Servidor Web</w:t>
      </w:r>
      <w:r w:rsidDel="00000000" w:rsidR="00000000" w:rsidRPr="00000000">
        <w:rPr>
          <w:rtl w:val="0"/>
        </w:rPr>
      </w:r>
    </w:p>
    <w:p w:rsidR="00000000" w:rsidDel="00000000" w:rsidP="00000000" w:rsidRDefault="00000000" w:rsidRPr="00000000" w14:paraId="000000AF">
      <w:pPr>
        <w:widowControl w:val="0"/>
        <w:spacing w:before="1" w:line="360" w:lineRule="auto"/>
        <w:ind w:right="4"/>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Proporcionará direccionamiento DNS para </w:t>
      </w:r>
      <w:r w:rsidDel="00000000" w:rsidR="00000000" w:rsidRPr="00000000">
        <w:rPr>
          <w:rFonts w:ascii="Proxima Nova" w:cs="Proxima Nova" w:eastAsia="Proxima Nova" w:hAnsi="Proxima Nova"/>
          <w:b w:val="1"/>
          <w:bCs w:val="1"/>
          <w:sz w:val="24"/>
          <w:szCs w:val="24"/>
          <w:rtl w:val="0"/>
        </w:rPr>
        <w:t xml:space="preserve">todos</w:t>
      </w:r>
      <w:r w:rsidDel="00000000" w:rsidR="00000000" w:rsidRPr="00000000">
        <w:rPr>
          <w:rFonts w:ascii="Proxima Nova" w:cs="Proxima Nova" w:eastAsia="Proxima Nova" w:hAnsi="Proxima Nova"/>
          <w:sz w:val="24"/>
          <w:szCs w:val="24"/>
          <w:rtl w:val="0"/>
        </w:rPr>
        <w:t xml:space="preserve"> los dispositivos finales.</w:t>
      </w:r>
    </w:p>
    <w:p w:rsidR="00000000" w:rsidDel="00000000" w:rsidP="00000000" w:rsidRDefault="00000000" w:rsidRPr="00000000" w14:paraId="000000B0">
      <w:pPr>
        <w:widowControl w:val="0"/>
        <w:spacing w:before="1" w:line="360" w:lineRule="auto"/>
        <w:ind w:right="4"/>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El dominio para configurar será www.practica2_GrupoX.com</w:t>
      </w:r>
    </w:p>
    <w:p w:rsidR="00000000" w:rsidDel="00000000" w:rsidP="00000000" w:rsidRDefault="00000000" w:rsidRPr="00000000" w14:paraId="000000B1">
      <w:pPr>
        <w:widowControl w:val="0"/>
        <w:spacing w:before="1" w:line="360" w:lineRule="auto"/>
        <w:ind w:right="4"/>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Al ingresar el dominio en el buscador web deberá desplegarse una página web estática y mostrar los datos de los integrantes del grupo junto con su número de grupo.</w:t>
      </w:r>
    </w:p>
    <w:p w:rsidR="00000000" w:rsidDel="00000000" w:rsidP="00000000" w:rsidRDefault="00000000" w:rsidRPr="00000000" w14:paraId="000000B2">
      <w:pPr>
        <w:pStyle w:val="Heading1"/>
        <w:numPr>
          <w:ilvl w:val="1"/>
          <w:numId w:val="10"/>
        </w:numPr>
        <w:spacing w:after="0" w:before="178" w:line="300" w:lineRule="auto"/>
        <w:ind w:left="1440" w:hanging="360"/>
        <w:rPr>
          <w:rFonts w:ascii="Proxima Nova" w:cs="Proxima Nova" w:eastAsia="Proxima Nova" w:hAnsi="Proxima Nova"/>
          <w:color w:val="365f91"/>
          <w:sz w:val="32"/>
          <w:szCs w:val="32"/>
          <w:u w:val="none"/>
        </w:rPr>
      </w:pPr>
      <w:bookmarkStart w:colFirst="0" w:colLast="0" w:name="_qdfu60220wli" w:id="17"/>
      <w:bookmarkEnd w:id="17"/>
      <w:r w:rsidDel="00000000" w:rsidR="00000000" w:rsidRPr="00000000">
        <w:rPr>
          <w:rFonts w:ascii="Proxima Nova" w:cs="Proxima Nova" w:eastAsia="Proxima Nova" w:hAnsi="Proxima Nova"/>
          <w:color w:val="365f91"/>
          <w:sz w:val="32"/>
          <w:szCs w:val="32"/>
          <w:rtl w:val="0"/>
        </w:rPr>
        <w:t xml:space="preserve">HSRP</w:t>
      </w:r>
    </w:p>
    <w:p w:rsidR="00000000" w:rsidDel="00000000" w:rsidP="00000000" w:rsidRDefault="00000000" w:rsidRPr="00000000" w14:paraId="000000B3">
      <w:pPr>
        <w:pStyle w:val="Heading1"/>
        <w:spacing w:after="0" w:before="178" w:line="300" w:lineRule="auto"/>
        <w:jc w:val="center"/>
        <w:rPr>
          <w:rFonts w:ascii="Proxima Nova" w:cs="Proxima Nova" w:eastAsia="Proxima Nova" w:hAnsi="Proxima Nova"/>
          <w:color w:val="365f91"/>
          <w:sz w:val="36"/>
          <w:szCs w:val="36"/>
        </w:rPr>
      </w:pPr>
      <w:bookmarkStart w:colFirst="0" w:colLast="0" w:name="_q9ji1vr3ymus" w:id="18"/>
      <w:bookmarkEnd w:id="18"/>
      <w:r w:rsidDel="00000000" w:rsidR="00000000" w:rsidRPr="00000000">
        <w:rPr>
          <w:rFonts w:ascii="Proxima Nova" w:cs="Proxima Nova" w:eastAsia="Proxima Nova" w:hAnsi="Proxima Nova"/>
          <w:color w:val="365f91"/>
          <w:sz w:val="36"/>
          <w:szCs w:val="36"/>
        </w:rPr>
        <w:drawing>
          <wp:inline distB="0" distT="0" distL="0" distR="0">
            <wp:extent cx="2323424" cy="2669704"/>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323424" cy="2669704"/>
                    </a:xfrm>
                    <a:prstGeom prst="rect"/>
                    <a:ln/>
                  </pic:spPr>
                </pic:pic>
              </a:graphicData>
            </a:graphic>
          </wp:inline>
        </w:drawing>
      </w:r>
      <w:r w:rsidDel="00000000" w:rsidR="00000000" w:rsidRPr="00000000">
        <w:rPr>
          <w:rFonts w:ascii="Proxima Nova" w:cs="Proxima Nova" w:eastAsia="Proxima Nova" w:hAnsi="Proxima Nova"/>
          <w:color w:val="365f91"/>
          <w:sz w:val="36"/>
          <w:szCs w:val="36"/>
          <w:rtl w:val="0"/>
        </w:rPr>
        <w:t xml:space="preserve">  </w:t>
      </w:r>
      <w:r w:rsidDel="00000000" w:rsidR="00000000" w:rsidRPr="00000000">
        <w:rPr>
          <w:rFonts w:ascii="Proxima Nova" w:cs="Proxima Nova" w:eastAsia="Proxima Nova" w:hAnsi="Proxima Nova"/>
          <w:color w:val="365f91"/>
          <w:sz w:val="36"/>
          <w:szCs w:val="36"/>
        </w:rPr>
        <w:drawing>
          <wp:inline distB="0" distT="0" distL="0" distR="0">
            <wp:extent cx="3296110" cy="2048161"/>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296110" cy="2048161"/>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widowControl w:val="0"/>
        <w:spacing w:before="1" w:line="360" w:lineRule="auto"/>
        <w:ind w:left="1582" w:right="1474" w:firstLine="0"/>
        <w:jc w:val="both"/>
        <w:rPr>
          <w:sz w:val="24"/>
          <w:szCs w:val="24"/>
        </w:rPr>
      </w:pPr>
      <w:r w:rsidDel="00000000" w:rsidR="00000000" w:rsidRPr="00000000">
        <w:rPr>
          <w:rtl w:val="0"/>
        </w:rPr>
      </w:r>
    </w:p>
    <w:p w:rsidR="00000000" w:rsidDel="00000000" w:rsidP="00000000" w:rsidRDefault="00000000" w:rsidRPr="00000000" w14:paraId="000000B5">
      <w:pPr>
        <w:widowControl w:val="0"/>
        <w:numPr>
          <w:ilvl w:val="0"/>
          <w:numId w:val="7"/>
        </w:numPr>
        <w:spacing w:after="0" w:afterAutospacing="0" w:before="1" w:line="360" w:lineRule="auto"/>
        <w:ind w:left="426" w:right="4"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 debe configurar en el piso 1 y biblioteca una sección con el protocolo HSRP para proporcionar redundancia cuando un dispositivo de enrutamiento sea comprometido o deje de funcionar por cualquier razón.</w:t>
      </w:r>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1"/>
        <w:numPr>
          <w:ilvl w:val="1"/>
          <w:numId w:val="10"/>
        </w:numPr>
        <w:spacing w:after="0" w:before="0" w:beforeAutospacing="0" w:line="300" w:lineRule="auto"/>
        <w:ind w:left="1440" w:hanging="360"/>
        <w:rPr>
          <w:rFonts w:ascii="Proxima Nova" w:cs="Proxima Nova" w:eastAsia="Proxima Nova" w:hAnsi="Proxima Nova"/>
          <w:color w:val="4f81bd"/>
          <w:sz w:val="36"/>
          <w:szCs w:val="36"/>
          <w:u w:val="none"/>
        </w:rPr>
      </w:pPr>
      <w:bookmarkStart w:colFirst="0" w:colLast="0" w:name="_y2wmlztjia6" w:id="19"/>
      <w:bookmarkEnd w:id="19"/>
      <w:r w:rsidDel="00000000" w:rsidR="00000000" w:rsidRPr="00000000">
        <w:rPr>
          <w:rFonts w:ascii="Proxima Nova" w:cs="Proxima Nova" w:eastAsia="Proxima Nova" w:hAnsi="Proxima Nova"/>
          <w:color w:val="4f81bd"/>
          <w:sz w:val="36"/>
          <w:szCs w:val="36"/>
          <w:rtl w:val="0"/>
        </w:rPr>
        <w:t xml:space="preserve">Manual técnico.</w:t>
      </w:r>
      <w:r w:rsidDel="00000000" w:rsidR="00000000" w:rsidRPr="00000000">
        <w:rPr>
          <w:rtl w:val="0"/>
        </w:rPr>
      </w:r>
    </w:p>
    <w:p w:rsidR="00000000" w:rsidDel="00000000" w:rsidP="00000000" w:rsidRDefault="00000000" w:rsidRPr="00000000" w14:paraId="000000B7">
      <w:pPr>
        <w:widowControl w:val="0"/>
        <w:spacing w:before="1" w:line="360" w:lineRule="auto"/>
        <w:ind w:right="4"/>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Debe realizar un manual técnico que posea las siguientes configuraciones:</w:t>
      </w:r>
    </w:p>
    <w:p w:rsidR="00000000" w:rsidDel="00000000" w:rsidP="00000000" w:rsidRDefault="00000000" w:rsidRPr="00000000" w14:paraId="000000B8">
      <w:pPr>
        <w:widowControl w:val="0"/>
        <w:numPr>
          <w:ilvl w:val="0"/>
          <w:numId w:val="7"/>
        </w:numPr>
        <w:spacing w:before="1" w:line="360" w:lineRule="auto"/>
        <w:ind w:left="426" w:right="4"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Topología propuesta.</w:t>
      </w:r>
    </w:p>
    <w:p w:rsidR="00000000" w:rsidDel="00000000" w:rsidP="00000000" w:rsidRDefault="00000000" w:rsidRPr="00000000" w14:paraId="000000B9">
      <w:pPr>
        <w:widowControl w:val="0"/>
        <w:numPr>
          <w:ilvl w:val="0"/>
          <w:numId w:val="7"/>
        </w:numPr>
        <w:spacing w:before="1" w:line="360" w:lineRule="auto"/>
        <w:ind w:left="426" w:right="4"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Desglose de subnetting utilizado dividido entre VLSM y FLSM.</w:t>
      </w:r>
    </w:p>
    <w:p w:rsidR="00000000" w:rsidDel="00000000" w:rsidP="00000000" w:rsidRDefault="00000000" w:rsidRPr="00000000" w14:paraId="000000BA">
      <w:pPr>
        <w:widowControl w:val="0"/>
        <w:numPr>
          <w:ilvl w:val="0"/>
          <w:numId w:val="7"/>
        </w:numPr>
        <w:spacing w:before="1" w:line="360" w:lineRule="auto"/>
        <w:ind w:left="426" w:right="4"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Configuraciones DHCP tanto de servidores como de routers inalámbricos.</w:t>
      </w:r>
    </w:p>
    <w:p w:rsidR="00000000" w:rsidDel="00000000" w:rsidP="00000000" w:rsidRDefault="00000000" w:rsidRPr="00000000" w14:paraId="000000BB">
      <w:pPr>
        <w:widowControl w:val="0"/>
        <w:numPr>
          <w:ilvl w:val="0"/>
          <w:numId w:val="7"/>
        </w:numPr>
        <w:spacing w:before="1" w:line="360" w:lineRule="auto"/>
        <w:ind w:left="426" w:right="4"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Configuración DNS y HTTP de servidor WEB.</w:t>
      </w:r>
    </w:p>
    <w:p w:rsidR="00000000" w:rsidDel="00000000" w:rsidP="00000000" w:rsidRDefault="00000000" w:rsidRPr="00000000" w14:paraId="000000BC">
      <w:pPr>
        <w:widowControl w:val="0"/>
        <w:numPr>
          <w:ilvl w:val="0"/>
          <w:numId w:val="7"/>
        </w:numPr>
        <w:spacing w:before="1" w:line="360" w:lineRule="auto"/>
        <w:ind w:left="426" w:right="4"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Comandos utilizados.</w:t>
      </w:r>
    </w:p>
    <w:p w:rsidR="00000000" w:rsidDel="00000000" w:rsidP="00000000" w:rsidRDefault="00000000" w:rsidRPr="00000000" w14:paraId="000000BD">
      <w:pPr>
        <w:widowControl w:val="0"/>
        <w:spacing w:before="1" w:line="360" w:lineRule="auto"/>
        <w:ind w:right="4"/>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BE">
      <w:pPr>
        <w:widowControl w:val="0"/>
        <w:spacing w:line="253" w:lineRule="auto"/>
        <w:ind w:right="4"/>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El manual debe estar en formato README en el repositorio de GitHub.</w:t>
      </w:r>
    </w:p>
    <w:p w:rsidR="00000000" w:rsidDel="00000000" w:rsidP="00000000" w:rsidRDefault="00000000" w:rsidRPr="00000000" w14:paraId="000000BF">
      <w:pPr>
        <w:widowControl w:val="0"/>
        <w:spacing w:line="253" w:lineRule="auto"/>
        <w:ind w:right="4"/>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0">
      <w:pPr>
        <w:pStyle w:val="Heading1"/>
        <w:numPr>
          <w:ilvl w:val="1"/>
          <w:numId w:val="10"/>
        </w:numPr>
        <w:spacing w:after="0" w:before="150" w:line="300" w:lineRule="auto"/>
        <w:ind w:left="1440" w:hanging="360"/>
        <w:rPr>
          <w:rFonts w:ascii="Proxima Nova" w:cs="Proxima Nova" w:eastAsia="Proxima Nova" w:hAnsi="Proxima Nova"/>
          <w:color w:val="365f91"/>
          <w:sz w:val="32"/>
          <w:szCs w:val="32"/>
          <w:u w:val="none"/>
        </w:rPr>
      </w:pPr>
      <w:bookmarkStart w:colFirst="0" w:colLast="0" w:name="_kqx8nc19mhi8" w:id="20"/>
      <w:bookmarkEnd w:id="20"/>
      <w:r w:rsidDel="00000000" w:rsidR="00000000" w:rsidRPr="00000000">
        <w:rPr>
          <w:rFonts w:ascii="Proxima Nova" w:cs="Proxima Nova" w:eastAsia="Proxima Nova" w:hAnsi="Proxima Nova"/>
          <w:color w:val="365f91"/>
          <w:sz w:val="32"/>
          <w:szCs w:val="32"/>
          <w:rtl w:val="0"/>
        </w:rPr>
        <w:t xml:space="preserve">Calificación</w:t>
      </w:r>
    </w:p>
    <w:p w:rsidR="00000000" w:rsidDel="00000000" w:rsidP="00000000" w:rsidRDefault="00000000" w:rsidRPr="00000000" w14:paraId="000000C1">
      <w:pPr>
        <w:widowControl w:val="0"/>
        <w:numPr>
          <w:ilvl w:val="0"/>
          <w:numId w:val="6"/>
        </w:numPr>
        <w:spacing w:line="360" w:lineRule="auto"/>
        <w:ind w:left="426" w:right="4"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Durante la calificación se comprobará la configuración correcta de la red cableada conectando un nuevo host a la red.</w:t>
      </w:r>
    </w:p>
    <w:p w:rsidR="00000000" w:rsidDel="00000000" w:rsidP="00000000" w:rsidRDefault="00000000" w:rsidRPr="00000000" w14:paraId="000000C2">
      <w:pPr>
        <w:widowControl w:val="0"/>
        <w:numPr>
          <w:ilvl w:val="0"/>
          <w:numId w:val="6"/>
        </w:numPr>
        <w:spacing w:line="360" w:lineRule="auto"/>
        <w:ind w:left="426" w:right="4"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Durante la calificación se comprobará la configuración correcta con la conexión de un nuevo dispositivo a la red wifi del piso 2.</w:t>
      </w:r>
    </w:p>
    <w:p w:rsidR="00000000" w:rsidDel="00000000" w:rsidP="00000000" w:rsidRDefault="00000000" w:rsidRPr="00000000" w14:paraId="000000C3">
      <w:pPr>
        <w:widowControl w:val="0"/>
        <w:numPr>
          <w:ilvl w:val="0"/>
          <w:numId w:val="6"/>
        </w:numPr>
        <w:spacing w:line="360" w:lineRule="auto"/>
        <w:ind w:left="426" w:right="4"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Durante la calificación se comprobará la configuración correcta con la conexión de un nuevo dispositivo a la red wifi del piso 3.</w:t>
      </w:r>
    </w:p>
    <w:p w:rsidR="00000000" w:rsidDel="00000000" w:rsidP="00000000" w:rsidRDefault="00000000" w:rsidRPr="00000000" w14:paraId="000000C4">
      <w:pPr>
        <w:widowControl w:val="0"/>
        <w:spacing w:line="360" w:lineRule="auto"/>
        <w:ind w:left="426" w:right="4" w:firstLine="0"/>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5">
      <w:pPr>
        <w:pStyle w:val="Heading1"/>
        <w:numPr>
          <w:ilvl w:val="1"/>
          <w:numId w:val="10"/>
        </w:numPr>
        <w:spacing w:after="0" w:before="10" w:line="300" w:lineRule="auto"/>
        <w:ind w:left="1440" w:hanging="360"/>
        <w:rPr>
          <w:rFonts w:ascii="Proxima Nova" w:cs="Proxima Nova" w:eastAsia="Proxima Nova" w:hAnsi="Proxima Nova"/>
          <w:color w:val="2d5294"/>
          <w:sz w:val="32"/>
          <w:szCs w:val="32"/>
          <w:u w:val="none"/>
        </w:rPr>
      </w:pPr>
      <w:bookmarkStart w:colFirst="0" w:colLast="0" w:name="_80mcpr5l9rho" w:id="21"/>
      <w:bookmarkEnd w:id="21"/>
      <w:r w:rsidDel="00000000" w:rsidR="00000000" w:rsidRPr="00000000">
        <w:rPr>
          <w:rFonts w:ascii="Proxima Nova" w:cs="Proxima Nova" w:eastAsia="Proxima Nova" w:hAnsi="Proxima Nova"/>
          <w:color w:val="2d5294"/>
          <w:sz w:val="32"/>
          <w:szCs w:val="32"/>
          <w:rtl w:val="0"/>
        </w:rPr>
        <w:t xml:space="preserve">Restricciones</w:t>
      </w:r>
      <w:r w:rsidDel="00000000" w:rsidR="00000000" w:rsidRPr="00000000">
        <w:rPr>
          <w:rtl w:val="0"/>
        </w:rPr>
      </w:r>
    </w:p>
    <w:p w:rsidR="00000000" w:rsidDel="00000000" w:rsidP="00000000" w:rsidRDefault="00000000" w:rsidRPr="00000000" w14:paraId="000000C6">
      <w:pPr>
        <w:numPr>
          <w:ilvl w:val="0"/>
          <w:numId w:val="14"/>
        </w:numPr>
        <w:spacing w:before="200" w:line="360" w:lineRule="auto"/>
        <w:ind w:left="426"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La práctica se realizará en los grupos establecidos.</w:t>
      </w:r>
    </w:p>
    <w:p w:rsidR="00000000" w:rsidDel="00000000" w:rsidP="00000000" w:rsidRDefault="00000000" w:rsidRPr="00000000" w14:paraId="000000C7">
      <w:pPr>
        <w:numPr>
          <w:ilvl w:val="0"/>
          <w:numId w:val="14"/>
        </w:numPr>
        <w:spacing w:line="360" w:lineRule="auto"/>
        <w:ind w:left="426"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Todos los integrantes deben de tener conocimiento del desarrollo de la red.</w:t>
      </w:r>
    </w:p>
    <w:p w:rsidR="00000000" w:rsidDel="00000000" w:rsidP="00000000" w:rsidRDefault="00000000" w:rsidRPr="00000000" w14:paraId="000000C8">
      <w:pPr>
        <w:numPr>
          <w:ilvl w:val="0"/>
          <w:numId w:val="14"/>
        </w:numPr>
        <w:spacing w:line="360" w:lineRule="auto"/>
        <w:ind w:left="426"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Para la calificación se debe presentar la práctica en alguna computadora de los integrantes.</w:t>
      </w:r>
    </w:p>
    <w:p w:rsidR="00000000" w:rsidDel="00000000" w:rsidP="00000000" w:rsidRDefault="00000000" w:rsidRPr="00000000" w14:paraId="000000C9">
      <w:pPr>
        <w:numPr>
          <w:ilvl w:val="0"/>
          <w:numId w:val="14"/>
        </w:numPr>
        <w:spacing w:line="360" w:lineRule="auto"/>
        <w:ind w:left="426"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Las configuraciones deben de realizarse desde consola, no en la interfaz gráfica, si se configuran desde la interfaz automáticamente tendrá nota de 0.</w:t>
      </w:r>
    </w:p>
    <w:p w:rsidR="00000000" w:rsidDel="00000000" w:rsidP="00000000" w:rsidRDefault="00000000" w:rsidRPr="00000000" w14:paraId="000000CA">
      <w:pPr>
        <w:numPr>
          <w:ilvl w:val="0"/>
          <w:numId w:val="14"/>
        </w:numPr>
        <w:spacing w:line="360" w:lineRule="auto"/>
        <w:ind w:left="426"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 el repositorio creado debe crearse una carpeta con nombre “Práctica 2” en la cual se irá actualizando el desarrollo de la práctica.</w:t>
      </w:r>
    </w:p>
    <w:p w:rsidR="00000000" w:rsidDel="00000000" w:rsidP="00000000" w:rsidRDefault="00000000" w:rsidRPr="00000000" w14:paraId="000000CB">
      <w:pPr>
        <w:numPr>
          <w:ilvl w:val="0"/>
          <w:numId w:val="14"/>
        </w:numPr>
        <w:spacing w:line="360" w:lineRule="auto"/>
        <w:ind w:left="426"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La implementación de la red debe realizarse en Cisco Packet Tracer y el nombre del archivo debe ser Practica2_#grupo.</w:t>
      </w:r>
    </w:p>
    <w:p w:rsidR="00000000" w:rsidDel="00000000" w:rsidP="00000000" w:rsidRDefault="00000000" w:rsidRPr="00000000" w14:paraId="000000CC">
      <w:pPr>
        <w:numPr>
          <w:ilvl w:val="0"/>
          <w:numId w:val="14"/>
        </w:numPr>
        <w:spacing w:after="0" w:afterAutospacing="0" w:line="360" w:lineRule="auto"/>
        <w:ind w:left="426" w:hanging="360"/>
        <w:jc w:val="both"/>
        <w:rPr>
          <w:rFonts w:ascii="Noto Sans Symbols" w:cs="Noto Sans Symbols" w:eastAsia="Noto Sans Symbols" w:hAnsi="Noto Sans Symbols"/>
          <w:b w:val="1"/>
          <w:bCs w:val="1"/>
          <w:sz w:val="24"/>
          <w:szCs w:val="24"/>
        </w:rPr>
      </w:pPr>
      <w:r w:rsidDel="00000000" w:rsidR="00000000" w:rsidRPr="00000000">
        <w:rPr>
          <w:rFonts w:ascii="Proxima Nova" w:cs="Proxima Nova" w:eastAsia="Proxima Nova" w:hAnsi="Proxima Nova"/>
          <w:b w:val="1"/>
          <w:bCs w:val="1"/>
          <w:sz w:val="24"/>
          <w:szCs w:val="24"/>
          <w:rtl w:val="0"/>
        </w:rPr>
        <w:t xml:space="preserve">Para tener derecho a calificación deberá tener configuración DHCP, redes inalámbricas y DNS completa.</w:t>
      </w:r>
      <w:r w:rsidDel="00000000" w:rsidR="00000000" w:rsidRPr="00000000">
        <w:rPr>
          <w:rtl w:val="0"/>
        </w:rPr>
      </w:r>
    </w:p>
    <w:p w:rsidR="00000000" w:rsidDel="00000000" w:rsidP="00000000" w:rsidRDefault="00000000" w:rsidRPr="00000000" w14:paraId="000000CD">
      <w:pPr>
        <w:pStyle w:val="Heading1"/>
        <w:numPr>
          <w:ilvl w:val="1"/>
          <w:numId w:val="10"/>
        </w:numPr>
        <w:spacing w:after="0" w:afterAutospacing="0" w:before="0" w:beforeAutospacing="0" w:line="300" w:lineRule="auto"/>
        <w:ind w:left="1440" w:hanging="360"/>
        <w:rPr>
          <w:rFonts w:ascii="Proxima Nova" w:cs="Proxima Nova" w:eastAsia="Proxima Nova" w:hAnsi="Proxima Nova"/>
          <w:color w:val="2d5294"/>
          <w:sz w:val="32"/>
          <w:szCs w:val="32"/>
          <w:u w:val="none"/>
        </w:rPr>
      </w:pPr>
      <w:bookmarkStart w:colFirst="0" w:colLast="0" w:name="_j0u86bm0tsjv" w:id="22"/>
      <w:bookmarkEnd w:id="22"/>
      <w:r w:rsidDel="00000000" w:rsidR="00000000" w:rsidRPr="00000000">
        <w:rPr>
          <w:rFonts w:ascii="Proxima Nova" w:cs="Proxima Nova" w:eastAsia="Proxima Nova" w:hAnsi="Proxima Nova"/>
          <w:color w:val="2d5294"/>
          <w:sz w:val="32"/>
          <w:szCs w:val="32"/>
          <w:rtl w:val="0"/>
        </w:rPr>
        <w:t xml:space="preserve">Penalizaciones</w:t>
      </w:r>
      <w:r w:rsidDel="00000000" w:rsidR="00000000" w:rsidRPr="00000000">
        <w:rPr>
          <w:rtl w:val="0"/>
        </w:rPr>
      </w:r>
    </w:p>
    <w:p w:rsidR="00000000" w:rsidDel="00000000" w:rsidP="00000000" w:rsidRDefault="00000000" w:rsidRPr="00000000" w14:paraId="000000CE">
      <w:pPr>
        <w:widowControl w:val="0"/>
        <w:numPr>
          <w:ilvl w:val="0"/>
          <w:numId w:val="9"/>
        </w:numPr>
        <w:spacing w:after="0" w:afterAutospacing="0" w:before="0" w:beforeAutospacing="0" w:line="360" w:lineRule="auto"/>
        <w:ind w:left="720" w:right="4" w:hanging="360"/>
        <w:jc w:val="both"/>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Falta de seguimiento de desarrollo continuo por medio de Gitlab o GitHub tendrá una penalización del 10%.</w:t>
      </w:r>
    </w:p>
    <w:p w:rsidR="00000000" w:rsidDel="00000000" w:rsidP="00000000" w:rsidRDefault="00000000" w:rsidRPr="00000000" w14:paraId="000000CF">
      <w:pPr>
        <w:widowControl w:val="0"/>
        <w:numPr>
          <w:ilvl w:val="0"/>
          <w:numId w:val="9"/>
        </w:numPr>
        <w:spacing w:after="0" w:afterAutospacing="0" w:before="0" w:beforeAutospacing="0" w:line="360" w:lineRule="auto"/>
        <w:ind w:left="720" w:right="4" w:hanging="360"/>
        <w:jc w:val="both"/>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Falta de seguimiento de instrucciones conforme al método de entrega (nombre del repositorio) tendrá una penalización del 5%.</w:t>
      </w:r>
    </w:p>
    <w:p w:rsidR="00000000" w:rsidDel="00000000" w:rsidP="00000000" w:rsidRDefault="00000000" w:rsidRPr="00000000" w14:paraId="000000D0">
      <w:pPr>
        <w:widowControl w:val="0"/>
        <w:numPr>
          <w:ilvl w:val="0"/>
          <w:numId w:val="9"/>
        </w:numPr>
        <w:spacing w:after="0" w:afterAutospacing="0" w:before="0" w:beforeAutospacing="0" w:line="360" w:lineRule="auto"/>
        <w:ind w:left="720" w:right="4" w:hanging="360"/>
        <w:jc w:val="both"/>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No implementar la topología indicada tendrá una penalización del </w:t>
      </w:r>
      <w:r w:rsidDel="00000000" w:rsidR="00000000" w:rsidRPr="00000000">
        <w:rPr>
          <w:rFonts w:ascii="Proxima Nova" w:cs="Proxima Nova" w:eastAsia="Proxima Nova" w:hAnsi="Proxima Nova"/>
          <w:b w:val="1"/>
          <w:bCs w:val="1"/>
          <w:sz w:val="24"/>
          <w:szCs w:val="24"/>
          <w:rtl w:val="0"/>
        </w:rPr>
        <w:t xml:space="preserve">60% </w:t>
      </w:r>
      <w:r w:rsidDel="00000000" w:rsidR="00000000" w:rsidRPr="00000000">
        <w:rPr>
          <w:rFonts w:ascii="Proxima Nova" w:cs="Proxima Nova" w:eastAsia="Proxima Nova" w:hAnsi="Proxima Nova"/>
          <w:sz w:val="24"/>
          <w:szCs w:val="24"/>
          <w:rtl w:val="0"/>
        </w:rPr>
        <w:t xml:space="preserve">de la nota obtenida.</w:t>
      </w:r>
    </w:p>
    <w:p w:rsidR="00000000" w:rsidDel="00000000" w:rsidP="00000000" w:rsidRDefault="00000000" w:rsidRPr="00000000" w14:paraId="000000D1">
      <w:pPr>
        <w:widowControl w:val="0"/>
        <w:numPr>
          <w:ilvl w:val="0"/>
          <w:numId w:val="9"/>
        </w:numPr>
        <w:spacing w:after="0" w:afterAutospacing="0" w:before="0" w:beforeAutospacing="0" w:line="360" w:lineRule="auto"/>
        <w:ind w:left="720" w:right="4" w:hanging="360"/>
        <w:jc w:val="both"/>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Falta de puntualidad conforme a la </w:t>
      </w:r>
      <w:r w:rsidDel="00000000" w:rsidR="00000000" w:rsidRPr="00000000">
        <w:rPr>
          <w:rFonts w:ascii="Proxima Nova" w:cs="Proxima Nova" w:eastAsia="Proxima Nova" w:hAnsi="Proxima Nova"/>
          <w:b w:val="1"/>
          <w:bCs w:val="1"/>
          <w:sz w:val="24"/>
          <w:szCs w:val="24"/>
          <w:rtl w:val="0"/>
        </w:rPr>
        <w:t xml:space="preserve">calificación </w:t>
      </w:r>
      <w:r w:rsidDel="00000000" w:rsidR="00000000" w:rsidRPr="00000000">
        <w:rPr>
          <w:rFonts w:ascii="Proxima Nova" w:cs="Proxima Nova" w:eastAsia="Proxima Nova" w:hAnsi="Proxima Nova"/>
          <w:sz w:val="24"/>
          <w:szCs w:val="24"/>
          <w:rtl w:val="0"/>
        </w:rPr>
        <w:t xml:space="preserve">(sin previo aviso) tendrá una penalización del 10% de la nota obtenida.</w:t>
      </w:r>
    </w:p>
    <w:p w:rsidR="00000000" w:rsidDel="00000000" w:rsidP="00000000" w:rsidRDefault="00000000" w:rsidRPr="00000000" w14:paraId="000000D2">
      <w:pPr>
        <w:widowControl w:val="0"/>
        <w:numPr>
          <w:ilvl w:val="0"/>
          <w:numId w:val="9"/>
        </w:numPr>
        <w:spacing w:after="0" w:afterAutospacing="0" w:before="0" w:beforeAutospacing="0" w:line="360" w:lineRule="auto"/>
        <w:ind w:left="720" w:right="4" w:hanging="360"/>
        <w:jc w:val="both"/>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Falta de puntualidad conforme a la </w:t>
      </w:r>
      <w:r w:rsidDel="00000000" w:rsidR="00000000" w:rsidRPr="00000000">
        <w:rPr>
          <w:rFonts w:ascii="Proxima Nova" w:cs="Proxima Nova" w:eastAsia="Proxima Nova" w:hAnsi="Proxima Nova"/>
          <w:b w:val="1"/>
          <w:bCs w:val="1"/>
          <w:sz w:val="24"/>
          <w:szCs w:val="24"/>
          <w:rtl w:val="0"/>
        </w:rPr>
        <w:t xml:space="preserve">entrega </w:t>
      </w:r>
      <w:r w:rsidDel="00000000" w:rsidR="00000000" w:rsidRPr="00000000">
        <w:rPr>
          <w:rFonts w:ascii="Proxima Nova" w:cs="Proxima Nova" w:eastAsia="Proxima Nova" w:hAnsi="Proxima Nova"/>
          <w:sz w:val="24"/>
          <w:szCs w:val="24"/>
          <w:rtl w:val="0"/>
        </w:rPr>
        <w:t xml:space="preserve">tendrá una penalización de la siguiente manera:</w:t>
      </w:r>
    </w:p>
    <w:p w:rsidR="00000000" w:rsidDel="00000000" w:rsidP="00000000" w:rsidRDefault="00000000" w:rsidRPr="00000000" w14:paraId="000000D3">
      <w:pPr>
        <w:widowControl w:val="0"/>
        <w:numPr>
          <w:ilvl w:val="1"/>
          <w:numId w:val="9"/>
        </w:numPr>
        <w:tabs>
          <w:tab w:val="left" w:leader="none" w:pos="2033"/>
        </w:tabs>
        <w:spacing w:after="0" w:afterAutospacing="0" w:before="0" w:beforeAutospacing="0" w:line="360" w:lineRule="auto"/>
        <w:ind w:left="1440" w:right="4" w:hanging="360"/>
        <w:jc w:val="both"/>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1 – 10 minutos: 10%</w:t>
      </w:r>
    </w:p>
    <w:p w:rsidR="00000000" w:rsidDel="00000000" w:rsidP="00000000" w:rsidRDefault="00000000" w:rsidRPr="00000000" w14:paraId="000000D4">
      <w:pPr>
        <w:widowControl w:val="0"/>
        <w:numPr>
          <w:ilvl w:val="1"/>
          <w:numId w:val="9"/>
        </w:numPr>
        <w:tabs>
          <w:tab w:val="left" w:leader="none" w:pos="2033"/>
        </w:tabs>
        <w:spacing w:after="0" w:afterAutospacing="0" w:before="0" w:beforeAutospacing="0" w:line="360" w:lineRule="auto"/>
        <w:ind w:left="1440" w:right="4" w:hanging="360"/>
        <w:jc w:val="both"/>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11 – 59 minutos: 30%</w:t>
      </w:r>
    </w:p>
    <w:p w:rsidR="00000000" w:rsidDel="00000000" w:rsidP="00000000" w:rsidRDefault="00000000" w:rsidRPr="00000000" w14:paraId="000000D5">
      <w:pPr>
        <w:widowControl w:val="0"/>
        <w:numPr>
          <w:ilvl w:val="1"/>
          <w:numId w:val="9"/>
        </w:numPr>
        <w:tabs>
          <w:tab w:val="left" w:leader="none" w:pos="2033"/>
        </w:tabs>
        <w:spacing w:after="0" w:afterAutospacing="0" w:before="0" w:beforeAutospacing="0" w:line="360" w:lineRule="auto"/>
        <w:ind w:left="1440" w:right="4" w:hanging="360"/>
        <w:jc w:val="both"/>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Pasados 60 minutos tendrá una nota de 0 y no se calificará.</w:t>
      </w:r>
    </w:p>
    <w:p w:rsidR="00000000" w:rsidDel="00000000" w:rsidP="00000000" w:rsidRDefault="00000000" w:rsidRPr="00000000" w14:paraId="000000D6">
      <w:pPr>
        <w:widowControl w:val="0"/>
        <w:numPr>
          <w:ilvl w:val="0"/>
          <w:numId w:val="9"/>
        </w:numPr>
        <w:tabs>
          <w:tab w:val="left" w:leader="none" w:pos="2078"/>
          <w:tab w:val="left" w:leader="none" w:pos="3056"/>
          <w:tab w:val="left" w:leader="none" w:pos="3912"/>
          <w:tab w:val="left" w:leader="none" w:pos="5489"/>
          <w:tab w:val="left" w:leader="none" w:pos="6118"/>
          <w:tab w:val="left" w:leader="none" w:pos="6747"/>
          <w:tab w:val="left" w:leader="none" w:pos="7455"/>
          <w:tab w:val="left" w:leader="none" w:pos="7938"/>
          <w:tab w:val="left" w:leader="none" w:pos="8272"/>
          <w:tab w:val="left" w:leader="none" w:pos="8608"/>
        </w:tabs>
        <w:spacing w:before="0" w:beforeAutospacing="0" w:line="360" w:lineRule="auto"/>
        <w:ind w:left="720" w:right="4" w:hanging="360"/>
        <w:jc w:val="both"/>
        <w:rPr>
          <w:rFonts w:ascii="Proxima Nova" w:cs="Proxima Nova" w:eastAsia="Proxima Nova" w:hAnsi="Proxima Nova"/>
          <w:b w:val="1"/>
          <w:bCs w:val="1"/>
          <w:sz w:val="24"/>
          <w:szCs w:val="24"/>
          <w:u w:val="none"/>
        </w:rPr>
      </w:pPr>
      <w:r w:rsidDel="00000000" w:rsidR="00000000" w:rsidRPr="00000000">
        <w:rPr>
          <w:rFonts w:ascii="Proxima Nova" w:cs="Proxima Nova" w:eastAsia="Proxima Nova" w:hAnsi="Proxima Nova"/>
          <w:b w:val="1"/>
          <w:bCs w:val="1"/>
          <w:sz w:val="24"/>
          <w:szCs w:val="24"/>
          <w:rtl w:val="0"/>
        </w:rPr>
        <w:t xml:space="preserve">Las</w:t>
        <w:tab/>
        <w:t xml:space="preserve">copias</w:t>
        <w:tab/>
        <w:t xml:space="preserve">serán</w:t>
        <w:tab/>
        <w:t xml:space="preserve">penalizadas</w:t>
        <w:tab/>
        <w:t xml:space="preserve">con</w:t>
        <w:tab/>
        <w:t xml:space="preserve">una</w:t>
        <w:tab/>
        <w:t xml:space="preserve">nota</w:t>
        <w:tab/>
        <w:t xml:space="preserve">de</w:t>
        <w:tab/>
        <w:t xml:space="preserve">0</w:t>
        <w:tab/>
        <w:t xml:space="preserve">y</w:t>
        <w:tab/>
        <w:t xml:space="preserve">serán sancionados según lo indique el reglamento.</w:t>
      </w:r>
    </w:p>
    <w:p w:rsidR="00000000" w:rsidDel="00000000" w:rsidP="00000000" w:rsidRDefault="00000000" w:rsidRPr="00000000" w14:paraId="000000D7">
      <w:pPr>
        <w:widowControl w:val="0"/>
        <w:tabs>
          <w:tab w:val="left" w:leader="none" w:pos="2078"/>
          <w:tab w:val="left" w:leader="none" w:pos="3056"/>
          <w:tab w:val="left" w:leader="none" w:pos="3912"/>
          <w:tab w:val="left" w:leader="none" w:pos="5489"/>
          <w:tab w:val="left" w:leader="none" w:pos="6118"/>
          <w:tab w:val="left" w:leader="none" w:pos="6747"/>
          <w:tab w:val="left" w:leader="none" w:pos="7455"/>
          <w:tab w:val="left" w:leader="none" w:pos="7938"/>
          <w:tab w:val="left" w:leader="none" w:pos="8272"/>
          <w:tab w:val="left" w:leader="none" w:pos="8608"/>
        </w:tabs>
        <w:spacing w:before="128" w:line="360" w:lineRule="auto"/>
        <w:ind w:left="720" w:right="4" w:firstLine="0"/>
        <w:jc w:val="both"/>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0D8">
      <w:pPr>
        <w:pStyle w:val="Heading1"/>
        <w:numPr>
          <w:ilvl w:val="1"/>
          <w:numId w:val="10"/>
        </w:numPr>
        <w:spacing w:after="0" w:afterAutospacing="0" w:before="480" w:line="300" w:lineRule="auto"/>
        <w:ind w:left="1440" w:hanging="360"/>
        <w:rPr>
          <w:rFonts w:ascii="Proxima Nova" w:cs="Proxima Nova" w:eastAsia="Proxima Nova" w:hAnsi="Proxima Nova"/>
          <w:color w:val="2d5294"/>
          <w:sz w:val="32"/>
          <w:szCs w:val="32"/>
          <w:u w:val="none"/>
        </w:rPr>
      </w:pPr>
      <w:bookmarkStart w:colFirst="0" w:colLast="0" w:name="_u02tabvsmqyj" w:id="23"/>
      <w:bookmarkEnd w:id="23"/>
      <w:r w:rsidDel="00000000" w:rsidR="00000000" w:rsidRPr="00000000">
        <w:rPr>
          <w:rFonts w:ascii="Proxima Nova" w:cs="Proxima Nova" w:eastAsia="Proxima Nova" w:hAnsi="Proxima Nova"/>
          <w:color w:val="2d5294"/>
          <w:sz w:val="32"/>
          <w:szCs w:val="32"/>
          <w:rtl w:val="0"/>
        </w:rPr>
        <w:t xml:space="preserve">Observaciones</w:t>
      </w:r>
      <w:r w:rsidDel="00000000" w:rsidR="00000000" w:rsidRPr="00000000">
        <w:rPr>
          <w:rtl w:val="0"/>
        </w:rPr>
      </w:r>
    </w:p>
    <w:p w:rsidR="00000000" w:rsidDel="00000000" w:rsidP="00000000" w:rsidRDefault="00000000" w:rsidRPr="00000000" w14:paraId="000000D9">
      <w:pPr>
        <w:widowControl w:val="0"/>
        <w:numPr>
          <w:ilvl w:val="0"/>
          <w:numId w:val="8"/>
        </w:numPr>
        <w:tabs>
          <w:tab w:val="left" w:leader="none" w:pos="1134"/>
        </w:tabs>
        <w:spacing w:after="0" w:afterAutospacing="0" w:before="0" w:beforeAutospacing="0" w:line="240" w:lineRule="auto"/>
        <w:ind w:left="720" w:hanging="360"/>
        <w:jc w:val="both"/>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Software para utilizar: </w:t>
      </w:r>
      <w:r w:rsidDel="00000000" w:rsidR="00000000" w:rsidRPr="00000000">
        <w:rPr>
          <w:rFonts w:ascii="Proxima Nova" w:cs="Proxima Nova" w:eastAsia="Proxima Nova" w:hAnsi="Proxima Nova"/>
          <w:b w:val="1"/>
          <w:bCs w:val="1"/>
          <w:sz w:val="24"/>
          <w:szCs w:val="24"/>
          <w:rtl w:val="0"/>
        </w:rPr>
        <w:t xml:space="preserve">Cisco Packet Tracer</w:t>
      </w:r>
    </w:p>
    <w:p w:rsidR="00000000" w:rsidDel="00000000" w:rsidP="00000000" w:rsidRDefault="00000000" w:rsidRPr="00000000" w14:paraId="000000DA">
      <w:pPr>
        <w:widowControl w:val="0"/>
        <w:numPr>
          <w:ilvl w:val="0"/>
          <w:numId w:val="8"/>
        </w:numPr>
        <w:tabs>
          <w:tab w:val="left" w:leader="none" w:pos="1134"/>
        </w:tabs>
        <w:spacing w:after="0" w:afterAutospacing="0" w:before="0" w:beforeAutospacing="0" w:line="369" w:lineRule="auto"/>
        <w:ind w:left="720" w:hanging="360"/>
        <w:jc w:val="both"/>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Durante la calificación, se solicitará a los integrantes del grupo hacer cambios y se solicitará que realicen configuraciones necesarias en los equipos para su correcto funcionamiento.</w:t>
      </w:r>
    </w:p>
    <w:p w:rsidR="00000000" w:rsidDel="00000000" w:rsidP="00000000" w:rsidRDefault="00000000" w:rsidRPr="00000000" w14:paraId="000000DB">
      <w:pPr>
        <w:widowControl w:val="0"/>
        <w:numPr>
          <w:ilvl w:val="0"/>
          <w:numId w:val="8"/>
        </w:numPr>
        <w:spacing w:after="0" w:afterAutospacing="0" w:before="0" w:beforeAutospacing="0" w:line="391" w:lineRule="auto"/>
        <w:ind w:left="720" w:right="4" w:hanging="360"/>
        <w:jc w:val="both"/>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La entrega se realizará por medio de UEDI, cada grupo deberá utilizar el repositorio creado para la práctica 1. Se debe crear una carpeta con el nombre Práctica 2.</w:t>
      </w:r>
    </w:p>
    <w:p w:rsidR="00000000" w:rsidDel="00000000" w:rsidP="00000000" w:rsidRDefault="00000000" w:rsidRPr="00000000" w14:paraId="000000DC">
      <w:pPr>
        <w:widowControl w:val="0"/>
        <w:numPr>
          <w:ilvl w:val="0"/>
          <w:numId w:val="8"/>
        </w:numPr>
        <w:tabs>
          <w:tab w:val="left" w:leader="none" w:pos="1134"/>
          <w:tab w:val="left" w:leader="none" w:pos="2078"/>
          <w:tab w:val="left" w:leader="none" w:pos="3056"/>
          <w:tab w:val="left" w:leader="none" w:pos="3912"/>
          <w:tab w:val="left" w:leader="none" w:pos="5489"/>
          <w:tab w:val="left" w:leader="none" w:pos="6118"/>
          <w:tab w:val="left" w:leader="none" w:pos="6747"/>
          <w:tab w:val="left" w:leader="none" w:pos="7455"/>
          <w:tab w:val="left" w:leader="none" w:pos="7938"/>
          <w:tab w:val="left" w:leader="none" w:pos="8272"/>
          <w:tab w:val="left" w:leader="none" w:pos="8608"/>
        </w:tabs>
        <w:spacing w:before="0" w:beforeAutospacing="0" w:line="360" w:lineRule="auto"/>
        <w:ind w:left="720" w:hanging="360"/>
        <w:jc w:val="both"/>
        <w:rPr>
          <w:rFonts w:ascii="Proxima Nova" w:cs="Proxima Nova" w:eastAsia="Proxima Nova" w:hAnsi="Proxima Nova"/>
          <w:b w:val="1"/>
          <w:bCs w:val="1"/>
          <w:sz w:val="24"/>
          <w:szCs w:val="24"/>
          <w:u w:val="none"/>
        </w:rPr>
      </w:pPr>
      <w:r w:rsidDel="00000000" w:rsidR="00000000" w:rsidRPr="00000000">
        <w:rPr>
          <w:rFonts w:ascii="Proxima Nova" w:cs="Proxima Nova" w:eastAsia="Proxima Nova" w:hAnsi="Proxima Nova"/>
          <w:b w:val="1"/>
          <w:bCs w:val="1"/>
          <w:sz w:val="24"/>
          <w:szCs w:val="24"/>
          <w:rtl w:val="0"/>
        </w:rPr>
        <w:t xml:space="preserve">Las</w:t>
        <w:tab/>
        <w:t xml:space="preserve">copias</w:t>
        <w:tab/>
        <w:t xml:space="preserve">serán</w:t>
        <w:tab/>
        <w:t xml:space="preserve">penalizadas</w:t>
        <w:tab/>
        <w:t xml:space="preserve">con</w:t>
        <w:tab/>
        <w:t xml:space="preserve">una</w:t>
        <w:tab/>
        <w:t xml:space="preserve">nota</w:t>
        <w:tab/>
        <w:t xml:space="preserve">de</w:t>
        <w:tab/>
        <w:t xml:space="preserve">0</w:t>
        <w:tab/>
        <w:t xml:space="preserve">y</w:t>
        <w:tab/>
        <w:t xml:space="preserve">serán sancionados según lo indique el reglamento.</w:t>
      </w:r>
      <w:r w:rsidDel="00000000" w:rsidR="00000000" w:rsidRPr="00000000">
        <w:rPr>
          <w:rtl w:val="0"/>
        </w:rPr>
      </w:r>
    </w:p>
    <w:p w:rsidR="00000000" w:rsidDel="00000000" w:rsidP="00000000" w:rsidRDefault="00000000" w:rsidRPr="00000000" w14:paraId="000000DD">
      <w:pPr>
        <w:pStyle w:val="Heading2"/>
        <w:spacing w:after="240" w:before="240" w:line="276" w:lineRule="auto"/>
        <w:ind w:left="720" w:firstLine="0"/>
        <w:rPr>
          <w:rFonts w:ascii="Arial" w:cs="Arial" w:eastAsia="Arial" w:hAnsi="Arial"/>
          <w:color w:val="039be5"/>
          <w:sz w:val="40"/>
          <w:szCs w:val="40"/>
        </w:rPr>
      </w:pPr>
      <w:bookmarkStart w:colFirst="0" w:colLast="0" w:name="_o77ibjayo7ym" w:id="24"/>
      <w:bookmarkEnd w:id="24"/>
      <w:r w:rsidDel="00000000" w:rsidR="00000000" w:rsidRPr="00000000">
        <w:br w:type="page"/>
      </w:r>
      <w:r w:rsidDel="00000000" w:rsidR="00000000" w:rsidRPr="00000000">
        <w:rPr>
          <w:rtl w:val="0"/>
        </w:rPr>
      </w:r>
    </w:p>
    <w:p w:rsidR="00000000" w:rsidDel="00000000" w:rsidP="00000000" w:rsidRDefault="00000000" w:rsidRPr="00000000" w14:paraId="000000DE">
      <w:pPr>
        <w:pStyle w:val="Heading2"/>
        <w:numPr>
          <w:ilvl w:val="0"/>
          <w:numId w:val="10"/>
        </w:numPr>
        <w:spacing w:after="0" w:afterAutospacing="0" w:before="240" w:line="276" w:lineRule="auto"/>
        <w:ind w:left="720" w:hanging="360"/>
        <w:rPr>
          <w:rFonts w:ascii="Arial" w:cs="Arial" w:eastAsia="Arial" w:hAnsi="Arial"/>
          <w:color w:val="039be5"/>
          <w:sz w:val="40"/>
          <w:szCs w:val="40"/>
        </w:rPr>
      </w:pPr>
      <w:bookmarkStart w:colFirst="0" w:colLast="0" w:name="_8kvgyw4k85vw" w:id="25"/>
      <w:bookmarkEnd w:id="25"/>
      <w:r w:rsidDel="00000000" w:rsidR="00000000" w:rsidRPr="00000000">
        <w:rPr>
          <w:rFonts w:ascii="Arial" w:cs="Arial" w:eastAsia="Arial" w:hAnsi="Arial"/>
          <w:color w:val="039be5"/>
          <w:sz w:val="40"/>
          <w:szCs w:val="40"/>
          <w:rtl w:val="0"/>
        </w:rPr>
        <w:t xml:space="preserve">Entregables</w:t>
      </w:r>
      <w:r w:rsidDel="00000000" w:rsidR="00000000" w:rsidRPr="00000000">
        <w:rPr>
          <w:rtl w:val="0"/>
        </w:rPr>
      </w:r>
    </w:p>
    <w:p w:rsidR="00000000" w:rsidDel="00000000" w:rsidP="00000000" w:rsidRDefault="00000000" w:rsidRPr="00000000" w14:paraId="000000DF">
      <w:pPr>
        <w:widowControl w:val="0"/>
        <w:numPr>
          <w:ilvl w:val="0"/>
          <w:numId w:val="11"/>
        </w:numPr>
        <w:spacing w:after="0" w:afterAutospacing="0" w:line="360" w:lineRule="auto"/>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Enlace al repositorio (UEDI).</w:t>
      </w:r>
    </w:p>
    <w:p w:rsidR="00000000" w:rsidDel="00000000" w:rsidP="00000000" w:rsidRDefault="00000000" w:rsidRPr="00000000" w14:paraId="000000E0">
      <w:pPr>
        <w:widowControl w:val="0"/>
        <w:numPr>
          <w:ilvl w:val="0"/>
          <w:numId w:val="11"/>
        </w:numPr>
        <w:spacing w:after="0" w:afterAutospacing="0" w:before="0" w:beforeAutospacing="0" w:line="360" w:lineRule="auto"/>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Manual Técnico (Repositorio).</w:t>
      </w:r>
    </w:p>
    <w:p w:rsidR="00000000" w:rsidDel="00000000" w:rsidP="00000000" w:rsidRDefault="00000000" w:rsidRPr="00000000" w14:paraId="000000E1">
      <w:pPr>
        <w:widowControl w:val="0"/>
        <w:numPr>
          <w:ilvl w:val="0"/>
          <w:numId w:val="11"/>
        </w:numPr>
        <w:spacing w:before="0" w:beforeAutospacing="0" w:line="360" w:lineRule="auto"/>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Archivo .pkt (Repositorio).</w:t>
      </w:r>
    </w:p>
    <w:p w:rsidR="00000000" w:rsidDel="00000000" w:rsidP="00000000" w:rsidRDefault="00000000" w:rsidRPr="00000000" w14:paraId="000000E2">
      <w:pPr>
        <w:widowControl w:val="0"/>
        <w:spacing w:before="137" w:line="240" w:lineRule="auto"/>
        <w:ind w:left="720" w:firstLine="0"/>
        <w:rPr>
          <w:rFonts w:ascii="Proxima Nova" w:cs="Proxima Nova" w:eastAsia="Proxima Nova" w:hAnsi="Proxima Nova"/>
          <w:sz w:val="2"/>
          <w:szCs w:val="2"/>
        </w:rPr>
      </w:pPr>
      <w:r w:rsidDel="00000000" w:rsidR="00000000" w:rsidRPr="00000000">
        <w:rPr>
          <w:rtl w:val="0"/>
        </w:rPr>
      </w:r>
    </w:p>
    <w:p w:rsidR="00000000" w:rsidDel="00000000" w:rsidP="00000000" w:rsidRDefault="00000000" w:rsidRPr="00000000" w14:paraId="000000E3">
      <w:pPr>
        <w:pStyle w:val="Heading1"/>
        <w:numPr>
          <w:ilvl w:val="0"/>
          <w:numId w:val="10"/>
        </w:numPr>
        <w:spacing w:after="0" w:afterAutospacing="0"/>
        <w:ind w:left="720" w:hanging="360"/>
        <w:rPr>
          <w:u w:val="none"/>
        </w:rPr>
      </w:pPr>
      <w:bookmarkStart w:colFirst="0" w:colLast="0" w:name="_n5wc3zfjfant" w:id="26"/>
      <w:bookmarkEnd w:id="26"/>
      <w:r w:rsidDel="00000000" w:rsidR="00000000" w:rsidRPr="00000000">
        <w:rPr>
          <w:rtl w:val="0"/>
        </w:rPr>
        <w:t xml:space="preserve">Material de apoyo</w:t>
      </w:r>
    </w:p>
    <w:p w:rsidR="00000000" w:rsidDel="00000000" w:rsidP="00000000" w:rsidRDefault="00000000" w:rsidRPr="00000000" w14:paraId="000000E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Droms, R. (1997). Dynamic Host Configuration Protocol (DHCP). RFC 2131.</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Disponible en: </w:t>
      </w:r>
      <w:hyperlink r:id="rId10">
        <w:r w:rsidDel="00000000" w:rsidR="00000000" w:rsidRPr="00000000">
          <w:rPr>
            <w:rFonts w:ascii="Proxima Nova" w:cs="Proxima Nova" w:eastAsia="Proxima Nova" w:hAnsi="Proxima Nova"/>
            <w:sz w:val="24"/>
            <w:szCs w:val="24"/>
            <w:rtl w:val="0"/>
          </w:rPr>
          <w:t xml:space="preserve">https://datatracker.ietf.org/doc/html/rfc213</w:t>
        </w:r>
      </w:hyperlink>
      <w:r w:rsidDel="00000000" w:rsidR="00000000" w:rsidRPr="00000000">
        <w:rPr>
          <w:rFonts w:ascii="Proxima Nova" w:cs="Proxima Nova" w:eastAsia="Proxima Nova" w:hAnsi="Proxima Nova"/>
          <w:sz w:val="24"/>
          <w:szCs w:val="24"/>
          <w:rtl w:val="0"/>
        </w:rPr>
        <w:t xml:space="preserve">1 </w:t>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E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Mockapetris, P. (1987). Domain Names - Implementation and Specification. RFC 1035.</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Disponible en: </w:t>
      </w:r>
      <w:hyperlink r:id="rId11">
        <w:r w:rsidDel="00000000" w:rsidR="00000000" w:rsidRPr="00000000">
          <w:rPr>
            <w:rFonts w:ascii="Proxima Nova" w:cs="Proxima Nova" w:eastAsia="Proxima Nova" w:hAnsi="Proxima Nova"/>
            <w:sz w:val="24"/>
            <w:szCs w:val="24"/>
            <w:rtl w:val="0"/>
          </w:rPr>
          <w:t xml:space="preserve">https://datatracker.ietf.org/doc/html/rfc1035</w:t>
        </w:r>
      </w:hyperlink>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E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Moy, J. (1998). OSPF Version 2. RFC 2328.</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Disponible en: </w:t>
      </w:r>
      <w:hyperlink r:id="rId12">
        <w:r w:rsidDel="00000000" w:rsidR="00000000" w:rsidRPr="00000000">
          <w:rPr>
            <w:rFonts w:ascii="Proxima Nova" w:cs="Proxima Nova" w:eastAsia="Proxima Nova" w:hAnsi="Proxima Nova"/>
            <w:sz w:val="24"/>
            <w:szCs w:val="24"/>
            <w:rtl w:val="0"/>
          </w:rPr>
          <w:t xml:space="preserve">https://datatracker.ietf.org/doc/html/rfc2328</w:t>
        </w:r>
      </w:hyperlink>
      <w:r w:rsidDel="00000000" w:rsidR="00000000" w:rsidRPr="00000000">
        <w:rPr>
          <w:rFonts w:ascii="Proxima Nova" w:cs="Proxima Nova" w:eastAsia="Proxima Nova" w:hAnsi="Proxima Nova"/>
          <w:sz w:val="24"/>
          <w:szCs w:val="24"/>
          <w:rtl w:val="0"/>
        </w:rPr>
        <w:t xml:space="preserve"> </w:t>
      </w: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E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Savage, D., et al. (2016). Enhanced Interior Gateway Routing Protocol (EIGRP). RFC 7868.</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Fonts w:ascii="Proxima Nova" w:cs="Proxima Nova" w:eastAsia="Proxima Nova" w:hAnsi="Proxima Nova"/>
          <w:sz w:val="24"/>
          <w:szCs w:val="24"/>
          <w:rtl w:val="0"/>
        </w:rPr>
        <w:t xml:space="preserve">Disponible en: </w:t>
      </w:r>
      <w:hyperlink r:id="rId13">
        <w:r w:rsidDel="00000000" w:rsidR="00000000" w:rsidRPr="00000000">
          <w:rPr>
            <w:rFonts w:ascii="Proxima Nova" w:cs="Proxima Nova" w:eastAsia="Proxima Nova" w:hAnsi="Proxima Nova"/>
            <w:sz w:val="24"/>
            <w:szCs w:val="24"/>
            <w:rtl w:val="0"/>
          </w:rPr>
          <w:t xml:space="preserve">https://datatracker.ietf.org/doc/html/rfc7868</w:t>
        </w:r>
      </w:hyperlink>
      <w:r w:rsidDel="00000000" w:rsidR="00000000" w:rsidRPr="00000000">
        <w:rPr>
          <w:rFonts w:ascii="Proxima Nova" w:cs="Proxima Nova" w:eastAsia="Proxima Nova" w:hAnsi="Proxima Nova"/>
          <w:sz w:val="24"/>
          <w:szCs w:val="24"/>
          <w:rtl w:val="0"/>
        </w:rPr>
        <w:t xml:space="preserve"> </w:t>
      </w: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EF">
      <w:pPr>
        <w:ind w:left="720" w:firstLine="0"/>
        <w:rPr>
          <w:b w:val="1"/>
          <w:bCs w:val="1"/>
        </w:rPr>
      </w:pPr>
      <w:r w:rsidDel="00000000" w:rsidR="00000000" w:rsidRPr="00000000">
        <w:rPr>
          <w:rtl w:val="0"/>
        </w:rPr>
      </w:r>
    </w:p>
    <w:p w:rsidR="00000000" w:rsidDel="00000000" w:rsidP="00000000" w:rsidRDefault="00000000" w:rsidRPr="00000000" w14:paraId="000000F0">
      <w:pPr>
        <w:pStyle w:val="Heading1"/>
        <w:keepNext w:val="1"/>
        <w:keepLines w:val="1"/>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280" w:line="276" w:lineRule="auto"/>
        <w:ind w:left="720" w:right="0" w:hanging="360"/>
        <w:jc w:val="left"/>
      </w:pPr>
      <w:bookmarkStart w:colFirst="0" w:colLast="0" w:name="_qxbpq8v8w2j4" w:id="27"/>
      <w:bookmarkEnd w:id="27"/>
      <w:r w:rsidDel="00000000" w:rsidR="00000000" w:rsidRPr="00000000">
        <w:rPr>
          <w:rtl w:val="0"/>
        </w:rPr>
        <w:t xml:space="preserve">Recursos y herramientas a utilizar</w:t>
      </w:r>
    </w:p>
    <w:p w:rsidR="00000000" w:rsidDel="00000000" w:rsidP="00000000" w:rsidRDefault="00000000" w:rsidRPr="00000000" w14:paraId="000000F1">
      <w:pPr>
        <w:spacing w:line="360" w:lineRule="auto"/>
        <w:ind w:left="720" w:firstLine="0"/>
        <w:rPr/>
      </w:pPr>
      <w:r w:rsidDel="00000000" w:rsidR="00000000" w:rsidRPr="00000000">
        <w:rPr>
          <w:rtl w:val="0"/>
        </w:rPr>
        <w:t xml:space="preserve">Listado de materiales que los estudiantes deberán usar o investigar:</w:t>
      </w:r>
    </w:p>
    <w:p w:rsidR="00000000" w:rsidDel="00000000" w:rsidP="00000000" w:rsidRDefault="00000000" w:rsidRPr="00000000" w14:paraId="000000F2">
      <w:pPr>
        <w:numPr>
          <w:ilvl w:val="0"/>
          <w:numId w:val="5"/>
        </w:numPr>
        <w:spacing w:line="360" w:lineRule="auto"/>
        <w:ind w:left="1440" w:hanging="360"/>
        <w:rPr>
          <w:u w:val="none"/>
        </w:rPr>
      </w:pPr>
      <w:r w:rsidDel="00000000" w:rsidR="00000000" w:rsidRPr="00000000">
        <w:rPr>
          <w:rtl w:val="0"/>
        </w:rPr>
        <w:t xml:space="preserve">Software: Packet Tracer</w:t>
      </w:r>
    </w:p>
    <w:p w:rsidR="00000000" w:rsidDel="00000000" w:rsidP="00000000" w:rsidRDefault="00000000" w:rsidRPr="00000000" w14:paraId="000000F3">
      <w:pPr>
        <w:numPr>
          <w:ilvl w:val="0"/>
          <w:numId w:val="5"/>
        </w:numPr>
        <w:spacing w:line="360" w:lineRule="auto"/>
        <w:ind w:left="1440" w:hanging="360"/>
        <w:rPr>
          <w:u w:val="none"/>
        </w:rPr>
      </w:pPr>
      <w:r w:rsidDel="00000000" w:rsidR="00000000" w:rsidRPr="00000000">
        <w:rPr>
          <w:rtl w:val="0"/>
        </w:rPr>
        <w:t xml:space="preserve">Plataformas: UEDI, GitHub.</w:t>
      </w:r>
    </w:p>
    <w:p w:rsidR="00000000" w:rsidDel="00000000" w:rsidP="00000000" w:rsidRDefault="00000000" w:rsidRPr="00000000" w14:paraId="000000F4">
      <w:pPr>
        <w:spacing w:line="360" w:lineRule="auto"/>
        <w:ind w:left="1440" w:firstLine="0"/>
        <w:rPr/>
      </w:pPr>
      <w:r w:rsidDel="00000000" w:rsidR="00000000" w:rsidRPr="00000000">
        <w:rPr>
          <w:rtl w:val="0"/>
        </w:rPr>
      </w:r>
    </w:p>
    <w:p w:rsidR="00000000" w:rsidDel="00000000" w:rsidP="00000000" w:rsidRDefault="00000000" w:rsidRPr="00000000" w14:paraId="000000F5">
      <w:pPr>
        <w:pStyle w:val="Heading1"/>
        <w:keepNext w:val="1"/>
        <w:keepLines w:val="1"/>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280" w:line="276" w:lineRule="auto"/>
        <w:ind w:left="720" w:right="0" w:hanging="360"/>
        <w:jc w:val="left"/>
      </w:pPr>
      <w:bookmarkStart w:colFirst="0" w:colLast="0" w:name="_2snc7kip37vb" w:id="28"/>
      <w:bookmarkEnd w:id="28"/>
      <w:r w:rsidDel="00000000" w:rsidR="00000000" w:rsidRPr="00000000">
        <w:rPr>
          <w:rtl w:val="0"/>
        </w:rPr>
        <w:t xml:space="preserve">Cronograma</w:t>
      </w:r>
    </w:p>
    <w:p w:rsidR="00000000" w:rsidDel="00000000" w:rsidP="00000000" w:rsidRDefault="00000000" w:rsidRPr="00000000" w14:paraId="000000F6">
      <w:pPr>
        <w:spacing w:after="240" w:before="240" w:line="276" w:lineRule="auto"/>
        <w:rPr/>
      </w:pPr>
      <w:r w:rsidDel="00000000" w:rsidR="00000000" w:rsidRPr="00000000">
        <w:rPr>
          <w:rtl w:val="0"/>
        </w:rPr>
      </w:r>
    </w:p>
    <w:tbl>
      <w:tblPr>
        <w:tblStyle w:val="Table6"/>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pPr>
            <w:r w:rsidDel="00000000" w:rsidR="00000000" w:rsidRPr="00000000">
              <w:rPr>
                <w:rtl w:val="0"/>
              </w:rPr>
              <w:t xml:space="preserve">Fecha Fin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t xml:space="preserve">Asignación de Practica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pPr>
            <w:r w:rsidDel="00000000" w:rsidR="00000000" w:rsidRPr="00000000">
              <w:rPr>
                <w:rtl w:val="0"/>
              </w:rPr>
              <w:t xml:space="preserve">16/03/2026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t xml:space="preserve">Elaboración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rtl w:val="0"/>
              </w:rPr>
              <w:t xml:space="preserve">16/03/2026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pPr>
            <w:r w:rsidDel="00000000" w:rsidR="00000000" w:rsidRPr="00000000">
              <w:rPr>
                <w:rtl w:val="0"/>
              </w:rPr>
              <w:t xml:space="preserve">27/03/2026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t xml:space="preserve">28/03/2026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pPr>
            <w:r w:rsidDel="00000000" w:rsidR="00000000" w:rsidRPr="00000000">
              <w:rPr>
                <w:rtl w:val="0"/>
              </w:rPr>
            </w:r>
          </w:p>
        </w:tc>
      </w:tr>
    </w:tbl>
    <w:p w:rsidR="00000000" w:rsidDel="00000000" w:rsidP="00000000" w:rsidRDefault="00000000" w:rsidRPr="00000000" w14:paraId="00000103">
      <w:pPr>
        <w:spacing w:after="240" w:before="240" w:line="276" w:lineRule="auto"/>
        <w:rPr/>
      </w:pPr>
      <w:r w:rsidDel="00000000" w:rsidR="00000000" w:rsidRPr="00000000">
        <w:rPr>
          <w:rtl w:val="0"/>
        </w:rPr>
      </w:r>
    </w:p>
    <w:p w:rsidR="00000000" w:rsidDel="00000000" w:rsidP="00000000" w:rsidRDefault="00000000" w:rsidRPr="00000000" w14:paraId="00000104">
      <w:pPr>
        <w:pStyle w:val="Heading1"/>
        <w:keepNext w:val="1"/>
        <w:keepLines w:val="1"/>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280" w:line="276" w:lineRule="auto"/>
        <w:ind w:left="720" w:right="0" w:hanging="360"/>
        <w:jc w:val="left"/>
      </w:pPr>
      <w:bookmarkStart w:colFirst="0" w:colLast="0" w:name="_p62485xkcvek" w:id="29"/>
      <w:bookmarkEnd w:id="29"/>
      <w:r w:rsidDel="00000000" w:rsidR="00000000" w:rsidRPr="00000000">
        <w:rPr>
          <w:rtl w:val="0"/>
        </w:rPr>
        <w:t xml:space="preserve">Rúbrica de Calificación</w:t>
      </w:r>
    </w:p>
    <w:p w:rsidR="00000000" w:rsidDel="00000000" w:rsidP="00000000" w:rsidRDefault="00000000" w:rsidRPr="00000000" w14:paraId="00000105">
      <w:pPr>
        <w:spacing w:line="276"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06">
      <w:pPr>
        <w:pStyle w:val="Heading2"/>
        <w:keepNext w:val="0"/>
        <w:keepLines w:val="0"/>
        <w:spacing w:after="40" w:before="240" w:line="276" w:lineRule="auto"/>
        <w:ind w:left="0" w:firstLine="0"/>
        <w:rPr>
          <w:b w:val="1"/>
          <w:bCs w:val="1"/>
        </w:rPr>
      </w:pPr>
      <w:bookmarkStart w:colFirst="0" w:colLast="0" w:name="_kwwowiw8jr9v" w:id="30"/>
      <w:bookmarkEnd w:id="30"/>
      <w:r w:rsidDel="00000000" w:rsidR="00000000" w:rsidRPr="00000000">
        <w:rPr>
          <w:rtl w:val="0"/>
        </w:rPr>
        <w:t xml:space="preserve">Requisitos para optar a la calificación</w:t>
      </w:r>
      <w:r w:rsidDel="00000000" w:rsidR="00000000" w:rsidRPr="00000000">
        <w:rPr>
          <w:rtl w:val="0"/>
        </w:rPr>
      </w:r>
    </w:p>
    <w:tbl>
      <w:tblPr>
        <w:tblStyle w:val="Table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5415"/>
        <w:gridCol w:w="1485"/>
        <w:tblGridChange w:id="0">
          <w:tblGrid>
            <w:gridCol w:w="1935"/>
            <w:gridCol w:w="5415"/>
            <w:gridCol w:w="14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7">
            <w:pPr>
              <w:spacing w:before="240" w:line="276" w:lineRule="auto"/>
              <w:rPr>
                <w:b w:val="1"/>
                <w:bCs w:val="1"/>
              </w:rPr>
            </w:pPr>
            <w:r w:rsidDel="00000000" w:rsidR="00000000" w:rsidRPr="00000000">
              <w:rPr>
                <w:b w:val="1"/>
                <w:bCs w:val="1"/>
                <w:rtl w:val="0"/>
              </w:rPr>
              <w:t xml:space="preserve">Tema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8">
            <w:pPr>
              <w:spacing w:before="240" w:line="276" w:lineRule="auto"/>
              <w:rPr>
                <w:b w:val="1"/>
                <w:bCs w:val="1"/>
              </w:rPr>
            </w:pPr>
            <w:r w:rsidDel="00000000" w:rsidR="00000000" w:rsidRPr="00000000">
              <w:rPr>
                <w:b w:val="1"/>
                <w:bCs w:val="1"/>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9">
            <w:pPr>
              <w:spacing w:before="240" w:line="276" w:lineRule="auto"/>
              <w:rPr>
                <w:b w:val="1"/>
                <w:bCs w:val="1"/>
              </w:rPr>
            </w:pPr>
            <w:r w:rsidDel="00000000" w:rsidR="00000000" w:rsidRPr="00000000">
              <w:rPr>
                <w:b w:val="1"/>
                <w:bCs w:val="1"/>
                <w:rtl w:val="0"/>
              </w:rPr>
              <w:t xml:space="preserve">Cumple (Sí/No)</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A">
            <w:pPr>
              <w:spacing w:before="240" w:line="276" w:lineRule="auto"/>
              <w:rPr/>
            </w:pPr>
            <w:r w:rsidDel="00000000" w:rsidR="00000000" w:rsidRPr="00000000">
              <w:rPr>
                <w:rtl w:val="0"/>
              </w:rPr>
              <w:t xml:space="preserve">Cumplimiento de la entrega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B">
            <w:pPr>
              <w:spacing w:before="240" w:line="276" w:lineRule="auto"/>
              <w:rPr/>
            </w:pPr>
            <w:r w:rsidDel="00000000" w:rsidR="00000000" w:rsidRPr="00000000">
              <w:rPr>
                <w:rtl w:val="0"/>
              </w:rPr>
              <w:t xml:space="preserve">Entrega puntual en la plataforma UEDI.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C">
            <w:pPr>
              <w:spacing w:before="240" w:line="276" w:lineRule="auto"/>
              <w:rPr/>
            </w:pPr>
            <w:r w:rsidDel="00000000" w:rsidR="00000000" w:rsidRPr="00000000">
              <w:rPr>
                <w:rtl w:val="0"/>
              </w:rPr>
              <w:t xml:space="preserve"> </w:t>
            </w:r>
          </w:p>
        </w:tc>
      </w:tr>
    </w:tbl>
    <w:p w:rsidR="00000000" w:rsidDel="00000000" w:rsidP="00000000" w:rsidRDefault="00000000" w:rsidRPr="00000000" w14:paraId="0000010D">
      <w:pPr>
        <w:spacing w:line="276"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0E">
      <w:pPr>
        <w:spacing w:line="276"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0F">
      <w:pPr>
        <w:pStyle w:val="Heading2"/>
        <w:spacing w:line="276" w:lineRule="auto"/>
        <w:rPr/>
      </w:pPr>
      <w:bookmarkStart w:colFirst="0" w:colLast="0" w:name="_x3wvlotuhty5" w:id="31"/>
      <w:bookmarkEnd w:id="31"/>
      <w:r w:rsidDel="00000000" w:rsidR="00000000" w:rsidRPr="00000000">
        <w:rPr>
          <w:rtl w:val="0"/>
        </w:rPr>
        <w:t xml:space="preserve">Resumen de puntuaciones</w:t>
      </w:r>
    </w:p>
    <w:p w:rsidR="00000000" w:rsidDel="00000000" w:rsidP="00000000" w:rsidRDefault="00000000" w:rsidRPr="00000000" w14:paraId="00000110">
      <w:pPr>
        <w:spacing w:line="276" w:lineRule="auto"/>
        <w:rPr>
          <w:rFonts w:ascii="Proxima Nova" w:cs="Proxima Nova" w:eastAsia="Proxima Nova" w:hAnsi="Proxima Nova"/>
          <w:sz w:val="24"/>
          <w:szCs w:val="24"/>
        </w:rPr>
      </w:pPr>
      <w:r w:rsidDel="00000000" w:rsidR="00000000" w:rsidRPr="00000000">
        <w:rPr>
          <w:rtl w:val="0"/>
        </w:rPr>
      </w:r>
    </w:p>
    <w:tbl>
      <w:tblPr>
        <w:tblStyle w:val="Table8"/>
        <w:tblpPr w:leftFromText="180" w:rightFromText="180" w:topFromText="180" w:bottomFromText="180" w:vertAnchor="text" w:horzAnchor="text" w:tblpX="0" w:tblpY="0"/>
        <w:tblW w:w="7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85"/>
        <w:gridCol w:w="885"/>
        <w:gridCol w:w="1215"/>
        <w:tblGridChange w:id="0">
          <w:tblGrid>
            <w:gridCol w:w="5385"/>
            <w:gridCol w:w="885"/>
            <w:gridCol w:w="1215"/>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111">
            <w:pPr>
              <w:ind w:left="120" w:firstLine="0"/>
              <w:jc w:val="center"/>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Descripción de ponderación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12">
            <w:pPr>
              <w:ind w:left="100" w:firstLine="0"/>
              <w:jc w:val="center"/>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Valor</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13">
            <w:pPr>
              <w:ind w:left="200" w:firstLine="0"/>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Punteo</w:t>
            </w:r>
          </w:p>
        </w:tc>
      </w:tr>
      <w:tr>
        <w:trPr>
          <w:cantSplit w:val="0"/>
          <w:trHeight w:val="330" w:hRule="atLeast"/>
          <w:tblHeader w:val="0"/>
        </w:trPr>
        <w:tc>
          <w:tcPr>
            <w:tcBorders>
              <w:top w:color="000000" w:space="0" w:sz="5" w:val="single"/>
              <w:left w:color="000000" w:space="0" w:sz="0" w:val="nil"/>
              <w:bottom w:color="b4c5e7" w:space="0" w:sz="5" w:val="single"/>
              <w:right w:color="000000" w:space="0" w:sz="5" w:val="single"/>
            </w:tcBorders>
            <w:shd w:fill="000000" w:val="clear"/>
            <w:tcMar>
              <w:top w:w="0.0" w:type="dxa"/>
              <w:left w:w="0.0" w:type="dxa"/>
              <w:bottom w:w="0.0" w:type="dxa"/>
              <w:right w:w="40.0" w:type="dxa"/>
            </w:tcMar>
          </w:tcPr>
          <w:p w:rsidR="00000000" w:rsidDel="00000000" w:rsidP="00000000" w:rsidRDefault="00000000" w:rsidRPr="00000000" w14:paraId="00000114">
            <w:pPr>
              <w:ind w:left="120" w:firstLine="0"/>
              <w:jc w:val="center"/>
              <w:rPr>
                <w:rFonts w:ascii="Proxima Nova" w:cs="Proxima Nova" w:eastAsia="Proxima Nova" w:hAnsi="Proxima Nova"/>
                <w:color w:val="ffffff"/>
                <w:sz w:val="26"/>
                <w:szCs w:val="26"/>
              </w:rPr>
            </w:pPr>
            <w:r w:rsidDel="00000000" w:rsidR="00000000" w:rsidRPr="00000000">
              <w:rPr>
                <w:rFonts w:ascii="Proxima Nova" w:cs="Proxima Nova" w:eastAsia="Proxima Nova" w:hAnsi="Proxima Nova"/>
                <w:color w:val="ffffff"/>
                <w:sz w:val="26"/>
                <w:szCs w:val="26"/>
                <w:rtl w:val="0"/>
              </w:rPr>
              <w:t xml:space="preserve">Comunicación entre VLANS</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15">
            <w:pPr>
              <w:ind w:left="100" w:firstLine="0"/>
              <w:jc w:val="center"/>
              <w:rPr>
                <w:rFonts w:ascii="Proxima Nova" w:cs="Proxima Nova" w:eastAsia="Proxima Nova" w:hAnsi="Proxima Nova"/>
                <w:b w:val="1"/>
                <w:bCs w:val="1"/>
                <w:sz w:val="26"/>
                <w:szCs w:val="26"/>
              </w:rPr>
            </w:pPr>
            <w:r w:rsidDel="00000000" w:rsidR="00000000" w:rsidRPr="00000000">
              <w:rPr>
                <w:rFonts w:ascii="Proxima Nova" w:cs="Proxima Nova" w:eastAsia="Proxima Nova" w:hAnsi="Proxima Nova"/>
                <w:b w:val="1"/>
                <w:bCs w:val="1"/>
                <w:sz w:val="26"/>
                <w:szCs w:val="26"/>
                <w:rtl w:val="0"/>
              </w:rPr>
              <w:t xml:space="preserve">12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20" w:hRule="atLeast"/>
          <w:tblHeader w:val="0"/>
        </w:trPr>
        <w:tc>
          <w:tcPr>
            <w:tcBorders>
              <w:top w:color="b4c5e7"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117">
            <w:pPr>
              <w:ind w:left="140" w:right="160" w:firstLine="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Comunicación entre piso 2 y piso 1</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18">
            <w:pPr>
              <w:ind w:left="120" w:firstLine="0"/>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4</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11A">
            <w:pPr>
              <w:ind w:left="140" w:right="160" w:firstLine="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Comunicación entre piso 3 y piso 1</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1B">
            <w:pPr>
              <w:ind w:left="120" w:firstLine="0"/>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4</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11D">
            <w:pPr>
              <w:ind w:left="140" w:right="160" w:firstLine="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Comunicación entre Datacenter y piso 1.</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1E">
            <w:pPr>
              <w:ind w:left="120" w:firstLine="0"/>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4</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5" w:val="single"/>
              <w:left w:color="000000" w:space="0" w:sz="0" w:val="nil"/>
              <w:bottom w:color="b4c5e7" w:space="0" w:sz="5" w:val="single"/>
              <w:right w:color="000000" w:space="0" w:sz="0" w:val="nil"/>
            </w:tcBorders>
            <w:shd w:fill="000000" w:val="clear"/>
            <w:tcMar>
              <w:top w:w="0.0" w:type="dxa"/>
              <w:left w:w="0.0" w:type="dxa"/>
              <w:bottom w:w="0.0" w:type="dxa"/>
              <w:right w:w="40.0" w:type="dxa"/>
            </w:tcMar>
          </w:tcPr>
          <w:p w:rsidR="00000000" w:rsidDel="00000000" w:rsidP="00000000" w:rsidRDefault="00000000" w:rsidRPr="00000000" w14:paraId="00000120">
            <w:pPr>
              <w:ind w:left="140" w:right="160" w:firstLine="0"/>
              <w:jc w:val="center"/>
              <w:rPr>
                <w:rFonts w:ascii="Proxima Nova" w:cs="Proxima Nova" w:eastAsia="Proxima Nova" w:hAnsi="Proxima Nova"/>
                <w:color w:val="ffffff"/>
                <w:sz w:val="26"/>
                <w:szCs w:val="26"/>
              </w:rPr>
            </w:pPr>
            <w:r w:rsidDel="00000000" w:rsidR="00000000" w:rsidRPr="00000000">
              <w:rPr>
                <w:rFonts w:ascii="Proxima Nova" w:cs="Proxima Nova" w:eastAsia="Proxima Nova" w:hAnsi="Proxima Nova"/>
                <w:color w:val="ffffff"/>
                <w:sz w:val="26"/>
                <w:szCs w:val="26"/>
                <w:rtl w:val="0"/>
              </w:rPr>
              <w:t xml:space="preserve">OSPF o EIGRP</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21">
            <w:pPr>
              <w:ind w:left="100" w:firstLine="0"/>
              <w:jc w:val="center"/>
              <w:rPr>
                <w:rFonts w:ascii="Proxima Nova" w:cs="Proxima Nova" w:eastAsia="Proxima Nova" w:hAnsi="Proxima Nova"/>
                <w:b w:val="1"/>
                <w:bCs w:val="1"/>
                <w:sz w:val="26"/>
                <w:szCs w:val="26"/>
              </w:rPr>
            </w:pPr>
            <w:r w:rsidDel="00000000" w:rsidR="00000000" w:rsidRPr="00000000">
              <w:rPr>
                <w:rFonts w:ascii="Proxima Nova" w:cs="Proxima Nova" w:eastAsia="Proxima Nova" w:hAnsi="Proxima Nova"/>
                <w:b w:val="1"/>
                <w:bCs w:val="1"/>
                <w:sz w:val="26"/>
                <w:szCs w:val="26"/>
                <w:rtl w:val="0"/>
              </w:rPr>
              <w:t xml:space="preserve">10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45" w:hRule="atLeast"/>
          <w:tblHeader w:val="0"/>
        </w:trPr>
        <w:tc>
          <w:tcPr>
            <w:tcBorders>
              <w:top w:color="b4c5e7"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123">
            <w:pPr>
              <w:ind w:left="140" w:right="160" w:firstLine="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Configuración de OSPF o EIGRP entre los Switches de red MAN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24">
            <w:pPr>
              <w:ind w:left="120" w:firstLine="0"/>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5" w:val="single"/>
              <w:left w:color="000000" w:space="0" w:sz="0" w:val="nil"/>
              <w:bottom w:color="b4c5e7" w:space="0" w:sz="5" w:val="single"/>
              <w:right w:color="000000" w:space="0" w:sz="5" w:val="single"/>
            </w:tcBorders>
            <w:shd w:fill="000000" w:val="clear"/>
            <w:tcMar>
              <w:top w:w="0.0" w:type="dxa"/>
              <w:left w:w="0.0" w:type="dxa"/>
              <w:bottom w:w="0.0" w:type="dxa"/>
              <w:right w:w="40.0" w:type="dxa"/>
            </w:tcMar>
          </w:tcPr>
          <w:p w:rsidR="00000000" w:rsidDel="00000000" w:rsidP="00000000" w:rsidRDefault="00000000" w:rsidRPr="00000000" w14:paraId="00000126">
            <w:pPr>
              <w:ind w:left="140" w:right="160" w:firstLine="0"/>
              <w:jc w:val="center"/>
              <w:rPr>
                <w:rFonts w:ascii="Proxima Nova" w:cs="Proxima Nova" w:eastAsia="Proxima Nova" w:hAnsi="Proxima Nova"/>
                <w:color w:val="ffffff"/>
                <w:sz w:val="26"/>
                <w:szCs w:val="26"/>
              </w:rPr>
            </w:pPr>
            <w:r w:rsidDel="00000000" w:rsidR="00000000" w:rsidRPr="00000000">
              <w:rPr>
                <w:rFonts w:ascii="Proxima Nova" w:cs="Proxima Nova" w:eastAsia="Proxima Nova" w:hAnsi="Proxima Nova"/>
                <w:color w:val="ffffff"/>
                <w:sz w:val="26"/>
                <w:szCs w:val="26"/>
                <w:rtl w:val="0"/>
              </w:rPr>
              <w:t xml:space="preserve">LACP</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27">
            <w:pPr>
              <w:ind w:left="100" w:firstLine="0"/>
              <w:jc w:val="center"/>
              <w:rPr>
                <w:rFonts w:ascii="Proxima Nova" w:cs="Proxima Nova" w:eastAsia="Proxima Nova" w:hAnsi="Proxima Nova"/>
                <w:b w:val="1"/>
                <w:bCs w:val="1"/>
                <w:sz w:val="26"/>
                <w:szCs w:val="26"/>
              </w:rPr>
            </w:pPr>
            <w:r w:rsidDel="00000000" w:rsidR="00000000" w:rsidRPr="00000000">
              <w:rPr>
                <w:rFonts w:ascii="Proxima Nova" w:cs="Proxima Nova" w:eastAsia="Proxima Nova" w:hAnsi="Proxima Nova"/>
                <w:b w:val="1"/>
                <w:bCs w:val="1"/>
                <w:sz w:val="26"/>
                <w:szCs w:val="26"/>
                <w:rtl w:val="0"/>
              </w:rPr>
              <w:t xml:space="preserve">6</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50" w:hRule="atLeast"/>
          <w:tblHeader w:val="0"/>
        </w:trPr>
        <w:tc>
          <w:tcPr>
            <w:tcBorders>
              <w:top w:color="b4c5e7"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129">
            <w:pPr>
              <w:ind w:left="140" w:right="160" w:firstLine="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Enlaces LACP (piso 2 – piso 1)</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2A">
            <w:pPr>
              <w:ind w:left="120" w:firstLine="0"/>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12C">
            <w:pPr>
              <w:ind w:left="140" w:right="160" w:firstLine="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Enlaces LACP (piso 3 – piso 1)</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2D">
            <w:pPr>
              <w:ind w:left="120" w:firstLine="0"/>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12F">
            <w:pPr>
              <w:ind w:left="140" w:right="160" w:firstLine="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Enlaces LACP (Datacenter – piso 1)</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30">
            <w:pPr>
              <w:ind w:left="120" w:firstLine="0"/>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45" w:hRule="atLeast"/>
          <w:tblHeader w:val="0"/>
        </w:trPr>
        <w:tc>
          <w:tcPr>
            <w:tcBorders>
              <w:top w:color="000000" w:space="0" w:sz="5" w:val="single"/>
              <w:left w:color="000000" w:space="0" w:sz="0" w:val="nil"/>
              <w:bottom w:color="b4c5e7" w:space="0" w:sz="5" w:val="single"/>
              <w:right w:color="000000" w:space="0" w:sz="0" w:val="nil"/>
            </w:tcBorders>
            <w:shd w:fill="000000" w:val="clear"/>
            <w:tcMar>
              <w:top w:w="0.0" w:type="dxa"/>
              <w:left w:w="0.0" w:type="dxa"/>
              <w:bottom w:w="0.0" w:type="dxa"/>
              <w:right w:w="40.0" w:type="dxa"/>
            </w:tcMar>
          </w:tcPr>
          <w:p w:rsidR="00000000" w:rsidDel="00000000" w:rsidP="00000000" w:rsidRDefault="00000000" w:rsidRPr="00000000" w14:paraId="00000132">
            <w:pPr>
              <w:ind w:left="20" w:firstLine="0"/>
              <w:jc w:val="center"/>
              <w:rPr>
                <w:rFonts w:ascii="Proxima Nova" w:cs="Proxima Nova" w:eastAsia="Proxima Nova" w:hAnsi="Proxima Nova"/>
                <w:color w:val="ffffff"/>
                <w:sz w:val="26"/>
                <w:szCs w:val="26"/>
              </w:rPr>
            </w:pPr>
            <w:r w:rsidDel="00000000" w:rsidR="00000000" w:rsidRPr="00000000">
              <w:rPr>
                <w:rFonts w:ascii="Proxima Nova" w:cs="Proxima Nova" w:eastAsia="Proxima Nova" w:hAnsi="Proxima Nova"/>
                <w:color w:val="ffffff"/>
                <w:sz w:val="26"/>
                <w:szCs w:val="26"/>
                <w:rtl w:val="0"/>
              </w:rPr>
              <w:t xml:space="preserve">DHCP</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33">
            <w:pPr>
              <w:ind w:left="40" w:firstLine="0"/>
              <w:jc w:val="center"/>
              <w:rPr>
                <w:rFonts w:ascii="Proxima Nova" w:cs="Proxima Nova" w:eastAsia="Proxima Nova" w:hAnsi="Proxima Nova"/>
                <w:b w:val="1"/>
                <w:bCs w:val="1"/>
                <w:sz w:val="26"/>
                <w:szCs w:val="26"/>
              </w:rPr>
            </w:pPr>
            <w:r w:rsidDel="00000000" w:rsidR="00000000" w:rsidRPr="00000000">
              <w:rPr>
                <w:rFonts w:ascii="Proxima Nova" w:cs="Proxima Nova" w:eastAsia="Proxima Nova" w:hAnsi="Proxima Nova"/>
                <w:b w:val="1"/>
                <w:bCs w:val="1"/>
                <w:sz w:val="26"/>
                <w:szCs w:val="26"/>
                <w:rtl w:val="0"/>
              </w:rPr>
              <w:t xml:space="preserve">17</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975" w:hRule="atLeast"/>
          <w:tblHeader w:val="0"/>
        </w:trPr>
        <w:tc>
          <w:tcPr>
            <w:tcBorders>
              <w:top w:color="b4c5e7"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135">
            <w:pPr>
              <w:ind w:left="140" w:right="160" w:firstLine="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Servidor DHCP configurado correctamente con VLANs cableadas.</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36">
            <w:pPr>
              <w:ind w:left="40" w:firstLine="0"/>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3</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975" w:hRule="atLeast"/>
          <w:tblHeader w:val="0"/>
        </w:trPr>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138">
            <w:pPr>
              <w:ind w:left="140" w:right="160" w:firstLine="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Direccionamiento DHCP correcto en routers inalámbricos piso 2 (3.5 puntos c/u)</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39">
            <w:pPr>
              <w:ind w:left="40" w:firstLine="0"/>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7</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975" w:hRule="atLeast"/>
          <w:tblHeader w:val="0"/>
        </w:trPr>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13B">
            <w:pPr>
              <w:ind w:left="140" w:right="160" w:firstLine="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Direccionamiento DHCP correcto en routers inalámbricos piso 3 (3.5 pts c/u).</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3C">
            <w:pPr>
              <w:ind w:left="40" w:firstLine="0"/>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7</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45" w:hRule="atLeast"/>
          <w:tblHeader w:val="0"/>
        </w:trPr>
        <w:tc>
          <w:tcPr>
            <w:tcBorders>
              <w:top w:color="000000" w:space="0" w:sz="5" w:val="single"/>
              <w:left w:color="000000" w:space="0" w:sz="0" w:val="nil"/>
              <w:bottom w:color="b4c5e7" w:space="0" w:sz="5" w:val="single"/>
              <w:right w:color="000000" w:space="0" w:sz="0" w:val="nil"/>
            </w:tcBorders>
            <w:shd w:fill="000000" w:val="clear"/>
            <w:tcMar>
              <w:top w:w="0.0" w:type="dxa"/>
              <w:left w:w="0.0" w:type="dxa"/>
              <w:bottom w:w="0.0" w:type="dxa"/>
              <w:right w:w="40.0" w:type="dxa"/>
            </w:tcMar>
          </w:tcPr>
          <w:p w:rsidR="00000000" w:rsidDel="00000000" w:rsidP="00000000" w:rsidRDefault="00000000" w:rsidRPr="00000000" w14:paraId="0000013E">
            <w:pPr>
              <w:ind w:left="20" w:firstLine="0"/>
              <w:jc w:val="center"/>
              <w:rPr>
                <w:rFonts w:ascii="Proxima Nova" w:cs="Proxima Nova" w:eastAsia="Proxima Nova" w:hAnsi="Proxima Nova"/>
                <w:color w:val="ffffff"/>
                <w:sz w:val="26"/>
                <w:szCs w:val="26"/>
              </w:rPr>
            </w:pPr>
            <w:r w:rsidDel="00000000" w:rsidR="00000000" w:rsidRPr="00000000">
              <w:rPr>
                <w:rFonts w:ascii="Proxima Nova" w:cs="Proxima Nova" w:eastAsia="Proxima Nova" w:hAnsi="Proxima Nova"/>
                <w:color w:val="ffffff"/>
                <w:sz w:val="26"/>
                <w:szCs w:val="26"/>
                <w:rtl w:val="0"/>
              </w:rPr>
              <w:t xml:space="preserve">Web Server</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3F">
            <w:pPr>
              <w:ind w:left="40" w:firstLine="0"/>
              <w:jc w:val="center"/>
              <w:rPr>
                <w:rFonts w:ascii="Proxima Nova" w:cs="Proxima Nova" w:eastAsia="Proxima Nova" w:hAnsi="Proxima Nova"/>
                <w:b w:val="1"/>
                <w:bCs w:val="1"/>
                <w:sz w:val="26"/>
                <w:szCs w:val="26"/>
              </w:rPr>
            </w:pPr>
            <w:r w:rsidDel="00000000" w:rsidR="00000000" w:rsidRPr="00000000">
              <w:rPr>
                <w:rFonts w:ascii="Proxima Nova" w:cs="Proxima Nova" w:eastAsia="Proxima Nova" w:hAnsi="Proxima Nova"/>
                <w:b w:val="1"/>
                <w:bCs w:val="1"/>
                <w:sz w:val="26"/>
                <w:szCs w:val="26"/>
                <w:rtl w:val="0"/>
              </w:rPr>
              <w:t xml:space="preserve">15</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20" w:hRule="atLeast"/>
          <w:tblHeader w:val="0"/>
        </w:trPr>
        <w:tc>
          <w:tcPr>
            <w:tcBorders>
              <w:top w:color="b4c5e7"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141">
            <w:pPr>
              <w:ind w:left="100" w:firstLine="0"/>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Servicio DNS y página web piso 1.</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42">
            <w:pPr>
              <w:ind w:left="40" w:firstLine="0"/>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5</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144">
            <w:pPr>
              <w:ind w:left="100" w:firstLine="0"/>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Servicio DNS y página web piso 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45">
            <w:pPr>
              <w:ind w:left="40" w:firstLine="0"/>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5</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147">
            <w:pPr>
              <w:ind w:left="100" w:firstLine="0"/>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Servicio DNS y página web piso 3.</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48">
            <w:pPr>
              <w:ind w:left="40" w:firstLine="0"/>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5</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45" w:hRule="atLeast"/>
          <w:tblHeader w:val="0"/>
        </w:trPr>
        <w:tc>
          <w:tcPr>
            <w:tcBorders>
              <w:top w:color="000000" w:space="0" w:sz="5" w:val="single"/>
              <w:left w:color="000000" w:space="0" w:sz="0" w:val="nil"/>
              <w:bottom w:color="b4c5e7" w:space="0" w:sz="5" w:val="single"/>
              <w:right w:color="000000" w:space="0" w:sz="0" w:val="nil"/>
            </w:tcBorders>
            <w:shd w:fill="000000" w:val="clear"/>
            <w:tcMar>
              <w:top w:w="0.0" w:type="dxa"/>
              <w:left w:w="0.0" w:type="dxa"/>
              <w:bottom w:w="0.0" w:type="dxa"/>
              <w:right w:w="40.0" w:type="dxa"/>
            </w:tcMar>
          </w:tcPr>
          <w:p w:rsidR="00000000" w:rsidDel="00000000" w:rsidP="00000000" w:rsidRDefault="00000000" w:rsidRPr="00000000" w14:paraId="0000014A">
            <w:pPr>
              <w:ind w:left="20" w:firstLine="0"/>
              <w:jc w:val="center"/>
              <w:rPr>
                <w:rFonts w:ascii="Proxima Nova" w:cs="Proxima Nova" w:eastAsia="Proxima Nova" w:hAnsi="Proxima Nova"/>
                <w:color w:val="ffffff"/>
                <w:sz w:val="26"/>
                <w:szCs w:val="26"/>
              </w:rPr>
            </w:pPr>
            <w:r w:rsidDel="00000000" w:rsidR="00000000" w:rsidRPr="00000000">
              <w:rPr>
                <w:rFonts w:ascii="Proxima Nova" w:cs="Proxima Nova" w:eastAsia="Proxima Nova" w:hAnsi="Proxima Nova"/>
                <w:color w:val="ffffff"/>
                <w:sz w:val="26"/>
                <w:szCs w:val="26"/>
                <w:rtl w:val="0"/>
              </w:rPr>
              <w:t xml:space="preserve">HSRP</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4B">
            <w:pPr>
              <w:ind w:left="40" w:firstLine="0"/>
              <w:jc w:val="center"/>
              <w:rPr>
                <w:rFonts w:ascii="Proxima Nova" w:cs="Proxima Nova" w:eastAsia="Proxima Nova" w:hAnsi="Proxima Nova"/>
                <w:b w:val="1"/>
                <w:bCs w:val="1"/>
                <w:sz w:val="26"/>
                <w:szCs w:val="26"/>
              </w:rPr>
            </w:pPr>
            <w:r w:rsidDel="00000000" w:rsidR="00000000" w:rsidRPr="00000000">
              <w:rPr>
                <w:rFonts w:ascii="Proxima Nova" w:cs="Proxima Nova" w:eastAsia="Proxima Nova" w:hAnsi="Proxima Nova"/>
                <w:b w:val="1"/>
                <w:bCs w:val="1"/>
                <w:sz w:val="26"/>
                <w:szCs w:val="26"/>
                <w:rtl w:val="0"/>
              </w:rPr>
              <w:t xml:space="preserve">17</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00" w:hRule="atLeast"/>
          <w:tblHeader w:val="0"/>
        </w:trPr>
        <w:tc>
          <w:tcPr>
            <w:tcBorders>
              <w:top w:color="b4c5e7"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14D">
            <w:pPr>
              <w:ind w:left="140" w:firstLine="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HSRP configurado en piso 1 y biblioteca  (2.5 pts c/u).</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4E">
            <w:pPr>
              <w:ind w:left="40" w:firstLine="0"/>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5</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150">
            <w:pPr>
              <w:ind w:left="140" w:firstLine="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HSRP recuperándose luego de un fallo (6 pts c/u)</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51">
            <w:pPr>
              <w:ind w:left="40" w:firstLine="0"/>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000000" w:val="clear"/>
            <w:tcMar>
              <w:top w:w="0.0" w:type="dxa"/>
              <w:left w:w="0.0" w:type="dxa"/>
              <w:bottom w:w="0.0" w:type="dxa"/>
              <w:right w:w="40.0" w:type="dxa"/>
            </w:tcMar>
          </w:tcPr>
          <w:p w:rsidR="00000000" w:rsidDel="00000000" w:rsidP="00000000" w:rsidRDefault="00000000" w:rsidRPr="00000000" w14:paraId="00000153">
            <w:pPr>
              <w:spacing w:before="240" w:lineRule="auto"/>
              <w:jc w:val="center"/>
              <w:rPr>
                <w:rFonts w:ascii="Proxima Nova" w:cs="Proxima Nova" w:eastAsia="Proxima Nova" w:hAnsi="Proxima Nova"/>
                <w:color w:val="ffffff"/>
                <w:sz w:val="26"/>
                <w:szCs w:val="26"/>
              </w:rPr>
            </w:pPr>
            <w:r w:rsidDel="00000000" w:rsidR="00000000" w:rsidRPr="00000000">
              <w:rPr>
                <w:rFonts w:ascii="Proxima Nova" w:cs="Proxima Nova" w:eastAsia="Proxima Nova" w:hAnsi="Proxima Nova"/>
                <w:color w:val="ffffff"/>
                <w:sz w:val="26"/>
                <w:szCs w:val="26"/>
                <w:rtl w:val="0"/>
              </w:rPr>
              <w:t xml:space="preserve">Configuración Inalámbrica</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54">
            <w:pPr>
              <w:ind w:left="40" w:firstLine="0"/>
              <w:jc w:val="center"/>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b w:val="1"/>
                <w:bCs w:val="1"/>
                <w:sz w:val="28"/>
                <w:szCs w:val="28"/>
                <w:rtl w:val="0"/>
              </w:rPr>
              <w:t xml:space="preserve">10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156">
            <w:pPr>
              <w:ind w:left="140" w:right="160" w:firstLine="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Conexión exitosa de nuevo dispositivo a red wifi piso 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57">
            <w:pPr>
              <w:ind w:left="40" w:firstLine="0"/>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5</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159">
            <w:pPr>
              <w:ind w:left="140" w:right="160" w:firstLine="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Conexión exitosa de nuevo dispositivo a red wifi piso 3.</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5A">
            <w:pPr>
              <w:ind w:left="40" w:firstLine="0"/>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5</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000000" w:val="clear"/>
            <w:tcMar>
              <w:top w:w="0.0" w:type="dxa"/>
              <w:left w:w="0.0" w:type="dxa"/>
              <w:bottom w:w="0.0" w:type="dxa"/>
              <w:right w:w="40.0" w:type="dxa"/>
            </w:tcMar>
          </w:tcPr>
          <w:p w:rsidR="00000000" w:rsidDel="00000000" w:rsidP="00000000" w:rsidRDefault="00000000" w:rsidRPr="00000000" w14:paraId="0000015C">
            <w:pPr>
              <w:spacing w:before="240" w:lineRule="auto"/>
              <w:jc w:val="center"/>
              <w:rPr>
                <w:rFonts w:ascii="Proxima Nova" w:cs="Proxima Nova" w:eastAsia="Proxima Nova" w:hAnsi="Proxima Nova"/>
                <w:color w:val="ffffff"/>
                <w:sz w:val="26"/>
                <w:szCs w:val="26"/>
              </w:rPr>
            </w:pPr>
            <w:r w:rsidDel="00000000" w:rsidR="00000000" w:rsidRPr="00000000">
              <w:rPr>
                <w:rFonts w:ascii="Proxima Nova" w:cs="Proxima Nova" w:eastAsia="Proxima Nova" w:hAnsi="Proxima Nova"/>
                <w:color w:val="ffffff"/>
                <w:sz w:val="26"/>
                <w:szCs w:val="26"/>
                <w:rtl w:val="0"/>
              </w:rPr>
              <w:t xml:space="preserve">Subnetting</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5D">
            <w:pPr>
              <w:ind w:left="40" w:firstLine="0"/>
              <w:jc w:val="center"/>
              <w:rPr>
                <w:rFonts w:ascii="Proxima Nova" w:cs="Proxima Nova" w:eastAsia="Proxima Nova" w:hAnsi="Proxima Nova"/>
                <w:b w:val="1"/>
                <w:bCs w:val="1"/>
                <w:sz w:val="26"/>
                <w:szCs w:val="26"/>
              </w:rPr>
            </w:pPr>
            <w:r w:rsidDel="00000000" w:rsidR="00000000" w:rsidRPr="00000000">
              <w:rPr>
                <w:rFonts w:ascii="Proxima Nova" w:cs="Proxima Nova" w:eastAsia="Proxima Nova" w:hAnsi="Proxima Nova"/>
                <w:b w:val="1"/>
                <w:bCs w:val="1"/>
                <w:sz w:val="26"/>
                <w:szCs w:val="26"/>
                <w:rtl w:val="0"/>
              </w:rPr>
              <w:t xml:space="preserve">5</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15F">
            <w:pPr>
              <w:spacing w:before="24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Red general de VLAN’s dividida correctamente en subredes en manual técnico.</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60">
            <w:pPr>
              <w:ind w:left="40" w:firstLine="0"/>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2.5</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162">
            <w:pPr>
              <w:spacing w:before="24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Red general de enrutamiento dividida correctamente en subredes en manual técnico.</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63">
            <w:pPr>
              <w:ind w:left="40" w:firstLine="0"/>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2.5</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5" w:val="single"/>
              <w:left w:color="000000" w:space="0" w:sz="0" w:val="nil"/>
              <w:bottom w:color="b4c5e7" w:space="0" w:sz="5" w:val="single"/>
              <w:right w:color="000000" w:space="0" w:sz="0" w:val="nil"/>
            </w:tcBorders>
            <w:shd w:fill="000000" w:val="clear"/>
            <w:tcMar>
              <w:top w:w="0.0" w:type="dxa"/>
              <w:left w:w="0.0" w:type="dxa"/>
              <w:bottom w:w="0.0" w:type="dxa"/>
              <w:right w:w="40.0" w:type="dxa"/>
            </w:tcMar>
          </w:tcPr>
          <w:p w:rsidR="00000000" w:rsidDel="00000000" w:rsidP="00000000" w:rsidRDefault="00000000" w:rsidRPr="00000000" w14:paraId="00000165">
            <w:pPr>
              <w:ind w:left="40" w:firstLine="0"/>
              <w:jc w:val="center"/>
              <w:rPr>
                <w:rFonts w:ascii="Proxima Nova" w:cs="Proxima Nova" w:eastAsia="Proxima Nova" w:hAnsi="Proxima Nova"/>
                <w:color w:val="ffffff"/>
                <w:sz w:val="26"/>
                <w:szCs w:val="26"/>
              </w:rPr>
            </w:pPr>
            <w:r w:rsidDel="00000000" w:rsidR="00000000" w:rsidRPr="00000000">
              <w:rPr>
                <w:rFonts w:ascii="Proxima Nova" w:cs="Proxima Nova" w:eastAsia="Proxima Nova" w:hAnsi="Proxima Nova"/>
                <w:color w:val="ffffff"/>
                <w:sz w:val="26"/>
                <w:szCs w:val="26"/>
                <w:rtl w:val="0"/>
              </w:rPr>
              <w:t xml:space="preserve">Documentación</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66">
            <w:pPr>
              <w:spacing w:before="240" w:lineRule="auto"/>
              <w:jc w:val="center"/>
              <w:rPr>
                <w:rFonts w:ascii="Proxima Nova" w:cs="Proxima Nova" w:eastAsia="Proxima Nova" w:hAnsi="Proxima Nova"/>
                <w:b w:val="1"/>
                <w:bCs w:val="1"/>
                <w:sz w:val="26"/>
                <w:szCs w:val="26"/>
              </w:rPr>
            </w:pPr>
            <w:r w:rsidDel="00000000" w:rsidR="00000000" w:rsidRPr="00000000">
              <w:rPr>
                <w:rFonts w:ascii="Proxima Nova" w:cs="Proxima Nova" w:eastAsia="Proxima Nova" w:hAnsi="Proxima Nova"/>
                <w:b w:val="1"/>
                <w:bCs w:val="1"/>
                <w:sz w:val="26"/>
                <w:szCs w:val="26"/>
                <w:rtl w:val="0"/>
              </w:rPr>
              <w:t xml:space="preserve">8</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00" w:hRule="atLeast"/>
          <w:tblHeader w:val="0"/>
        </w:trPr>
        <w:tc>
          <w:tcPr>
            <w:tcBorders>
              <w:top w:color="b4c5e7"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168">
            <w:pPr>
              <w:ind w:left="100" w:right="160" w:firstLine="0"/>
              <w:rPr>
                <w:sz w:val="24"/>
                <w:szCs w:val="24"/>
              </w:rPr>
            </w:pPr>
            <w:r w:rsidDel="00000000" w:rsidR="00000000" w:rsidRPr="00000000">
              <w:rPr>
                <w:sz w:val="24"/>
                <w:szCs w:val="24"/>
                <w:rtl w:val="0"/>
              </w:rPr>
              <w:t xml:space="preserve">Topología identificada</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69">
            <w:pPr>
              <w:ind w:left="40" w:firstLine="0"/>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16B">
            <w:pPr>
              <w:ind w:left="100" w:right="160" w:firstLine="0"/>
              <w:rPr>
                <w:sz w:val="24"/>
                <w:szCs w:val="24"/>
              </w:rPr>
            </w:pPr>
            <w:r w:rsidDel="00000000" w:rsidR="00000000" w:rsidRPr="00000000">
              <w:rPr>
                <w:sz w:val="24"/>
                <w:szCs w:val="24"/>
                <w:rtl w:val="0"/>
              </w:rPr>
              <w:t xml:space="preserve">Pools DHCP configurados (routers inalámbricos y server).</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6C">
            <w:pPr>
              <w:ind w:left="40" w:firstLine="0"/>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16E">
            <w:pPr>
              <w:ind w:left="100" w:right="160" w:firstLine="0"/>
              <w:rPr>
                <w:sz w:val="24"/>
                <w:szCs w:val="24"/>
              </w:rPr>
            </w:pPr>
            <w:r w:rsidDel="00000000" w:rsidR="00000000" w:rsidRPr="00000000">
              <w:rPr>
                <w:sz w:val="24"/>
                <w:szCs w:val="24"/>
                <w:rtl w:val="0"/>
              </w:rPr>
              <w:t xml:space="preserve">Comandos utilizados para configuración.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6F">
            <w:pPr>
              <w:ind w:left="40" w:firstLine="0"/>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171">
            <w:pPr>
              <w:ind w:left="100" w:right="160" w:firstLine="0"/>
              <w:rPr>
                <w:sz w:val="24"/>
                <w:szCs w:val="24"/>
              </w:rPr>
            </w:pPr>
            <w:r w:rsidDel="00000000" w:rsidR="00000000" w:rsidRPr="00000000">
              <w:rPr>
                <w:sz w:val="24"/>
                <w:szCs w:val="24"/>
                <w:rtl w:val="0"/>
              </w:rPr>
              <w:t xml:space="preserve">Configuración servidor web (HTTP y DNS).</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72">
            <w:pPr>
              <w:ind w:left="40" w:firstLine="0"/>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25" w:hRule="atLeast"/>
          <w:tblHeader w:val="0"/>
        </w:trPr>
        <w:tc>
          <w:tcPr>
            <w:tcBorders>
              <w:top w:color="000000" w:space="0" w:sz="5" w:val="single"/>
              <w:left w:color="000000" w:space="0" w:sz="0" w:val="nil"/>
              <w:bottom w:color="b4c5e7" w:space="0" w:sz="5" w:val="single"/>
              <w:right w:color="000000" w:space="0" w:sz="0" w:val="nil"/>
            </w:tcBorders>
            <w:shd w:fill="000000" w:val="clear"/>
            <w:tcMar>
              <w:top w:w="0.0" w:type="dxa"/>
              <w:left w:w="0.0" w:type="dxa"/>
              <w:bottom w:w="0.0" w:type="dxa"/>
              <w:right w:w="40.0" w:type="dxa"/>
            </w:tcMar>
          </w:tcPr>
          <w:p w:rsidR="00000000" w:rsidDel="00000000" w:rsidP="00000000" w:rsidRDefault="00000000" w:rsidRPr="00000000" w14:paraId="00000174">
            <w:pPr>
              <w:ind w:left="900" w:firstLine="0"/>
              <w:rPr>
                <w:rFonts w:ascii="Proxima Nova" w:cs="Proxima Nova" w:eastAsia="Proxima Nova" w:hAnsi="Proxima Nova"/>
                <w:b w:val="1"/>
                <w:bCs w:val="1"/>
                <w:color w:val="ffffff"/>
                <w:sz w:val="24"/>
                <w:szCs w:val="24"/>
              </w:rPr>
            </w:pPr>
            <w:r w:rsidDel="00000000" w:rsidR="00000000" w:rsidRPr="00000000">
              <w:rPr>
                <w:rFonts w:ascii="Proxima Nova" w:cs="Proxima Nova" w:eastAsia="Proxima Nova" w:hAnsi="Proxima Nova"/>
                <w:b w:val="1"/>
                <w:bCs w:val="1"/>
                <w:color w:val="ffffff"/>
                <w:sz w:val="24"/>
                <w:szCs w:val="24"/>
                <w:rtl w:val="0"/>
              </w:rPr>
              <w:t xml:space="preserve">EVALUACIÓN DE CONOCIMIENTO</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75">
            <w:pPr>
              <w:ind w:left="20" w:firstLine="0"/>
              <w:jc w:val="center"/>
              <w:rPr>
                <w:rFonts w:ascii="Proxima Nova" w:cs="Proxima Nova" w:eastAsia="Proxima Nova" w:hAnsi="Proxima Nova"/>
                <w:b w:val="1"/>
                <w:bCs w:val="1"/>
                <w:sz w:val="26"/>
                <w:szCs w:val="26"/>
              </w:rPr>
            </w:pPr>
            <w:r w:rsidDel="00000000" w:rsidR="00000000" w:rsidRPr="00000000">
              <w:rPr>
                <w:rFonts w:ascii="Proxima Nova" w:cs="Proxima Nova" w:eastAsia="Proxima Nova" w:hAnsi="Proxima Nova"/>
                <w:b w:val="1"/>
                <w:bCs w:val="1"/>
                <w:sz w:val="26"/>
                <w:szCs w:val="26"/>
                <w:rtl w:val="0"/>
              </w:rPr>
              <w:t xml:space="preserve">6</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76">
            <w:pPr>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b4c5e7"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177">
            <w:pPr>
              <w:ind w:left="100" w:firstLine="0"/>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Pregunta 1</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78">
            <w:pPr>
              <w:ind w:left="40" w:firstLine="0"/>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17A">
            <w:pPr>
              <w:ind w:left="100" w:firstLine="0"/>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Pregunta 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7B">
            <w:pPr>
              <w:ind w:left="40" w:firstLine="0"/>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17D">
            <w:pPr>
              <w:ind w:left="100" w:firstLine="0"/>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Pregunta 3</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7E">
            <w:pPr>
              <w:ind w:left="40" w:firstLine="0"/>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0000" w:val="clear"/>
            <w:tcMar>
              <w:top w:w="0.0" w:type="dxa"/>
              <w:left w:w="0.0" w:type="dxa"/>
              <w:bottom w:w="0.0" w:type="dxa"/>
              <w:right w:w="40.0" w:type="dxa"/>
            </w:tcMar>
          </w:tcPr>
          <w:p w:rsidR="00000000" w:rsidDel="00000000" w:rsidP="00000000" w:rsidRDefault="00000000" w:rsidRPr="00000000" w14:paraId="00000180">
            <w:pPr>
              <w:ind w:left="20" w:firstLine="0"/>
              <w:jc w:val="center"/>
              <w:rPr>
                <w:rFonts w:ascii="Proxima Nova" w:cs="Proxima Nova" w:eastAsia="Proxima Nova" w:hAnsi="Proxima Nova"/>
                <w:sz w:val="26"/>
                <w:szCs w:val="26"/>
              </w:rPr>
            </w:pPr>
            <w:r w:rsidDel="00000000" w:rsidR="00000000" w:rsidRPr="00000000">
              <w:rPr>
                <w:rFonts w:ascii="Proxima Nova" w:cs="Proxima Nova" w:eastAsia="Proxima Nova" w:hAnsi="Proxima Nova"/>
                <w:sz w:val="26"/>
                <w:szCs w:val="26"/>
                <w:rtl w:val="0"/>
              </w:rPr>
              <w:t xml:space="preserve">PENALIZACIONES</w:t>
            </w:r>
          </w:p>
        </w:tc>
        <w:tc>
          <w:tcPr>
            <w:tcBorders>
              <w:top w:color="000000" w:space="0" w:sz="5" w:val="single"/>
              <w:left w:color="000000" w:space="0" w:sz="5" w:val="single"/>
              <w:bottom w:color="000000" w:space="0" w:sz="5" w:val="single"/>
              <w:right w:color="000000" w:space="0" w:sz="5" w:val="single"/>
            </w:tcBorders>
            <w:shd w:fill="ff0000" w:val="clear"/>
            <w:tcMar>
              <w:top w:w="0.0" w:type="dxa"/>
              <w:left w:w="0.0" w:type="dxa"/>
              <w:bottom w:w="0.0" w:type="dxa"/>
              <w:right w:w="40.0" w:type="dxa"/>
            </w:tcMar>
          </w:tcPr>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shd w:fill="ff0000" w:val="clear"/>
            <w:tcMar>
              <w:top w:w="0.0" w:type="dxa"/>
              <w:left w:w="0.0" w:type="dxa"/>
              <w:bottom w:w="0.0" w:type="dxa"/>
              <w:right w:w="40.0" w:type="dxa"/>
            </w:tcMar>
          </w:tcPr>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shd w:fill="b8cce4" w:val="clear"/>
            <w:tcMar>
              <w:top w:w="0.0" w:type="dxa"/>
              <w:left w:w="0.0" w:type="dxa"/>
              <w:bottom w:w="0.0" w:type="dxa"/>
              <w:right w:w="40.0" w:type="dxa"/>
            </w:tcMar>
          </w:tcPr>
          <w:p w:rsidR="00000000" w:rsidDel="00000000" w:rsidP="00000000" w:rsidRDefault="00000000" w:rsidRPr="00000000" w14:paraId="00000183">
            <w:pPr>
              <w:spacing w:befor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Topología diferente a la solicitada</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84">
            <w:pPr>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b8cce4" w:val="clear"/>
            <w:tcMar>
              <w:top w:w="0.0" w:type="dxa"/>
              <w:left w:w="0.0" w:type="dxa"/>
              <w:bottom w:w="0.0" w:type="dxa"/>
              <w:right w:w="40.0" w:type="dxa"/>
            </w:tcMar>
          </w:tcPr>
          <w:p w:rsidR="00000000" w:rsidDel="00000000" w:rsidP="00000000" w:rsidRDefault="00000000" w:rsidRPr="00000000" w14:paraId="00000186">
            <w:pPr>
              <w:spacing w:befor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Sin seguimiento por medio de Github o Gitlab.</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87">
            <w:pPr>
              <w:ind w:left="2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shd w:fill="b8cce4" w:val="clear"/>
            <w:tcMar>
              <w:top w:w="0.0" w:type="dxa"/>
              <w:left w:w="0.0" w:type="dxa"/>
              <w:bottom w:w="0.0" w:type="dxa"/>
              <w:right w:w="40.0" w:type="dxa"/>
            </w:tcMar>
          </w:tcPr>
          <w:p w:rsidR="00000000" w:rsidDel="00000000" w:rsidP="00000000" w:rsidRDefault="00000000" w:rsidRPr="00000000" w14:paraId="00000189">
            <w:pPr>
              <w:spacing w:befor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Nombre del repositorio o organización de carpetas errónea</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8A">
            <w:pPr>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b8cce4" w:val="clear"/>
            <w:tcMar>
              <w:top w:w="0.0" w:type="dxa"/>
              <w:left w:w="0.0" w:type="dxa"/>
              <w:bottom w:w="0.0" w:type="dxa"/>
              <w:right w:w="40.0" w:type="dxa"/>
            </w:tcMar>
          </w:tcPr>
          <w:p w:rsidR="00000000" w:rsidDel="00000000" w:rsidP="00000000" w:rsidRDefault="00000000" w:rsidRPr="00000000" w14:paraId="0000018C">
            <w:pPr>
              <w:spacing w:befor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Impuntualidad en la calificación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8D">
            <w:pPr>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b8cce4" w:val="clear"/>
            <w:tcMar>
              <w:top w:w="0.0" w:type="dxa"/>
              <w:left w:w="0.0" w:type="dxa"/>
              <w:bottom w:w="0.0" w:type="dxa"/>
              <w:right w:w="40.0" w:type="dxa"/>
            </w:tcMar>
          </w:tcPr>
          <w:p w:rsidR="00000000" w:rsidDel="00000000" w:rsidP="00000000" w:rsidRDefault="00000000" w:rsidRPr="00000000" w14:paraId="0000018F">
            <w:pPr>
              <w:spacing w:befor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Entrega tarde</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90">
            <w:pPr>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shd w:fill="b8cce4" w:val="clear"/>
            <w:tcMar>
              <w:top w:w="0.0" w:type="dxa"/>
              <w:left w:w="0.0" w:type="dxa"/>
              <w:bottom w:w="0.0" w:type="dxa"/>
              <w:right w:w="40.0" w:type="dxa"/>
            </w:tcMar>
          </w:tcPr>
          <w:p w:rsidR="00000000" w:rsidDel="00000000" w:rsidP="00000000" w:rsidRDefault="00000000" w:rsidRPr="00000000" w14:paraId="00000192">
            <w:pPr>
              <w:spacing w:befor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No están todos los estudiantes presentes en la calificación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93">
            <w:pPr>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95">
            <w:pPr>
              <w:ind w:left="140" w:firstLine="0"/>
              <w:jc w:val="center"/>
              <w:rPr>
                <w:rFonts w:ascii="Proxima Nova" w:cs="Proxima Nova" w:eastAsia="Proxima Nova" w:hAnsi="Proxima Nova"/>
                <w:sz w:val="36"/>
                <w:szCs w:val="36"/>
              </w:rPr>
            </w:pPr>
            <w:r w:rsidDel="00000000" w:rsidR="00000000" w:rsidRPr="00000000">
              <w:rPr>
                <w:rFonts w:ascii="Proxima Nova" w:cs="Proxima Nova" w:eastAsia="Proxima Nova" w:hAnsi="Proxima Nova"/>
                <w:sz w:val="36"/>
                <w:szCs w:val="36"/>
                <w:rtl w:val="0"/>
              </w:rPr>
              <w:t xml:space="preserve">TOTAL</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96">
            <w:pPr>
              <w:ind w:left="240" w:firstLine="0"/>
              <w:rPr>
                <w:rFonts w:ascii="Proxima Nova" w:cs="Proxima Nova" w:eastAsia="Proxima Nova" w:hAnsi="Proxima Nova"/>
                <w:sz w:val="36"/>
                <w:szCs w:val="36"/>
              </w:rPr>
            </w:pPr>
            <w:r w:rsidDel="00000000" w:rsidR="00000000" w:rsidRPr="00000000">
              <w:rPr>
                <w:rFonts w:ascii="Proxima Nova" w:cs="Proxima Nova" w:eastAsia="Proxima Nova" w:hAnsi="Proxima Nova"/>
                <w:sz w:val="36"/>
                <w:szCs w:val="36"/>
                <w:rtl w:val="0"/>
              </w:rPr>
              <w:t xml:space="preserve">100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97">
            <w:pPr>
              <w:ind w:left="120"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p>
        </w:tc>
      </w:tr>
    </w:tbl>
    <w:p w:rsidR="00000000" w:rsidDel="00000000" w:rsidP="00000000" w:rsidRDefault="00000000" w:rsidRPr="00000000" w14:paraId="00000198">
      <w:pPr>
        <w:spacing w:line="276" w:lineRule="auto"/>
        <w:rPr/>
      </w:pPr>
      <w:r w:rsidDel="00000000" w:rsidR="00000000" w:rsidRPr="00000000">
        <w:rPr>
          <w:rtl w:val="0"/>
        </w:rPr>
      </w:r>
    </w:p>
    <w:p w:rsidR="00000000" w:rsidDel="00000000" w:rsidP="00000000" w:rsidRDefault="00000000" w:rsidRPr="00000000" w14:paraId="00000199">
      <w:pPr>
        <w:spacing w:line="276" w:lineRule="auto"/>
        <w:rPr/>
      </w:pPr>
      <w:r w:rsidDel="00000000" w:rsidR="00000000" w:rsidRPr="00000000">
        <w:rPr>
          <w:rtl w:val="0"/>
        </w:rPr>
      </w:r>
    </w:p>
    <w:p w:rsidR="00000000" w:rsidDel="00000000" w:rsidP="00000000" w:rsidRDefault="00000000" w:rsidRPr="00000000" w14:paraId="0000019A">
      <w:pPr>
        <w:spacing w:line="276" w:lineRule="auto"/>
        <w:rPr/>
      </w:pPr>
      <w:r w:rsidDel="00000000" w:rsidR="00000000" w:rsidRPr="00000000">
        <w:rPr>
          <w:rtl w:val="0"/>
        </w:rPr>
      </w:r>
    </w:p>
    <w:p w:rsidR="00000000" w:rsidDel="00000000" w:rsidP="00000000" w:rsidRDefault="00000000" w:rsidRPr="00000000" w14:paraId="0000019B">
      <w:pPr>
        <w:spacing w:line="276" w:lineRule="auto"/>
        <w:rPr/>
      </w:pPr>
      <w:r w:rsidDel="00000000" w:rsidR="00000000" w:rsidRPr="00000000">
        <w:rPr>
          <w:rtl w:val="0"/>
        </w:rPr>
      </w:r>
    </w:p>
    <w:p w:rsidR="00000000" w:rsidDel="00000000" w:rsidP="00000000" w:rsidRDefault="00000000" w:rsidRPr="00000000" w14:paraId="0000019C">
      <w:pPr>
        <w:spacing w:line="276" w:lineRule="auto"/>
        <w:rPr/>
      </w:pPr>
      <w:r w:rsidDel="00000000" w:rsidR="00000000" w:rsidRPr="00000000">
        <w:rPr>
          <w:rtl w:val="0"/>
        </w:rPr>
      </w:r>
    </w:p>
    <w:p w:rsidR="00000000" w:rsidDel="00000000" w:rsidP="00000000" w:rsidRDefault="00000000" w:rsidRPr="00000000" w14:paraId="0000019D">
      <w:pPr>
        <w:spacing w:line="276" w:lineRule="auto"/>
        <w:rPr/>
      </w:pPr>
      <w:r w:rsidDel="00000000" w:rsidR="00000000" w:rsidRPr="00000000">
        <w:rPr>
          <w:rtl w:val="0"/>
        </w:rPr>
      </w:r>
    </w:p>
    <w:p w:rsidR="00000000" w:rsidDel="00000000" w:rsidP="00000000" w:rsidRDefault="00000000" w:rsidRPr="00000000" w14:paraId="0000019E">
      <w:pPr>
        <w:spacing w:line="276" w:lineRule="auto"/>
        <w:rPr/>
      </w:pPr>
      <w:r w:rsidDel="00000000" w:rsidR="00000000" w:rsidRPr="00000000">
        <w:rPr>
          <w:rtl w:val="0"/>
        </w:rPr>
      </w:r>
    </w:p>
    <w:p w:rsidR="00000000" w:rsidDel="00000000" w:rsidP="00000000" w:rsidRDefault="00000000" w:rsidRPr="00000000" w14:paraId="0000019F">
      <w:pPr>
        <w:spacing w:line="276" w:lineRule="auto"/>
        <w:rPr/>
      </w:pPr>
      <w:r w:rsidDel="00000000" w:rsidR="00000000" w:rsidRPr="00000000">
        <w:rPr>
          <w:rtl w:val="0"/>
        </w:rPr>
      </w:r>
    </w:p>
    <w:p w:rsidR="00000000" w:rsidDel="00000000" w:rsidP="00000000" w:rsidRDefault="00000000" w:rsidRPr="00000000" w14:paraId="000001A0">
      <w:pPr>
        <w:spacing w:line="276" w:lineRule="auto"/>
        <w:rPr/>
      </w:pPr>
      <w:r w:rsidDel="00000000" w:rsidR="00000000" w:rsidRPr="00000000">
        <w:rPr>
          <w:rtl w:val="0"/>
        </w:rPr>
      </w:r>
    </w:p>
    <w:p w:rsidR="00000000" w:rsidDel="00000000" w:rsidP="00000000" w:rsidRDefault="00000000" w:rsidRPr="00000000" w14:paraId="000001A1">
      <w:pPr>
        <w:spacing w:line="276" w:lineRule="auto"/>
        <w:rPr/>
      </w:pPr>
      <w:r w:rsidDel="00000000" w:rsidR="00000000" w:rsidRPr="00000000">
        <w:rPr>
          <w:rtl w:val="0"/>
        </w:rPr>
      </w:r>
    </w:p>
    <w:p w:rsidR="00000000" w:rsidDel="00000000" w:rsidP="00000000" w:rsidRDefault="00000000" w:rsidRPr="00000000" w14:paraId="000001A2">
      <w:pPr>
        <w:spacing w:line="276" w:lineRule="auto"/>
        <w:rPr/>
      </w:pPr>
      <w:r w:rsidDel="00000000" w:rsidR="00000000" w:rsidRPr="00000000">
        <w:rPr>
          <w:rtl w:val="0"/>
        </w:rPr>
      </w:r>
    </w:p>
    <w:sectPr>
      <w:headerReference r:id="rId14" w:type="default"/>
      <w:headerReference r:id="rId15" w:type="first"/>
      <w:footerReference r:id="rId16" w:type="default"/>
      <w:footerReference r:id="rId17"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ambri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5">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-1025361</wp:posOffset>
          </wp:positionH>
          <wp:positionV relativeFrom="paragraph">
            <wp:posOffset>257175</wp:posOffset>
          </wp:positionV>
          <wp:extent cx="10863263" cy="409575"/>
          <wp:effectExtent b="0" l="0" r="0" t="0"/>
          <wp:wrapNone/>
          <wp:docPr descr="pie de página" id="6"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3">
    <w:pPr>
      <w:rPr>
        <w:b w:val="1"/>
        <w:bCs w:val="1"/>
        <w:u w:val="single"/>
      </w:rPr>
    </w:pPr>
    <w:r w:rsidDel="00000000" w:rsidR="00000000" w:rsidRPr="00000000">
      <w:rPr>
        <w:rtl w:val="0"/>
      </w:rPr>
      <w:t xml:space="preserve">[Redes de Computadoras 2]</w:t>
    </w:r>
    <w:r w:rsidDel="00000000" w:rsidR="00000000" w:rsidRPr="00000000">
      <w:rPr>
        <w:rtl w:val="0"/>
      </w:rPr>
    </w:r>
  </w:p>
  <w:p w:rsidR="00000000" w:rsidDel="00000000" w:rsidP="00000000" w:rsidRDefault="00000000" w:rsidRPr="00000000" w14:paraId="000001A4">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-942974</wp:posOffset>
          </wp:positionH>
          <wp:positionV relativeFrom="paragraph">
            <wp:posOffset>28575</wp:posOffset>
          </wp:positionV>
          <wp:extent cx="10729913" cy="190500"/>
          <wp:effectExtent b="0" l="0" r="0" t="0"/>
          <wp:wrapNone/>
          <wp:docPr descr="horizontal line" id="3" name="image4.png"/>
          <a:graphic>
            <a:graphicData uri="http://schemas.openxmlformats.org/drawingml/2006/picture">
              <pic:pic>
                <pic:nvPicPr>
                  <pic:cNvPr descr="horizontal line" id="0" name="image4.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52" w:hanging="360"/>
      </w:pPr>
      <w:rPr>
        <w:u w:val="none"/>
      </w:rPr>
    </w:lvl>
    <w:lvl w:ilvl="1">
      <w:start w:val="1"/>
      <w:numFmt w:val="bullet"/>
      <w:lvlText w:val="o"/>
      <w:lvlJc w:val="left"/>
      <w:pPr>
        <w:ind w:left="1572" w:hanging="360"/>
      </w:pPr>
      <w:rPr>
        <w:u w:val="none"/>
      </w:rPr>
    </w:lvl>
    <w:lvl w:ilvl="2">
      <w:start w:val="1"/>
      <w:numFmt w:val="bullet"/>
      <w:lvlText w:val="▪"/>
      <w:lvlJc w:val="left"/>
      <w:pPr>
        <w:ind w:left="2292" w:hanging="360"/>
      </w:pPr>
      <w:rPr>
        <w:u w:val="none"/>
      </w:rPr>
    </w:lvl>
    <w:lvl w:ilvl="3">
      <w:start w:val="1"/>
      <w:numFmt w:val="bullet"/>
      <w:lvlText w:val="⮚"/>
      <w:lvlJc w:val="left"/>
      <w:pPr>
        <w:ind w:left="3012" w:hanging="360"/>
      </w:pPr>
      <w:rPr>
        <w:u w:val="none"/>
      </w:rPr>
    </w:lvl>
    <w:lvl w:ilvl="4">
      <w:start w:val="1"/>
      <w:numFmt w:val="bullet"/>
      <w:lvlText w:val="o"/>
      <w:lvlJc w:val="left"/>
      <w:pPr>
        <w:ind w:left="3732" w:hanging="360"/>
      </w:pPr>
      <w:rPr>
        <w:u w:val="none"/>
      </w:rPr>
    </w:lvl>
    <w:lvl w:ilvl="5">
      <w:start w:val="1"/>
      <w:numFmt w:val="bullet"/>
      <w:lvlText w:val="▪"/>
      <w:lvlJc w:val="left"/>
      <w:pPr>
        <w:ind w:left="4452" w:hanging="360"/>
      </w:pPr>
      <w:rPr>
        <w:u w:val="none"/>
      </w:rPr>
    </w:lvl>
    <w:lvl w:ilvl="6">
      <w:start w:val="1"/>
      <w:numFmt w:val="bullet"/>
      <w:lvlText w:val="●"/>
      <w:lvlJc w:val="left"/>
      <w:pPr>
        <w:ind w:left="5172" w:hanging="360"/>
      </w:pPr>
      <w:rPr>
        <w:u w:val="none"/>
      </w:rPr>
    </w:lvl>
    <w:lvl w:ilvl="7">
      <w:start w:val="1"/>
      <w:numFmt w:val="bullet"/>
      <w:lvlText w:val="o"/>
      <w:lvlJc w:val="left"/>
      <w:pPr>
        <w:ind w:left="5892" w:hanging="360"/>
      </w:pPr>
      <w:rPr>
        <w:u w:val="none"/>
      </w:rPr>
    </w:lvl>
    <w:lvl w:ilvl="8">
      <w:start w:val="1"/>
      <w:numFmt w:val="bullet"/>
      <w:lvlText w:val="▪"/>
      <w:lvlJc w:val="left"/>
      <w:pPr>
        <w:ind w:left="6612" w:hanging="360"/>
      </w:pPr>
      <w:rPr>
        <w:u w:val="none"/>
      </w:rPr>
    </w:lvl>
  </w:abstractNum>
  <w:abstractNum w:abstractNumId="2">
    <w:lvl w:ilvl="0">
      <w:start w:val="0"/>
      <w:numFmt w:val="bullet"/>
      <w:lvlText w:val="●"/>
      <w:lvlJc w:val="left"/>
      <w:pPr>
        <w:ind w:left="2302" w:hanging="360"/>
      </w:pPr>
      <w:rPr>
        <w:u w:val="none"/>
      </w:rPr>
    </w:lvl>
    <w:lvl w:ilvl="1">
      <w:start w:val="0"/>
      <w:numFmt w:val="bullet"/>
      <w:lvlText w:val="o"/>
      <w:lvlJc w:val="left"/>
      <w:pPr>
        <w:ind w:left="3022" w:hanging="360"/>
      </w:pPr>
      <w:rPr>
        <w:u w:val="none"/>
      </w:rPr>
    </w:lvl>
    <w:lvl w:ilvl="2">
      <w:start w:val="0"/>
      <w:numFmt w:val="bullet"/>
      <w:lvlText w:val="•"/>
      <w:lvlJc w:val="left"/>
      <w:pPr>
        <w:ind w:left="3971" w:hanging="360"/>
      </w:pPr>
      <w:rPr>
        <w:u w:val="none"/>
      </w:rPr>
    </w:lvl>
    <w:lvl w:ilvl="3">
      <w:start w:val="0"/>
      <w:numFmt w:val="bullet"/>
      <w:lvlText w:val="•"/>
      <w:lvlJc w:val="left"/>
      <w:pPr>
        <w:ind w:left="4922" w:hanging="360"/>
      </w:pPr>
      <w:rPr>
        <w:u w:val="none"/>
      </w:rPr>
    </w:lvl>
    <w:lvl w:ilvl="4">
      <w:start w:val="0"/>
      <w:numFmt w:val="bullet"/>
      <w:lvlText w:val="•"/>
      <w:lvlJc w:val="left"/>
      <w:pPr>
        <w:ind w:left="5873" w:hanging="360"/>
      </w:pPr>
      <w:rPr>
        <w:u w:val="none"/>
      </w:rPr>
    </w:lvl>
    <w:lvl w:ilvl="5">
      <w:start w:val="0"/>
      <w:numFmt w:val="bullet"/>
      <w:lvlText w:val="•"/>
      <w:lvlJc w:val="left"/>
      <w:pPr>
        <w:ind w:left="6824" w:hanging="360"/>
      </w:pPr>
      <w:rPr>
        <w:u w:val="none"/>
      </w:rPr>
    </w:lvl>
    <w:lvl w:ilvl="6">
      <w:start w:val="0"/>
      <w:numFmt w:val="bullet"/>
      <w:lvlText w:val="•"/>
      <w:lvlJc w:val="left"/>
      <w:pPr>
        <w:ind w:left="7776" w:hanging="360"/>
      </w:pPr>
      <w:rPr>
        <w:u w:val="none"/>
      </w:rPr>
    </w:lvl>
    <w:lvl w:ilvl="7">
      <w:start w:val="0"/>
      <w:numFmt w:val="bullet"/>
      <w:lvlText w:val="•"/>
      <w:lvlJc w:val="left"/>
      <w:pPr>
        <w:ind w:left="8727" w:hanging="360"/>
      </w:pPr>
      <w:rPr>
        <w:u w:val="none"/>
      </w:rPr>
    </w:lvl>
    <w:lvl w:ilvl="8">
      <w:start w:val="0"/>
      <w:numFmt w:val="bullet"/>
      <w:lvlText w:val="•"/>
      <w:lvlJc w:val="left"/>
      <w:pPr>
        <w:ind w:left="9678" w:hanging="360"/>
      </w:pPr>
      <w:rPr>
        <w:u w:val="none"/>
      </w:rPr>
    </w:lvl>
  </w:abstractNum>
  <w:abstractNum w:abstractNumId="3">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0"/>
      <w:numFmt w:val="bullet"/>
      <w:lvlText w:val="●"/>
      <w:lvlJc w:val="left"/>
      <w:pPr>
        <w:ind w:left="827"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2434" w:hanging="360"/>
      </w:pPr>
      <w:rPr>
        <w:u w:val="none"/>
      </w:rPr>
    </w:lvl>
    <w:lvl w:ilvl="1">
      <w:start w:val="1"/>
      <w:numFmt w:val="bullet"/>
      <w:lvlText w:val="o"/>
      <w:lvlJc w:val="left"/>
      <w:pPr>
        <w:ind w:left="3022" w:hanging="360"/>
      </w:pPr>
      <w:rPr>
        <w:u w:val="none"/>
      </w:rPr>
    </w:lvl>
    <w:lvl w:ilvl="2">
      <w:start w:val="1"/>
      <w:numFmt w:val="bullet"/>
      <w:lvlText w:val="▪"/>
      <w:lvlJc w:val="left"/>
      <w:pPr>
        <w:ind w:left="3742" w:hanging="360"/>
      </w:pPr>
      <w:rPr>
        <w:u w:val="none"/>
      </w:rPr>
    </w:lvl>
    <w:lvl w:ilvl="3">
      <w:start w:val="1"/>
      <w:numFmt w:val="bullet"/>
      <w:lvlText w:val="●"/>
      <w:lvlJc w:val="left"/>
      <w:pPr>
        <w:ind w:left="4462" w:hanging="360"/>
      </w:pPr>
      <w:rPr>
        <w:u w:val="none"/>
      </w:rPr>
    </w:lvl>
    <w:lvl w:ilvl="4">
      <w:start w:val="1"/>
      <w:numFmt w:val="bullet"/>
      <w:lvlText w:val="o"/>
      <w:lvlJc w:val="left"/>
      <w:pPr>
        <w:ind w:left="5182" w:hanging="360"/>
      </w:pPr>
      <w:rPr>
        <w:u w:val="none"/>
      </w:rPr>
    </w:lvl>
    <w:lvl w:ilvl="5">
      <w:start w:val="1"/>
      <w:numFmt w:val="bullet"/>
      <w:lvlText w:val="▪"/>
      <w:lvlJc w:val="left"/>
      <w:pPr>
        <w:ind w:left="5902" w:hanging="360"/>
      </w:pPr>
      <w:rPr>
        <w:u w:val="none"/>
      </w:rPr>
    </w:lvl>
    <w:lvl w:ilvl="6">
      <w:start w:val="1"/>
      <w:numFmt w:val="bullet"/>
      <w:lvlText w:val="●"/>
      <w:lvlJc w:val="left"/>
      <w:pPr>
        <w:ind w:left="6622" w:hanging="360"/>
      </w:pPr>
      <w:rPr>
        <w:u w:val="none"/>
      </w:rPr>
    </w:lvl>
    <w:lvl w:ilvl="7">
      <w:start w:val="1"/>
      <w:numFmt w:val="bullet"/>
      <w:lvlText w:val="o"/>
      <w:lvlJc w:val="left"/>
      <w:pPr>
        <w:ind w:left="7342" w:hanging="360"/>
      </w:pPr>
      <w:rPr>
        <w:u w:val="none"/>
      </w:rPr>
    </w:lvl>
    <w:lvl w:ilvl="8">
      <w:start w:val="1"/>
      <w:numFmt w:val="bullet"/>
      <w:lvlText w:val="▪"/>
      <w:lvlJc w:val="left"/>
      <w:pPr>
        <w:ind w:left="8062"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2434" w:hanging="360"/>
      </w:pPr>
      <w:rPr>
        <w:u w:val="none"/>
      </w:rPr>
    </w:lvl>
    <w:lvl w:ilvl="1">
      <w:start w:val="1"/>
      <w:numFmt w:val="bullet"/>
      <w:lvlText w:val="o"/>
      <w:lvlJc w:val="left"/>
      <w:pPr>
        <w:ind w:left="3022" w:hanging="360"/>
      </w:pPr>
      <w:rPr>
        <w:u w:val="none"/>
      </w:rPr>
    </w:lvl>
    <w:lvl w:ilvl="2">
      <w:start w:val="1"/>
      <w:numFmt w:val="bullet"/>
      <w:lvlText w:val="▪"/>
      <w:lvlJc w:val="left"/>
      <w:pPr>
        <w:ind w:left="3742" w:hanging="360"/>
      </w:pPr>
      <w:rPr>
        <w:u w:val="none"/>
      </w:rPr>
    </w:lvl>
    <w:lvl w:ilvl="3">
      <w:start w:val="1"/>
      <w:numFmt w:val="bullet"/>
      <w:lvlText w:val="●"/>
      <w:lvlJc w:val="left"/>
      <w:pPr>
        <w:ind w:left="4462" w:hanging="360"/>
      </w:pPr>
      <w:rPr>
        <w:u w:val="none"/>
      </w:rPr>
    </w:lvl>
    <w:lvl w:ilvl="4">
      <w:start w:val="1"/>
      <w:numFmt w:val="bullet"/>
      <w:lvlText w:val="o"/>
      <w:lvlJc w:val="left"/>
      <w:pPr>
        <w:ind w:left="5182" w:hanging="360"/>
      </w:pPr>
      <w:rPr>
        <w:u w:val="none"/>
      </w:rPr>
    </w:lvl>
    <w:lvl w:ilvl="5">
      <w:start w:val="1"/>
      <w:numFmt w:val="bullet"/>
      <w:lvlText w:val="▪"/>
      <w:lvlJc w:val="left"/>
      <w:pPr>
        <w:ind w:left="5902" w:hanging="360"/>
      </w:pPr>
      <w:rPr>
        <w:u w:val="none"/>
      </w:rPr>
    </w:lvl>
    <w:lvl w:ilvl="6">
      <w:start w:val="1"/>
      <w:numFmt w:val="bullet"/>
      <w:lvlText w:val="●"/>
      <w:lvlJc w:val="left"/>
      <w:pPr>
        <w:ind w:left="6622" w:hanging="360"/>
      </w:pPr>
      <w:rPr>
        <w:u w:val="none"/>
      </w:rPr>
    </w:lvl>
    <w:lvl w:ilvl="7">
      <w:start w:val="1"/>
      <w:numFmt w:val="bullet"/>
      <w:lvlText w:val="o"/>
      <w:lvlJc w:val="left"/>
      <w:pPr>
        <w:ind w:left="7342" w:hanging="360"/>
      </w:pPr>
      <w:rPr>
        <w:u w:val="none"/>
      </w:rPr>
    </w:lvl>
    <w:lvl w:ilvl="8">
      <w:start w:val="1"/>
      <w:numFmt w:val="bullet"/>
      <w:lvlText w:val="▪"/>
      <w:lvlJc w:val="left"/>
      <w:pPr>
        <w:ind w:left="8062" w:hanging="360"/>
      </w:pPr>
      <w:rPr>
        <w:u w:val="none"/>
      </w:rPr>
    </w:lvl>
  </w:abstractNum>
  <w:abstractNum w:abstractNumId="13">
    <w:lvl w:ilvl="0">
      <w:start w:val="1"/>
      <w:numFmt w:val="bullet"/>
      <w:lvlText w:val="●"/>
      <w:lvlJc w:val="left"/>
      <w:pPr>
        <w:ind w:left="852" w:hanging="360"/>
      </w:pPr>
      <w:rPr>
        <w:u w:val="none"/>
      </w:rPr>
    </w:lvl>
    <w:lvl w:ilvl="1">
      <w:start w:val="1"/>
      <w:numFmt w:val="bullet"/>
      <w:lvlText w:val="o"/>
      <w:lvlJc w:val="left"/>
      <w:pPr>
        <w:ind w:left="1572" w:hanging="360"/>
      </w:pPr>
      <w:rPr>
        <w:u w:val="none"/>
      </w:rPr>
    </w:lvl>
    <w:lvl w:ilvl="2">
      <w:start w:val="1"/>
      <w:numFmt w:val="bullet"/>
      <w:lvlText w:val="▪"/>
      <w:lvlJc w:val="left"/>
      <w:pPr>
        <w:ind w:left="2292" w:hanging="360"/>
      </w:pPr>
      <w:rPr>
        <w:u w:val="none"/>
      </w:rPr>
    </w:lvl>
    <w:lvl w:ilvl="3">
      <w:start w:val="1"/>
      <w:numFmt w:val="bullet"/>
      <w:lvlText w:val="⮚"/>
      <w:lvlJc w:val="left"/>
      <w:pPr>
        <w:ind w:left="3012" w:hanging="360"/>
      </w:pPr>
      <w:rPr>
        <w:u w:val="none"/>
      </w:rPr>
    </w:lvl>
    <w:lvl w:ilvl="4">
      <w:start w:val="1"/>
      <w:numFmt w:val="bullet"/>
      <w:lvlText w:val="o"/>
      <w:lvlJc w:val="left"/>
      <w:pPr>
        <w:ind w:left="3732" w:hanging="360"/>
      </w:pPr>
      <w:rPr>
        <w:u w:val="none"/>
      </w:rPr>
    </w:lvl>
    <w:lvl w:ilvl="5">
      <w:start w:val="1"/>
      <w:numFmt w:val="bullet"/>
      <w:lvlText w:val="▪"/>
      <w:lvlJc w:val="left"/>
      <w:pPr>
        <w:ind w:left="4452" w:hanging="360"/>
      </w:pPr>
      <w:rPr>
        <w:u w:val="none"/>
      </w:rPr>
    </w:lvl>
    <w:lvl w:ilvl="6">
      <w:start w:val="1"/>
      <w:numFmt w:val="bullet"/>
      <w:lvlText w:val="●"/>
      <w:lvlJc w:val="left"/>
      <w:pPr>
        <w:ind w:left="5172" w:hanging="360"/>
      </w:pPr>
      <w:rPr>
        <w:u w:val="none"/>
      </w:rPr>
    </w:lvl>
    <w:lvl w:ilvl="7">
      <w:start w:val="1"/>
      <w:numFmt w:val="bullet"/>
      <w:lvlText w:val="o"/>
      <w:lvlJc w:val="left"/>
      <w:pPr>
        <w:ind w:left="5892" w:hanging="360"/>
      </w:pPr>
      <w:rPr>
        <w:u w:val="none"/>
      </w:rPr>
    </w:lvl>
    <w:lvl w:ilvl="8">
      <w:start w:val="1"/>
      <w:numFmt w:val="bullet"/>
      <w:lvlText w:val="▪"/>
      <w:lvlJc w:val="left"/>
      <w:pPr>
        <w:ind w:left="6612"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pPr>
      <w:widowControl w:val="0"/>
      <w:spacing w:before="0"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atatracker.ietf.org/doc/html/rfc1035" TargetMode="External"/><Relationship Id="rId10" Type="http://schemas.openxmlformats.org/officeDocument/2006/relationships/hyperlink" Target="https://datatracker.ietf.org/doc/html/rfc2131" TargetMode="External"/><Relationship Id="rId13" Type="http://schemas.openxmlformats.org/officeDocument/2006/relationships/hyperlink" Target="https://datatracker.ietf.org/doc/html/rfc7868" TargetMode="External"/><Relationship Id="rId12" Type="http://schemas.openxmlformats.org/officeDocument/2006/relationships/hyperlink" Target="https://datatracker.ietf.org/doc/html/rfc232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