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ssbyxofkv9wk"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yucivhk1idp9" w:id="1"/>
      <w:bookmarkEnd w:id="1"/>
      <w:r w:rsidDel="00000000" w:rsidR="00000000" w:rsidRPr="00000000">
        <w:rPr>
          <w:rtl w:val="0"/>
        </w:rPr>
      </w:r>
    </w:p>
    <w:p w:rsidR="00000000" w:rsidDel="00000000" w:rsidP="00000000" w:rsidRDefault="00000000" w:rsidRPr="00000000" w14:paraId="0000000A">
      <w:pPr>
        <w:pStyle w:val="Title"/>
        <w:keepNext w:val="0"/>
        <w:keepLines w:val="0"/>
        <w:spacing w:before="280" w:lineRule="auto"/>
        <w:jc w:val="center"/>
        <w:rPr/>
      </w:pPr>
      <w:bookmarkStart w:colFirst="0" w:colLast="0" w:name="_heading=h.fjfaokk0mb5k" w:id="2"/>
      <w:bookmarkEnd w:id="2"/>
      <w:r w:rsidDel="00000000" w:rsidR="00000000" w:rsidRPr="00000000">
        <w:rPr>
          <w:rtl w:val="0"/>
        </w:rPr>
        <w:t xml:space="preserve">Desarrollo de un módulo de kernel en C y un daemon en Go para el monitoreo de procesos y contenedores en Linux</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Rule="auto"/>
        <w:jc w:val="center"/>
        <w:rPr>
          <w:b w:val="1"/>
          <w:color w:val="bf9000"/>
          <w:sz w:val="40"/>
          <w:szCs w:val="40"/>
        </w:rPr>
      </w:pPr>
      <w:r w:rsidDel="00000000" w:rsidR="00000000" w:rsidRPr="00000000">
        <w:rPr>
          <w:b w:val="1"/>
          <w:color w:val="bf9000"/>
          <w:sz w:val="40"/>
          <w:szCs w:val="40"/>
          <w:rtl w:val="0"/>
        </w:rPr>
        <w:t xml:space="preserve">PONDERACIÓN:  15</w:t>
      </w:r>
    </w:p>
    <w:p w:rsidR="00000000" w:rsidDel="00000000" w:rsidP="00000000" w:rsidRDefault="00000000" w:rsidRPr="00000000" w14:paraId="0000000E">
      <w:pPr>
        <w:spacing w:after="240" w:before="240" w:lineRule="auto"/>
        <w:jc w:val="center"/>
        <w:rPr/>
      </w:pPr>
      <w:r w:rsidDel="00000000" w:rsidR="00000000" w:rsidRPr="00000000">
        <w:rPr>
          <w:b w:val="1"/>
          <w:color w:val="bf9000"/>
          <w:sz w:val="40"/>
          <w:szCs w:val="40"/>
          <w:rtl w:val="0"/>
        </w:rPr>
        <w:t xml:space="preserve">Horas Aproximadas:  40</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5">
      <w:pPr>
        <w:spacing w:after="240" w:before="240" w:lineRule="auto"/>
        <w:rPr/>
      </w:pPr>
      <w:r w:rsidDel="00000000" w:rsidR="00000000" w:rsidRPr="00000000">
        <w:rPr>
          <w:rtl w:val="0"/>
        </w:rPr>
      </w:r>
    </w:p>
    <w:sdt>
      <w:sdtPr>
        <w:id w:val="-2092354830"/>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bm28slep3me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Objetivos del Aprendizaje</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cg7xgrihfz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568e5c48zk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953je616io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MÓDULO DE KERNEL</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0lc1y71711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CRONJOB</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pvzn5kjgy6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GRAFANA</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2jdd5myx2s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Daemon de GO</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fyu5bzaygr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Inicio del servicio</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rh49e5gzky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Cronjob</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ir31pcombe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Ejecución del script para cargar el módulo de kernel</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vv4yerze02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Loop principal (ejecución cada 20 segundos)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2tabpo8zm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Finalización del servicio</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lu5lrbpgtr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RESTRICCIONES CLAVE</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i6ad83cxsl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Contenedores en la máquina</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27mc5ykd4p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Análisis y ordenamiento de contenedores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dy8f8hcnff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Toma de decisiones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i73slkfcpr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ARQUITECTURA</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4.2 Alcance del proyecto</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s3bpmc1y1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Entregables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jr7vyrpqjj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Metodología</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ezsvz30qct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Desarrollo de Habilidades Blandas</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txjgkovn9k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6.1 Proyectos Individuales</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Cronograma</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ktkf7t5r5x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Rúbrica de Calificación</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0tgk0fv29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Requisitos para optar a la calificación</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l3h2lwhkvk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8.2 Resumen de Puntuaciones</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bycnjajx3y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8.3 Detalle de la Calificación</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xsnfmnbvn2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 Valores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1"/>
        <w:keepNext w:val="0"/>
        <w:keepLines w:val="0"/>
        <w:rPr/>
      </w:pPr>
      <w:bookmarkStart w:colFirst="0" w:colLast="0" w:name="_heading=h.qsdrfhwdaq36" w:id="3"/>
      <w:bookmarkEnd w:id="3"/>
      <w:r w:rsidDel="00000000" w:rsidR="00000000" w:rsidRPr="00000000">
        <w:rPr>
          <w:rtl w:val="0"/>
        </w:rPr>
      </w:r>
    </w:p>
    <w:p w:rsidR="00000000" w:rsidDel="00000000" w:rsidP="00000000" w:rsidRDefault="00000000" w:rsidRPr="00000000" w14:paraId="00000037">
      <w:pPr>
        <w:pStyle w:val="Heading1"/>
        <w:keepNext w:val="0"/>
        <w:keepLines w:val="0"/>
        <w:rPr/>
      </w:pPr>
      <w:bookmarkStart w:colFirst="0" w:colLast="0" w:name="_heading=h.ang5bfl5s79h" w:id="4"/>
      <w:bookmarkEnd w:id="4"/>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keepNext w:val="0"/>
        <w:keepLines w:val="0"/>
        <w:rPr/>
      </w:pPr>
      <w:bookmarkStart w:colFirst="0" w:colLast="0" w:name="_heading=h.bm28slep3me8" w:id="5"/>
      <w:bookmarkEnd w:id="5"/>
      <w:r w:rsidDel="00000000" w:rsidR="00000000" w:rsidRPr="00000000">
        <w:rPr>
          <w:rtl w:val="0"/>
        </w:rPr>
        <w:t xml:space="preserve">1. Resumen Ejecutivo</w:t>
      </w:r>
    </w:p>
    <w:p w:rsidR="00000000" w:rsidDel="00000000" w:rsidP="00000000" w:rsidRDefault="00000000" w:rsidRPr="00000000" w14:paraId="00000039">
      <w:pPr>
        <w:spacing w:after="240" w:before="240" w:lineRule="auto"/>
        <w:rPr/>
      </w:pPr>
      <w:r w:rsidDel="00000000" w:rsidR="00000000" w:rsidRPr="00000000">
        <w:rPr>
          <w:rtl w:val="0"/>
        </w:rPr>
        <w:t xml:space="preserve">Este proyecto desarrollará un sistema integral compuesto por un módulo de kernel para Linux y una aplicación en GO que sera un Daemon que se cargara al sistema, diseñado para monitorizar, analizar y gestionar de manera autónoma contenedores en tiempo real. El módulo de kernel interactúa directamente con el núcleo del sistema operativo para recopilar datos detallados sobre los procesos de los contenedores (PID, estado, nombre, consumo de memoria, CPU, E/S y otros recursos críticos), exponiendo esta información a través del sistema de archivos /proc para su procesamiento en el espacio de usuario.</w:t>
      </w:r>
    </w:p>
    <w:p w:rsidR="00000000" w:rsidDel="00000000" w:rsidP="00000000" w:rsidRDefault="00000000" w:rsidRPr="00000000" w14:paraId="0000003A">
      <w:pPr>
        <w:spacing w:after="240" w:before="240" w:lineRule="auto"/>
        <w:rPr/>
      </w:pPr>
      <w:r w:rsidDel="00000000" w:rsidR="00000000" w:rsidRPr="00000000">
        <w:rPr>
          <w:rtl w:val="0"/>
        </w:rPr>
        <w:t xml:space="preserve">Ell daemon en GO no solo analiza estos datos de forma estructurada y amigable.. Estas acciones incluirán la terminación selectiva de contenedores problemáticos y, en escenarios controlados, la generación de contenedores de prueba para simular condiciones de carga y validar la eficacia del sistema.</w:t>
      </w:r>
    </w:p>
    <w:p w:rsidR="00000000" w:rsidDel="00000000" w:rsidP="00000000" w:rsidRDefault="00000000" w:rsidRPr="00000000" w14:paraId="0000003B">
      <w:pPr>
        <w:spacing w:after="240" w:before="240" w:lineRule="auto"/>
        <w:rPr/>
      </w:pPr>
      <w:r w:rsidDel="00000000" w:rsidR="00000000" w:rsidRPr="00000000">
        <w:rPr>
          <w:rtl w:val="0"/>
        </w:rPr>
        <w:t xml:space="preserve">Además, el proyecto incorporará funciones de registro y auditoría, documentando todas las acciones realizadas para su posterior visualización mediante Grafana. Con este enfoque, se busca no solo profundizar en el conocimiento de la programación a bajo nivel y el desarrollo de herramientas en GO, sino también ofrecer una solución escalable y práctica para la gestión proactiva de entornos contenerizados.</w:t>
      </w:r>
    </w:p>
    <w:p w:rsidR="00000000" w:rsidDel="00000000" w:rsidP="00000000" w:rsidRDefault="00000000" w:rsidRPr="00000000" w14:paraId="0000003C">
      <w:pPr>
        <w:pStyle w:val="Heading1"/>
        <w:spacing w:after="240" w:before="240" w:lineRule="auto"/>
        <w:rPr/>
      </w:pPr>
      <w:r w:rsidDel="00000000" w:rsidR="00000000" w:rsidRPr="00000000">
        <w:rPr>
          <w:rtl w:val="0"/>
        </w:rPr>
        <w:t xml:space="preserve">2. Competencia que desarrollaremos</w:t>
      </w:r>
    </w:p>
    <w:p w:rsidR="00000000" w:rsidDel="00000000" w:rsidP="00000000" w:rsidRDefault="00000000" w:rsidRPr="00000000" w14:paraId="0000003D">
      <w:pPr>
        <w:shd w:fill="ffffff" w:val="clear"/>
        <w:spacing w:after="270" w:before="280" w:lineRule="auto"/>
        <w:rPr>
          <w:color w:val="1a1c1e"/>
        </w:rPr>
      </w:pPr>
      <w:r w:rsidDel="00000000" w:rsidR="00000000" w:rsidRPr="00000000">
        <w:rPr>
          <w:color w:val="1a1c1e"/>
          <w:rtl w:val="0"/>
        </w:rPr>
        <w:t xml:space="preserve">Al finalizar este proyecto, el estudiante será competente en:</w:t>
      </w:r>
    </w:p>
    <w:p w:rsidR="00000000" w:rsidDel="00000000" w:rsidP="00000000" w:rsidRDefault="00000000" w:rsidRPr="00000000" w14:paraId="0000003E">
      <w:pPr>
        <w:numPr>
          <w:ilvl w:val="0"/>
          <w:numId w:val="22"/>
        </w:numPr>
        <w:shd w:fill="ffffff" w:val="clear"/>
        <w:spacing w:after="45" w:lineRule="auto"/>
        <w:ind w:left="720" w:hanging="360"/>
        <w:rPr>
          <w:color w:val="1a1c1e"/>
        </w:rPr>
      </w:pPr>
      <w:bookmarkStart w:colFirst="0" w:colLast="0" w:name="_heading=h.7e2wq5qslu1c" w:id="6"/>
      <w:bookmarkEnd w:id="6"/>
      <w:r w:rsidDel="00000000" w:rsidR="00000000" w:rsidRPr="00000000">
        <w:rPr>
          <w:color w:val="1a1c1e"/>
          <w:rtl w:val="0"/>
        </w:rPr>
        <w:t xml:space="preserve">Diseñar, implementar, compilar y depurar módulos de kernel básicos en C para Linux.</w:t>
      </w:r>
    </w:p>
    <w:p w:rsidR="00000000" w:rsidDel="00000000" w:rsidP="00000000" w:rsidRDefault="00000000" w:rsidRPr="00000000" w14:paraId="0000003F">
      <w:pPr>
        <w:numPr>
          <w:ilvl w:val="0"/>
          <w:numId w:val="22"/>
        </w:numPr>
        <w:shd w:fill="ffffff" w:val="clear"/>
        <w:spacing w:after="45" w:lineRule="auto"/>
        <w:ind w:left="720" w:hanging="360"/>
        <w:rPr>
          <w:color w:val="1a1c1e"/>
        </w:rPr>
      </w:pPr>
      <w:r w:rsidDel="00000000" w:rsidR="00000000" w:rsidRPr="00000000">
        <w:rPr>
          <w:color w:val="1a1c1e"/>
          <w:rtl w:val="0"/>
        </w:rPr>
        <w:t xml:space="preserve">Comprender y utilizar estructuras de datos fundamentales del kernel relacionadas con la gestión de procesos.</w:t>
      </w:r>
    </w:p>
    <w:p w:rsidR="00000000" w:rsidDel="00000000" w:rsidP="00000000" w:rsidRDefault="00000000" w:rsidRPr="00000000" w14:paraId="00000040">
      <w:pPr>
        <w:numPr>
          <w:ilvl w:val="0"/>
          <w:numId w:val="22"/>
        </w:numPr>
        <w:shd w:fill="ffffff" w:val="clear"/>
        <w:spacing w:after="45" w:lineRule="auto"/>
        <w:ind w:left="720" w:hanging="360"/>
        <w:rPr>
          <w:color w:val="1a1c1e"/>
        </w:rPr>
      </w:pPr>
      <w:r w:rsidDel="00000000" w:rsidR="00000000" w:rsidRPr="00000000">
        <w:rPr>
          <w:color w:val="1a1c1e"/>
          <w:rtl w:val="0"/>
        </w:rPr>
        <w:t xml:space="preserve">Crear y gestionar interfaces de comunicación entre el espacio de kernel y el espacio de usuario (a través de /proc) y consumir dicha interfaz desde una aplicación de usuario.</w:t>
      </w:r>
    </w:p>
    <w:p w:rsidR="00000000" w:rsidDel="00000000" w:rsidP="00000000" w:rsidRDefault="00000000" w:rsidRPr="00000000" w14:paraId="00000041">
      <w:pPr>
        <w:numPr>
          <w:ilvl w:val="0"/>
          <w:numId w:val="22"/>
        </w:numPr>
        <w:shd w:fill="ffffff" w:val="clear"/>
        <w:spacing w:after="45" w:lineRule="auto"/>
        <w:ind w:left="720" w:hanging="360"/>
        <w:rPr>
          <w:color w:val="1a1c1e"/>
        </w:rPr>
      </w:pPr>
      <w:r w:rsidDel="00000000" w:rsidR="00000000" w:rsidRPr="00000000">
        <w:rPr>
          <w:color w:val="1a1c1e"/>
          <w:rtl w:val="0"/>
        </w:rPr>
        <w:t xml:space="preserve">Desarrollar aplicaciones en Go para interactuar con datos del sistema, incluyendo parseo de archivos.</w:t>
      </w:r>
    </w:p>
    <w:p w:rsidR="00000000" w:rsidDel="00000000" w:rsidP="00000000" w:rsidRDefault="00000000" w:rsidRPr="00000000" w14:paraId="00000042">
      <w:pPr>
        <w:numPr>
          <w:ilvl w:val="0"/>
          <w:numId w:val="22"/>
        </w:numPr>
        <w:shd w:fill="ffffff" w:val="clear"/>
        <w:spacing w:after="45" w:lineRule="auto"/>
        <w:ind w:left="720" w:hanging="360"/>
        <w:rPr>
          <w:color w:val="1a1c1e"/>
        </w:rPr>
      </w:pPr>
      <w:r w:rsidDel="00000000" w:rsidR="00000000" w:rsidRPr="00000000">
        <w:rPr>
          <w:color w:val="1a1c1e"/>
          <w:rtl w:val="0"/>
        </w:rPr>
        <w:t xml:space="preserve">Integrar métricas con herramientas como Grafana para crear dashboards interactivos que faciliten el análisis del rendimiento del sistema.</w:t>
      </w:r>
    </w:p>
    <w:p w:rsidR="00000000" w:rsidDel="00000000" w:rsidP="00000000" w:rsidRDefault="00000000" w:rsidRPr="00000000" w14:paraId="00000043">
      <w:pPr>
        <w:numPr>
          <w:ilvl w:val="0"/>
          <w:numId w:val="22"/>
        </w:numPr>
        <w:shd w:fill="ffffff" w:val="clear"/>
        <w:spacing w:after="45" w:lineRule="auto"/>
        <w:ind w:left="720" w:hanging="360"/>
        <w:rPr>
          <w:color w:val="1a1c1e"/>
        </w:rPr>
      </w:pPr>
      <w:r w:rsidDel="00000000" w:rsidR="00000000" w:rsidRPr="00000000">
        <w:rPr>
          <w:color w:val="1a1c1e"/>
          <w:rtl w:val="0"/>
        </w:rPr>
        <w:t xml:space="preserve">Aplicar buenas prácticas de programación tanto en el entorno del kernel como en el de aplicaciones de usuario.</w:t>
      </w:r>
    </w:p>
    <w:p w:rsidR="00000000" w:rsidDel="00000000" w:rsidP="00000000" w:rsidRDefault="00000000" w:rsidRPr="00000000" w14:paraId="00000044">
      <w:pPr>
        <w:shd w:fill="ffffff" w:val="clear"/>
        <w:spacing w:after="45" w:lineRule="auto"/>
        <w:rPr>
          <w:color w:val="1a1c1e"/>
        </w:rPr>
      </w:pPr>
      <w:r w:rsidDel="00000000" w:rsidR="00000000" w:rsidRPr="00000000">
        <w:rPr>
          <w:rtl w:val="0"/>
        </w:rPr>
      </w:r>
    </w:p>
    <w:p w:rsidR="00000000" w:rsidDel="00000000" w:rsidP="00000000" w:rsidRDefault="00000000" w:rsidRPr="00000000" w14:paraId="00000045">
      <w:pPr>
        <w:shd w:fill="ffffff" w:val="clear"/>
        <w:spacing w:after="45" w:lineRule="auto"/>
        <w:rPr>
          <w:color w:val="1a1c1e"/>
        </w:rPr>
      </w:pPr>
      <w:r w:rsidDel="00000000" w:rsidR="00000000" w:rsidRPr="00000000">
        <w:rPr>
          <w:rtl w:val="0"/>
        </w:rPr>
      </w:r>
    </w:p>
    <w:p w:rsidR="00000000" w:rsidDel="00000000" w:rsidP="00000000" w:rsidRDefault="00000000" w:rsidRPr="00000000" w14:paraId="00000046">
      <w:pPr>
        <w:shd w:fill="ffffff" w:val="clear"/>
        <w:spacing w:after="45" w:lineRule="auto"/>
        <w:rPr>
          <w:color w:val="1a1c1e"/>
        </w:rPr>
      </w:pPr>
      <w:r w:rsidDel="00000000" w:rsidR="00000000" w:rsidRPr="00000000">
        <w:rPr>
          <w:rtl w:val="0"/>
        </w:rPr>
      </w:r>
    </w:p>
    <w:p w:rsidR="00000000" w:rsidDel="00000000" w:rsidP="00000000" w:rsidRDefault="00000000" w:rsidRPr="00000000" w14:paraId="00000047">
      <w:pPr>
        <w:shd w:fill="ffffff" w:val="clear"/>
        <w:spacing w:after="45" w:lineRule="auto"/>
        <w:rPr>
          <w:color w:val="1a1c1e"/>
        </w:rPr>
      </w:pPr>
      <w:r w:rsidDel="00000000" w:rsidR="00000000" w:rsidRPr="00000000">
        <w:rPr>
          <w:rtl w:val="0"/>
        </w:rPr>
      </w:r>
    </w:p>
    <w:p w:rsidR="00000000" w:rsidDel="00000000" w:rsidP="00000000" w:rsidRDefault="00000000" w:rsidRPr="00000000" w14:paraId="00000048">
      <w:pPr>
        <w:shd w:fill="ffffff" w:val="clear"/>
        <w:spacing w:after="45" w:lineRule="auto"/>
        <w:rPr>
          <w:color w:val="1a1c1e"/>
        </w:rPr>
      </w:pPr>
      <w:r w:rsidDel="00000000" w:rsidR="00000000" w:rsidRPr="00000000">
        <w:rPr>
          <w:rtl w:val="0"/>
        </w:rPr>
      </w:r>
    </w:p>
    <w:p w:rsidR="00000000" w:rsidDel="00000000" w:rsidP="00000000" w:rsidRDefault="00000000" w:rsidRPr="00000000" w14:paraId="00000049">
      <w:pPr>
        <w:pStyle w:val="Heading1"/>
        <w:keepNext w:val="0"/>
        <w:keepLines w:val="0"/>
        <w:rPr/>
      </w:pPr>
      <w:r w:rsidDel="00000000" w:rsidR="00000000" w:rsidRPr="00000000">
        <w:rPr>
          <w:rtl w:val="0"/>
        </w:rPr>
        <w:t xml:space="preserve">3. Objetivos del Aprendizaje</w:t>
      </w:r>
    </w:p>
    <w:p w:rsidR="00000000" w:rsidDel="00000000" w:rsidP="00000000" w:rsidRDefault="00000000" w:rsidRPr="00000000" w14:paraId="0000004A">
      <w:pPr>
        <w:pStyle w:val="Heading2"/>
        <w:keepNext w:val="0"/>
        <w:keepLines w:val="0"/>
        <w:rPr/>
      </w:pPr>
      <w:bookmarkStart w:colFirst="0" w:colLast="0" w:name="_heading=h.1cg7xgrihfzv" w:id="7"/>
      <w:bookmarkEnd w:id="7"/>
      <w:r w:rsidDel="00000000" w:rsidR="00000000" w:rsidRPr="00000000">
        <w:rPr>
          <w:rtl w:val="0"/>
        </w:rPr>
        <w:t xml:space="preserve">3.1 Objetivo General</w:t>
      </w:r>
    </w:p>
    <w:p w:rsidR="00000000" w:rsidDel="00000000" w:rsidP="00000000" w:rsidRDefault="00000000" w:rsidRPr="00000000" w14:paraId="0000004B">
      <w:pPr>
        <w:keepNext w:val="0"/>
        <w:keepLines w:val="0"/>
        <w:rPr>
          <w:highlight w:val="white"/>
        </w:rPr>
      </w:pPr>
      <w:r w:rsidDel="00000000" w:rsidR="00000000" w:rsidRPr="00000000">
        <w:rPr>
          <w:highlight w:val="white"/>
          <w:rtl w:val="0"/>
        </w:rPr>
        <w:t xml:space="preserve">Desarrollar un sistema integrado que consta de un módulo de kernel en C para Linux que lista procesos activos de contenedores y expone su información vía </w:t>
      </w:r>
      <w:r w:rsidDel="00000000" w:rsidR="00000000" w:rsidRPr="00000000">
        <w:rPr>
          <w:rtl w:val="0"/>
        </w:rPr>
        <w:t xml:space="preserve">/proc</w:t>
      </w:r>
      <w:r w:rsidDel="00000000" w:rsidR="00000000" w:rsidRPr="00000000">
        <w:rPr>
          <w:highlight w:val="white"/>
          <w:rtl w:val="0"/>
        </w:rPr>
        <w:t xml:space="preserve">, y una aplicación en Go que interprete y presente estos datos de forma estructurada y amigable al usuario usando el sistema DAEMON en Linux.</w:t>
      </w:r>
    </w:p>
    <w:p w:rsidR="00000000" w:rsidDel="00000000" w:rsidP="00000000" w:rsidRDefault="00000000" w:rsidRPr="00000000" w14:paraId="0000004C">
      <w:pPr>
        <w:pStyle w:val="Heading2"/>
        <w:keepNext w:val="0"/>
        <w:keepLines w:val="0"/>
        <w:rPr/>
      </w:pPr>
      <w:r w:rsidDel="00000000" w:rsidR="00000000" w:rsidRPr="00000000">
        <w:rPr>
          <w:rtl w:val="0"/>
        </w:rPr>
        <w:t xml:space="preserve">3.2 Objetivos Específicos</w:t>
      </w:r>
    </w:p>
    <w:p w:rsidR="00000000" w:rsidDel="00000000" w:rsidP="00000000" w:rsidRDefault="00000000" w:rsidRPr="00000000" w14:paraId="0000004D">
      <w:pPr>
        <w:spacing w:after="240" w:before="240"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E">
      <w:pPr>
        <w:numPr>
          <w:ilvl w:val="0"/>
          <w:numId w:val="23"/>
        </w:numPr>
        <w:shd w:fill="ffffff" w:val="clear"/>
        <w:spacing w:after="45" w:lineRule="auto"/>
        <w:ind w:left="720" w:hanging="360"/>
        <w:rPr>
          <w:color w:val="1a1c1e"/>
        </w:rPr>
      </w:pPr>
      <w:r w:rsidDel="00000000" w:rsidR="00000000" w:rsidRPr="00000000">
        <w:rPr>
          <w:b w:val="1"/>
          <w:color w:val="1a1c1e"/>
          <w:rtl w:val="0"/>
        </w:rPr>
        <w:t xml:space="preserve">Desarrollar e implementar un módulo de kernel funcional:</w:t>
      </w:r>
      <w:r w:rsidDel="00000000" w:rsidR="00000000" w:rsidRPr="00000000">
        <w:rPr>
          <w:color w:val="1a1c1e"/>
          <w:rtl w:val="0"/>
        </w:rPr>
        <w:t xml:space="preserve"> Crear un módulo en C que pueda ser cargado y descargado dinámicamente del kernel de Linux sin causar inestabilidad.</w:t>
      </w:r>
    </w:p>
    <w:p w:rsidR="00000000" w:rsidDel="00000000" w:rsidP="00000000" w:rsidRDefault="00000000" w:rsidRPr="00000000" w14:paraId="0000004F">
      <w:pPr>
        <w:shd w:fill="ffffff" w:val="clear"/>
        <w:spacing w:after="45" w:lineRule="auto"/>
        <w:ind w:left="720" w:firstLine="0"/>
        <w:rPr>
          <w:color w:val="1a1c1e"/>
        </w:rPr>
      </w:pPr>
      <w:r w:rsidDel="00000000" w:rsidR="00000000" w:rsidRPr="00000000">
        <w:rPr>
          <w:rtl w:val="0"/>
        </w:rPr>
      </w:r>
    </w:p>
    <w:p w:rsidR="00000000" w:rsidDel="00000000" w:rsidP="00000000" w:rsidRDefault="00000000" w:rsidRPr="00000000" w14:paraId="00000050">
      <w:pPr>
        <w:numPr>
          <w:ilvl w:val="0"/>
          <w:numId w:val="23"/>
        </w:numPr>
        <w:shd w:fill="ffffff" w:val="clear"/>
        <w:spacing w:after="45" w:lineRule="auto"/>
        <w:ind w:left="720" w:hanging="360"/>
        <w:rPr>
          <w:color w:val="1a1c1e"/>
        </w:rPr>
      </w:pPr>
      <w:r w:rsidDel="00000000" w:rsidR="00000000" w:rsidRPr="00000000">
        <w:rPr>
          <w:b w:val="1"/>
          <w:color w:val="1a1c1e"/>
          <w:rtl w:val="0"/>
        </w:rPr>
        <w:t xml:space="preserve">Extraer información de procesos desde el kernel:</w:t>
      </w:r>
      <w:r w:rsidDel="00000000" w:rsidR="00000000" w:rsidRPr="00000000">
        <w:rPr>
          <w:color w:val="1a1c1e"/>
          <w:rtl w:val="0"/>
        </w:rPr>
        <w:t xml:space="preserve"> Acceder y recorrer las estructuras de datos internas del kernel para obtener PID, nombre del comando y memoria, cpu, entre otros datos.</w:t>
      </w:r>
    </w:p>
    <w:p w:rsidR="00000000" w:rsidDel="00000000" w:rsidP="00000000" w:rsidRDefault="00000000" w:rsidRPr="00000000" w14:paraId="00000051">
      <w:pPr>
        <w:shd w:fill="ffffff" w:val="clear"/>
        <w:spacing w:after="45" w:lineRule="auto"/>
        <w:rPr>
          <w:color w:val="1a1c1e"/>
        </w:rPr>
      </w:pPr>
      <w:r w:rsidDel="00000000" w:rsidR="00000000" w:rsidRPr="00000000">
        <w:rPr>
          <w:rtl w:val="0"/>
        </w:rPr>
      </w:r>
    </w:p>
    <w:p w:rsidR="00000000" w:rsidDel="00000000" w:rsidP="00000000" w:rsidRDefault="00000000" w:rsidRPr="00000000" w14:paraId="00000052">
      <w:pPr>
        <w:numPr>
          <w:ilvl w:val="0"/>
          <w:numId w:val="23"/>
        </w:numPr>
        <w:shd w:fill="ffffff" w:val="clear"/>
        <w:spacing w:after="45" w:lineRule="auto"/>
        <w:ind w:left="720" w:hanging="360"/>
        <w:rPr>
          <w:color w:val="1a1c1e"/>
        </w:rPr>
      </w:pPr>
      <w:r w:rsidDel="00000000" w:rsidR="00000000" w:rsidRPr="00000000">
        <w:rPr>
          <w:b w:val="1"/>
          <w:color w:val="1a1c1e"/>
          <w:rtl w:val="0"/>
        </w:rPr>
        <w:t xml:space="preserve">Crear una interfaz de kernel en /proc:</w:t>
      </w:r>
      <w:r w:rsidDel="00000000" w:rsidR="00000000" w:rsidRPr="00000000">
        <w:rPr>
          <w:color w:val="1a1c1e"/>
          <w:rtl w:val="0"/>
        </w:rPr>
        <w:t xml:space="preserve"> Implementar la lógica para crear un archivo virtual en /proc que, al ser leído, muestre la información recolectada de los procesos de contenedores.</w:t>
      </w:r>
    </w:p>
    <w:p w:rsidR="00000000" w:rsidDel="00000000" w:rsidP="00000000" w:rsidRDefault="00000000" w:rsidRPr="00000000" w14:paraId="00000053">
      <w:pPr>
        <w:shd w:fill="ffffff" w:val="clear"/>
        <w:spacing w:after="45" w:lineRule="auto"/>
        <w:rPr>
          <w:color w:val="1a1c1e"/>
        </w:rPr>
      </w:pPr>
      <w:r w:rsidDel="00000000" w:rsidR="00000000" w:rsidRPr="00000000">
        <w:rPr>
          <w:rtl w:val="0"/>
        </w:rPr>
      </w:r>
    </w:p>
    <w:p w:rsidR="00000000" w:rsidDel="00000000" w:rsidP="00000000" w:rsidRDefault="00000000" w:rsidRPr="00000000" w14:paraId="00000054">
      <w:pPr>
        <w:numPr>
          <w:ilvl w:val="0"/>
          <w:numId w:val="23"/>
        </w:numPr>
        <w:shd w:fill="ffffff" w:val="clear"/>
        <w:spacing w:after="45" w:lineRule="auto"/>
        <w:ind w:left="720" w:hanging="360"/>
        <w:rPr>
          <w:color w:val="1a1c1e"/>
        </w:rPr>
      </w:pPr>
      <w:r w:rsidDel="00000000" w:rsidR="00000000" w:rsidRPr="00000000">
        <w:rPr>
          <w:b w:val="1"/>
          <w:color w:val="1a1c1e"/>
          <w:rtl w:val="0"/>
        </w:rPr>
        <w:t xml:space="preserve">Desarrollar un Daemon con GO:</w:t>
      </w:r>
      <w:r w:rsidDel="00000000" w:rsidR="00000000" w:rsidRPr="00000000">
        <w:rPr>
          <w:color w:val="1a1c1e"/>
          <w:rtl w:val="0"/>
        </w:rPr>
        <w:t xml:space="preserve"> Implementar una herramienta que lea el archivo /proc generado por el módulo de kernel y a su vez parsee su contenido.</w:t>
      </w:r>
    </w:p>
    <w:p w:rsidR="00000000" w:rsidDel="00000000" w:rsidP="00000000" w:rsidRDefault="00000000" w:rsidRPr="00000000" w14:paraId="00000055">
      <w:pPr>
        <w:shd w:fill="ffffff" w:val="clear"/>
        <w:spacing w:after="45" w:lineRule="auto"/>
        <w:ind w:left="720" w:firstLine="0"/>
        <w:rPr>
          <w:color w:val="1a1c1e"/>
        </w:rPr>
      </w:pPr>
      <w:r w:rsidDel="00000000" w:rsidR="00000000" w:rsidRPr="00000000">
        <w:rPr>
          <w:rtl w:val="0"/>
        </w:rPr>
      </w:r>
    </w:p>
    <w:p w:rsidR="00000000" w:rsidDel="00000000" w:rsidP="00000000" w:rsidRDefault="00000000" w:rsidRPr="00000000" w14:paraId="00000056">
      <w:pPr>
        <w:numPr>
          <w:ilvl w:val="0"/>
          <w:numId w:val="23"/>
        </w:numPr>
        <w:shd w:fill="ffffff" w:val="clear"/>
        <w:spacing w:after="45" w:lineRule="auto"/>
        <w:ind w:left="720" w:hanging="360"/>
        <w:rPr>
          <w:color w:val="1a1c1e"/>
          <w:u w:val="none"/>
        </w:rPr>
      </w:pPr>
      <w:r w:rsidDel="00000000" w:rsidR="00000000" w:rsidRPr="00000000">
        <w:rPr>
          <w:b w:val="1"/>
          <w:color w:val="1a1c1e"/>
          <w:rtl w:val="0"/>
        </w:rPr>
        <w:t xml:space="preserve">Estabilizar el sistema por medio de cálculos realizados el Daemon de GO: </w:t>
      </w:r>
      <w:r w:rsidDel="00000000" w:rsidR="00000000" w:rsidRPr="00000000">
        <w:rPr>
          <w:rtl w:val="0"/>
        </w:rPr>
      </w:r>
    </w:p>
    <w:p w:rsidR="00000000" w:rsidDel="00000000" w:rsidP="00000000" w:rsidRDefault="00000000" w:rsidRPr="00000000" w14:paraId="00000057">
      <w:pPr>
        <w:shd w:fill="ffffff" w:val="clear"/>
        <w:spacing w:after="45" w:lineRule="auto"/>
        <w:ind w:left="720" w:firstLine="0"/>
        <w:rPr>
          <w:color w:val="1a1c1e"/>
        </w:rPr>
      </w:pPr>
      <w:r w:rsidDel="00000000" w:rsidR="00000000" w:rsidRPr="00000000">
        <w:rPr>
          <w:color w:val="1a1c1e"/>
          <w:rtl w:val="0"/>
        </w:rPr>
        <w:t xml:space="preserve">Desarrollar e implementar un sistema de monitoreo automatizado utilizando GO que, mediante el análisis de métricas de rendimiento (CPU, memoria, E/S), tome decisiones autónomas para estabilizar el entorno. El sistema evaluará en tiempo real el consumo de recursos de los contenedores y ejecutará acciones correctivas (detención y eliminación selectiva) cuando se superen umbrales predefinidos, garantizando la estabilidad del sistema sin intervención manual.</w:t>
      </w:r>
      <w:r w:rsidDel="00000000" w:rsidR="00000000" w:rsidRPr="00000000">
        <w:rPr>
          <w:rtl w:val="0"/>
        </w:rPr>
      </w:r>
    </w:p>
    <w:p w:rsidR="00000000" w:rsidDel="00000000" w:rsidP="00000000" w:rsidRDefault="00000000" w:rsidRPr="00000000" w14:paraId="00000058">
      <w:pPr>
        <w:spacing w:after="240" w:before="240" w:lineRule="auto"/>
        <w:rPr>
          <w:b w:val="1"/>
          <w:u w:val="single"/>
        </w:rPr>
      </w:pPr>
      <w:r w:rsidDel="00000000" w:rsidR="00000000" w:rsidRPr="00000000">
        <w:rPr>
          <w:rtl w:val="0"/>
        </w:rPr>
      </w:r>
    </w:p>
    <w:p w:rsidR="00000000" w:rsidDel="00000000" w:rsidP="00000000" w:rsidRDefault="00000000" w:rsidRPr="00000000" w14:paraId="00000059">
      <w:pPr>
        <w:pStyle w:val="Heading1"/>
        <w:keepNext w:val="0"/>
        <w:keepLines w:val="0"/>
        <w:rPr/>
      </w:pPr>
      <w:bookmarkStart w:colFirst="0" w:colLast="0" w:name="_heading=h.cy3un26vwkf9" w:id="8"/>
      <w:bookmarkEnd w:id="8"/>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keepNext w:val="0"/>
        <w:keepLines w:val="0"/>
        <w:rPr/>
      </w:pPr>
      <w:bookmarkStart w:colFirst="0" w:colLast="0" w:name="_heading=h.9568e5c48zks" w:id="9"/>
      <w:bookmarkEnd w:id="9"/>
      <w:r w:rsidDel="00000000" w:rsidR="00000000" w:rsidRPr="00000000">
        <w:rPr>
          <w:rtl w:val="0"/>
        </w:rPr>
        <w:t xml:space="preserve">4. Enunciado del Proyecto</w:t>
      </w:r>
    </w:p>
    <w:p w:rsidR="00000000" w:rsidDel="00000000" w:rsidP="00000000" w:rsidRDefault="00000000" w:rsidRPr="00000000" w14:paraId="0000005B">
      <w:pPr>
        <w:rPr/>
      </w:pPr>
      <w:r w:rsidDel="00000000" w:rsidR="00000000" w:rsidRPr="00000000">
        <w:rPr>
          <w:rtl w:val="0"/>
        </w:rPr>
        <w:t xml:space="preserve">Este proyecto tiene como objetivo principal diseñar e implementar un sistema integral para la monitorización proactiva, análisis automatizado y gestión inteligente de contenedores en entornos Linux.</w:t>
      </w:r>
    </w:p>
    <w:p w:rsidR="00000000" w:rsidDel="00000000" w:rsidP="00000000" w:rsidRDefault="00000000" w:rsidRPr="00000000" w14:paraId="0000005C">
      <w:pPr>
        <w:pStyle w:val="Heading2"/>
        <w:rPr/>
      </w:pPr>
      <w:r w:rsidDel="00000000" w:rsidR="00000000" w:rsidRPr="00000000">
        <w:rPr>
          <w:rtl w:val="0"/>
        </w:rPr>
        <w:t xml:space="preserve">4.1 Descripción del problema a resolver</w:t>
      </w:r>
    </w:p>
    <w:p w:rsidR="00000000" w:rsidDel="00000000" w:rsidP="00000000" w:rsidRDefault="00000000" w:rsidRPr="00000000" w14:paraId="0000005D">
      <w:pPr>
        <w:shd w:fill="ffffff" w:val="clear"/>
        <w:spacing w:after="270" w:before="280" w:lineRule="auto"/>
        <w:rPr>
          <w:color w:val="1a1c1e"/>
        </w:rPr>
      </w:pPr>
      <w:bookmarkStart w:colFirst="0" w:colLast="0" w:name="_heading=h.wxr7svja0kwq" w:id="10"/>
      <w:bookmarkEnd w:id="10"/>
      <w:r w:rsidDel="00000000" w:rsidR="00000000" w:rsidRPr="00000000">
        <w:rPr>
          <w:color w:val="1a1c1e"/>
          <w:rtl w:val="0"/>
        </w:rPr>
        <w:t xml:space="preserve">En la administración de sistemas y el desarrollo de aplicaciones contenerizadas, obtener información detallada sobre los procesos en ejecución y tomar acciones automatizadas es un desafío crítico. Aunque herramientas como ps o docker stats ofrecen datos básicos, carecen de acceso directo a las estructuras del kernel y no permiten una gestión proactiva de contenedores. Este proyecto propone una solución integral: desarrollar un módulo de kernel en C que exponga métricas avanzadas de procesos y contenedores (CPU, memoria, E/S) a través de /proc, junto con un Daemon en GO que no solo presente estos datos de forma legible, sino que también automatice decisiones (como terminar contenedores que excedan umbrales de recursos) a su vez que guarda datos importantes en SQLITE para su posterior uso en Grafana. Para validar el sistema, se implementará cronjobs que generen contenedores de prueba cada minuto, simulando condiciones de carga y permitiendo evaluar la eficacia de las acciones correctivas. Así, el proyecto combina aprendizaje en programación a bajo nivel (kernel) y alto nivel (GO), mientras resuelve un problema real en entornos contenerizados: la monitorización y estabilización autónoma del sistema. A su vez que se dichos datos se mostraran de manera visual por medio de un dashboard en Grafana.</w:t>
      </w:r>
    </w:p>
    <w:p w:rsidR="00000000" w:rsidDel="00000000" w:rsidP="00000000" w:rsidRDefault="00000000" w:rsidRPr="00000000" w14:paraId="0000005E">
      <w:pPr>
        <w:numPr>
          <w:ilvl w:val="0"/>
          <w:numId w:val="18"/>
        </w:numPr>
        <w:shd w:fill="ffffff" w:val="clear"/>
        <w:spacing w:after="200" w:before="280" w:lineRule="auto"/>
        <w:ind w:left="720" w:hanging="360"/>
        <w:rPr>
          <w:color w:val="1a1c1e"/>
          <w:u w:val="none"/>
        </w:rPr>
      </w:pPr>
      <w:bookmarkStart w:colFirst="0" w:colLast="0" w:name="_heading=h.ej1j6ouui5j9" w:id="11"/>
      <w:bookmarkEnd w:id="11"/>
      <w:r w:rsidDel="00000000" w:rsidR="00000000" w:rsidRPr="00000000">
        <w:rPr>
          <w:b w:val="1"/>
          <w:color w:val="1a1c1e"/>
          <w:rtl w:val="0"/>
        </w:rPr>
        <w:t xml:space="preserve">Un módulo de kernel desarrollado en C</w:t>
      </w:r>
      <w:r w:rsidDel="00000000" w:rsidR="00000000" w:rsidRPr="00000000">
        <w:rPr>
          <w:color w:val="1a1c1e"/>
          <w:rtl w:val="0"/>
        </w:rPr>
        <w:t xml:space="preserve"> que actuará como sensor de bajo nivel, accediendo directamente a las estructuras internas del kernel para capturar métricas detalladas de los procesos asociados a contenedores, incluyendo consumo de recursos (CPU, memoria, E/S, etc)</w:t>
      </w:r>
    </w:p>
    <w:p w:rsidR="00000000" w:rsidDel="00000000" w:rsidP="00000000" w:rsidRDefault="00000000" w:rsidRPr="00000000" w14:paraId="0000005F">
      <w:pPr>
        <w:numPr>
          <w:ilvl w:val="0"/>
          <w:numId w:val="18"/>
        </w:numPr>
        <w:shd w:fill="ffffff" w:val="clear"/>
        <w:spacing w:after="200" w:afterAutospacing="0" w:before="280" w:lineRule="auto"/>
        <w:ind w:left="720" w:hanging="360"/>
        <w:rPr>
          <w:color w:val="1a1c1e"/>
        </w:rPr>
      </w:pPr>
      <w:bookmarkStart w:colFirst="0" w:colLast="0" w:name="_heading=h.ej1j6ouui5j9" w:id="11"/>
      <w:bookmarkEnd w:id="11"/>
      <w:r w:rsidDel="00000000" w:rsidR="00000000" w:rsidRPr="00000000">
        <w:rPr>
          <w:b w:val="1"/>
          <w:color w:val="1a1c1e"/>
          <w:rtl w:val="0"/>
        </w:rPr>
        <w:t xml:space="preserve">Un segundo módulo de kernel desarrollado en C</w:t>
      </w:r>
      <w:r w:rsidDel="00000000" w:rsidR="00000000" w:rsidRPr="00000000">
        <w:rPr>
          <w:color w:val="1a1c1e"/>
          <w:rtl w:val="0"/>
        </w:rPr>
        <w:t xml:space="preserve"> que actuará como sensor de bajo nivel, accediendo directamente a las estructuras internas del kernel para capturar métricas detalladas de los procesos generales del sistema, incluyendo consumo de recursos (CPU, memoria, E/S, etc)</w:t>
      </w:r>
    </w:p>
    <w:p w:rsidR="00000000" w:rsidDel="00000000" w:rsidP="00000000" w:rsidRDefault="00000000" w:rsidRPr="00000000" w14:paraId="00000060">
      <w:pPr>
        <w:numPr>
          <w:ilvl w:val="0"/>
          <w:numId w:val="18"/>
        </w:numPr>
        <w:shd w:fill="ffffff" w:val="clear"/>
        <w:spacing w:after="0" w:afterAutospacing="0" w:before="200" w:beforeAutospacing="0" w:lineRule="auto"/>
        <w:ind w:left="720" w:hanging="360"/>
        <w:rPr>
          <w:color w:val="1a1c1e"/>
          <w:u w:val="none"/>
        </w:rPr>
      </w:pPr>
      <w:bookmarkStart w:colFirst="0" w:colLast="0" w:name="_heading=h.1altz28j3f0p" w:id="12"/>
      <w:bookmarkEnd w:id="12"/>
      <w:r w:rsidDel="00000000" w:rsidR="00000000" w:rsidRPr="00000000">
        <w:rPr>
          <w:b w:val="1"/>
          <w:color w:val="1a1c1e"/>
          <w:rtl w:val="0"/>
        </w:rPr>
        <w:t xml:space="preserve">Una Daemon en GO</w:t>
      </w:r>
      <w:r w:rsidDel="00000000" w:rsidR="00000000" w:rsidRPr="00000000">
        <w:rPr>
          <w:color w:val="1a1c1e"/>
          <w:rtl w:val="0"/>
        </w:rPr>
        <w:t xml:space="preserve"> que funcionará como cerebro del sistema, procesando los datos del kernel en tiempo real para:</w:t>
      </w:r>
    </w:p>
    <w:p w:rsidR="00000000" w:rsidDel="00000000" w:rsidP="00000000" w:rsidRDefault="00000000" w:rsidRPr="00000000" w14:paraId="00000061">
      <w:pPr>
        <w:numPr>
          <w:ilvl w:val="1"/>
          <w:numId w:val="18"/>
        </w:numPr>
        <w:shd w:fill="ffffff" w:val="clear"/>
        <w:spacing w:after="0" w:afterAutospacing="0" w:before="0" w:beforeAutospacing="0" w:lineRule="auto"/>
        <w:ind w:left="1440" w:hanging="360"/>
        <w:rPr>
          <w:color w:val="1a1c1e"/>
        </w:rPr>
      </w:pPr>
      <w:bookmarkStart w:colFirst="0" w:colLast="0" w:name="_heading=h.lny1d9hcwdi7" w:id="13"/>
      <w:bookmarkEnd w:id="13"/>
      <w:r w:rsidDel="00000000" w:rsidR="00000000" w:rsidRPr="00000000">
        <w:rPr>
          <w:color w:val="1a1c1e"/>
          <w:rtl w:val="0"/>
        </w:rPr>
        <w:t xml:space="preserve">Tomar decisiones autónomas detener y eliminar contenedores basadas en umbrales dinámicos y patrones de comportamiento establecidos previamente.</w:t>
      </w:r>
    </w:p>
    <w:p w:rsidR="00000000" w:rsidDel="00000000" w:rsidP="00000000" w:rsidRDefault="00000000" w:rsidRPr="00000000" w14:paraId="00000062">
      <w:pPr>
        <w:numPr>
          <w:ilvl w:val="1"/>
          <w:numId w:val="18"/>
        </w:numPr>
        <w:shd w:fill="ffffff" w:val="clear"/>
        <w:spacing w:after="0" w:afterAutospacing="0" w:before="0" w:beforeAutospacing="0" w:lineRule="auto"/>
        <w:ind w:left="1440" w:hanging="360"/>
        <w:rPr>
          <w:color w:val="1a1c1e"/>
        </w:rPr>
      </w:pPr>
      <w:bookmarkStart w:colFirst="0" w:colLast="0" w:name="_heading=h.rmstcgyrs54p" w:id="14"/>
      <w:bookmarkEnd w:id="14"/>
      <w:r w:rsidDel="00000000" w:rsidR="00000000" w:rsidRPr="00000000">
        <w:rPr>
          <w:color w:val="1a1c1e"/>
          <w:rtl w:val="0"/>
        </w:rPr>
        <w:t xml:space="preserve">Simular y validar la eficacia del sistema bajo condiciones de uso prolongado.</w:t>
      </w:r>
    </w:p>
    <w:p w:rsidR="00000000" w:rsidDel="00000000" w:rsidP="00000000" w:rsidRDefault="00000000" w:rsidRPr="00000000" w14:paraId="00000063">
      <w:pPr>
        <w:numPr>
          <w:ilvl w:val="1"/>
          <w:numId w:val="18"/>
        </w:numPr>
        <w:shd w:fill="ffffff" w:val="clear"/>
        <w:spacing w:after="0" w:afterAutospacing="0" w:before="0" w:beforeAutospacing="0" w:lineRule="auto"/>
        <w:ind w:left="1440" w:hanging="360"/>
        <w:rPr>
          <w:color w:val="1a1c1e"/>
          <w:u w:val="none"/>
        </w:rPr>
      </w:pPr>
      <w:bookmarkStart w:colFirst="0" w:colLast="0" w:name="_heading=h.puiq83vnf7e4" w:id="15"/>
      <w:bookmarkEnd w:id="15"/>
      <w:r w:rsidDel="00000000" w:rsidR="00000000" w:rsidRPr="00000000">
        <w:rPr>
          <w:color w:val="1a1c1e"/>
          <w:rtl w:val="0"/>
        </w:rPr>
        <w:t xml:space="preserve">Ejecutar scripts de automatización durante la ejecución.</w:t>
      </w:r>
    </w:p>
    <w:p w:rsidR="00000000" w:rsidDel="00000000" w:rsidP="00000000" w:rsidRDefault="00000000" w:rsidRPr="00000000" w14:paraId="00000064">
      <w:pPr>
        <w:numPr>
          <w:ilvl w:val="0"/>
          <w:numId w:val="18"/>
        </w:numPr>
        <w:shd w:fill="ffffff" w:val="clear"/>
        <w:spacing w:after="0" w:afterAutospacing="0" w:before="0" w:beforeAutospacing="0" w:lineRule="auto"/>
        <w:ind w:left="720" w:hanging="360"/>
        <w:rPr>
          <w:color w:val="1a1c1e"/>
        </w:rPr>
      </w:pPr>
      <w:bookmarkStart w:colFirst="0" w:colLast="0" w:name="_heading=h.q125v0w43fii" w:id="16"/>
      <w:bookmarkEnd w:id="16"/>
      <w:r w:rsidDel="00000000" w:rsidR="00000000" w:rsidRPr="00000000">
        <w:rPr>
          <w:b w:val="1"/>
          <w:color w:val="1a1c1e"/>
          <w:rtl w:val="0"/>
        </w:rPr>
        <w:t xml:space="preserve">Un Cronjob</w:t>
      </w:r>
      <w:r w:rsidDel="00000000" w:rsidR="00000000" w:rsidRPr="00000000">
        <w:rPr>
          <w:color w:val="1a1c1e"/>
          <w:rtl w:val="0"/>
        </w:rPr>
        <w:t xml:space="preserve"> encargado de ejecutar el script que generara los contenedores de Docker cada minuto.</w:t>
      </w:r>
    </w:p>
    <w:p w:rsidR="00000000" w:rsidDel="00000000" w:rsidP="00000000" w:rsidRDefault="00000000" w:rsidRPr="00000000" w14:paraId="00000065">
      <w:pPr>
        <w:numPr>
          <w:ilvl w:val="0"/>
          <w:numId w:val="18"/>
        </w:numPr>
        <w:shd w:fill="ffffff" w:val="clear"/>
        <w:spacing w:after="270" w:before="0" w:beforeAutospacing="0" w:lineRule="auto"/>
        <w:ind w:left="720" w:hanging="360"/>
        <w:rPr>
          <w:color w:val="1a1c1e"/>
          <w:u w:val="none"/>
        </w:rPr>
      </w:pPr>
      <w:bookmarkStart w:colFirst="0" w:colLast="0" w:name="_heading=h.ijj002igmzxp" w:id="17"/>
      <w:bookmarkEnd w:id="17"/>
      <w:r w:rsidDel="00000000" w:rsidR="00000000" w:rsidRPr="00000000">
        <w:rPr>
          <w:b w:val="1"/>
          <w:color w:val="1a1c1e"/>
          <w:rtl w:val="0"/>
        </w:rPr>
        <w:t xml:space="preserve">Un Dashboard en Grafana</w:t>
      </w:r>
      <w:r w:rsidDel="00000000" w:rsidR="00000000" w:rsidRPr="00000000">
        <w:rPr>
          <w:color w:val="1a1c1e"/>
          <w:rtl w:val="0"/>
        </w:rPr>
        <w:t xml:space="preserve"> utilizado para mostrar la información que recolecta el servicio de GO.</w:t>
      </w:r>
    </w:p>
    <w:p w:rsidR="00000000" w:rsidDel="00000000" w:rsidP="00000000" w:rsidRDefault="00000000" w:rsidRPr="00000000" w14:paraId="00000066">
      <w:pPr>
        <w:pStyle w:val="Heading2"/>
        <w:keepNext w:val="0"/>
        <w:keepLines w:val="0"/>
        <w:shd w:fill="ffffff" w:val="clear"/>
        <w:spacing w:after="200" w:before="0" w:line="240" w:lineRule="auto"/>
        <w:rPr>
          <w:b w:val="1"/>
          <w:color w:val="1a1c1e"/>
          <w:sz w:val="46"/>
          <w:szCs w:val="46"/>
        </w:rPr>
      </w:pPr>
      <w:bookmarkStart w:colFirst="0" w:colLast="0" w:name="_heading=h.gdvlucpqxt14" w:id="18"/>
      <w:bookmarkEnd w:id="18"/>
      <w:r w:rsidDel="00000000" w:rsidR="00000000" w:rsidRPr="00000000">
        <w:rPr>
          <w:rtl w:val="0"/>
        </w:rPr>
      </w:r>
    </w:p>
    <w:p w:rsidR="00000000" w:rsidDel="00000000" w:rsidP="00000000" w:rsidRDefault="00000000" w:rsidRPr="00000000" w14:paraId="00000067">
      <w:pPr>
        <w:pStyle w:val="Heading2"/>
        <w:keepNext w:val="0"/>
        <w:keepLines w:val="0"/>
        <w:shd w:fill="ffffff" w:val="clear"/>
        <w:spacing w:after="200" w:before="0" w:line="240" w:lineRule="auto"/>
        <w:rPr>
          <w:b w:val="1"/>
        </w:rPr>
      </w:pPr>
      <w:bookmarkStart w:colFirst="0" w:colLast="0" w:name="_heading=h.y953je616io9" w:id="19"/>
      <w:bookmarkEnd w:id="19"/>
      <w:r w:rsidDel="00000000" w:rsidR="00000000" w:rsidRPr="00000000">
        <w:rPr>
          <w:b w:val="1"/>
          <w:rtl w:val="0"/>
        </w:rPr>
        <w:t xml:space="preserve">MÓDULO DE KERNEL</w:t>
      </w:r>
    </w:p>
    <w:p w:rsidR="00000000" w:rsidDel="00000000" w:rsidP="00000000" w:rsidRDefault="00000000" w:rsidRPr="00000000" w14:paraId="00000068">
      <w:pPr>
        <w:shd w:fill="ffffff" w:val="clear"/>
        <w:spacing w:after="200" w:before="0" w:line="240" w:lineRule="auto"/>
        <w:rPr>
          <w:color w:val="1a1c1e"/>
        </w:rPr>
      </w:pPr>
      <w:bookmarkStart w:colFirst="0" w:colLast="0" w:name="_heading=h.31agc517k6cx" w:id="20"/>
      <w:bookmarkEnd w:id="20"/>
      <w:r w:rsidDel="00000000" w:rsidR="00000000" w:rsidRPr="00000000">
        <w:rPr>
          <w:color w:val="1a1c1e"/>
          <w:rtl w:val="0"/>
        </w:rPr>
        <w:t xml:space="preserve">Con los conocimientos adquiridos en la creación de módulos del kernel, deberá crear un módulo que capture las métricas necesarias para el análisis de la memoria y los contenedores activos en el sistema asi como un segundo modulo para listar los procesos del sistema.</w:t>
      </w:r>
    </w:p>
    <w:p w:rsidR="00000000" w:rsidDel="00000000" w:rsidP="00000000" w:rsidRDefault="00000000" w:rsidRPr="00000000" w14:paraId="00000069">
      <w:pPr>
        <w:shd w:fill="ffffff" w:val="clear"/>
        <w:spacing w:after="200" w:before="0" w:line="240" w:lineRule="auto"/>
        <w:rPr/>
      </w:pPr>
      <w:bookmarkStart w:colFirst="0" w:colLast="0" w:name="_heading=h.31agc517k6cx" w:id="20"/>
      <w:bookmarkEnd w:id="20"/>
      <w:r w:rsidDel="00000000" w:rsidR="00000000" w:rsidRPr="00000000">
        <w:rPr>
          <w:color w:val="1a1c1e"/>
          <w:rtl w:val="0"/>
        </w:rPr>
        <w:t xml:space="preserve">La información debe ser capturada y guardada e</w:t>
      </w:r>
      <w:r w:rsidDel="00000000" w:rsidR="00000000" w:rsidRPr="00000000">
        <w:rPr>
          <w:rtl w:val="0"/>
        </w:rPr>
        <w:t xml:space="preserve">n la carpeta </w:t>
      </w:r>
      <w:r w:rsidDel="00000000" w:rsidR="00000000" w:rsidRPr="00000000">
        <w:rPr>
          <w:rFonts w:ascii="Roboto Mono" w:cs="Roboto Mono" w:eastAsia="Roboto Mono" w:hAnsi="Roboto Mono"/>
          <w:rtl w:val="0"/>
        </w:rPr>
        <w:t xml:space="preserve">/proc</w:t>
      </w:r>
      <w:r w:rsidDel="00000000" w:rsidR="00000000" w:rsidRPr="00000000">
        <w:rPr>
          <w:rtl w:val="0"/>
        </w:rPr>
        <w:t xml:space="preserve">:</w:t>
      </w:r>
    </w:p>
    <w:p w:rsidR="00000000" w:rsidDel="00000000" w:rsidP="00000000" w:rsidRDefault="00000000" w:rsidRPr="00000000" w14:paraId="0000006A">
      <w:pPr>
        <w:shd w:fill="ffffff" w:val="clear"/>
        <w:spacing w:after="200" w:before="0" w:line="240" w:lineRule="auto"/>
        <w:rPr>
          <w:b w:val="1"/>
          <w:color w:val="1a1c1e"/>
        </w:rPr>
      </w:pPr>
      <w:bookmarkStart w:colFirst="0" w:colLast="0" w:name="_heading=h.31agc517k6cx" w:id="20"/>
      <w:bookmarkEnd w:id="20"/>
      <w:r w:rsidDel="00000000" w:rsidR="00000000" w:rsidRPr="00000000">
        <w:rPr>
          <w:b w:val="1"/>
          <w:color w:val="1a1c1e"/>
          <w:rtl w:val="0"/>
        </w:rPr>
        <w:t xml:space="preserve">1. Capturar en MB o KB (a discreción del estudiante):</w:t>
      </w:r>
    </w:p>
    <w:p w:rsidR="00000000" w:rsidDel="00000000" w:rsidP="00000000" w:rsidRDefault="00000000" w:rsidRPr="00000000" w14:paraId="0000006B">
      <w:pPr>
        <w:numPr>
          <w:ilvl w:val="0"/>
          <w:numId w:val="10"/>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Total de memoria RAM</w:t>
      </w:r>
    </w:p>
    <w:p w:rsidR="00000000" w:rsidDel="00000000" w:rsidP="00000000" w:rsidRDefault="00000000" w:rsidRPr="00000000" w14:paraId="0000006C">
      <w:pPr>
        <w:numPr>
          <w:ilvl w:val="0"/>
          <w:numId w:val="10"/>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Memoria RAM libre</w:t>
      </w:r>
    </w:p>
    <w:p w:rsidR="00000000" w:rsidDel="00000000" w:rsidP="00000000" w:rsidRDefault="00000000" w:rsidRPr="00000000" w14:paraId="0000006D">
      <w:pPr>
        <w:numPr>
          <w:ilvl w:val="0"/>
          <w:numId w:val="10"/>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Memoria RAM en uso</w:t>
        <w:br w:type="textWrapping"/>
      </w:r>
    </w:p>
    <w:p w:rsidR="00000000" w:rsidDel="00000000" w:rsidP="00000000" w:rsidRDefault="00000000" w:rsidRPr="00000000" w14:paraId="0000006E">
      <w:pPr>
        <w:shd w:fill="ffffff" w:val="clear"/>
        <w:spacing w:after="200" w:before="0" w:line="240" w:lineRule="auto"/>
        <w:rPr>
          <w:b w:val="1"/>
          <w:color w:val="1a1c1e"/>
        </w:rPr>
      </w:pPr>
      <w:bookmarkStart w:colFirst="0" w:colLast="0" w:name="_heading=h.31agc517k6cx" w:id="20"/>
      <w:bookmarkEnd w:id="20"/>
      <w:r w:rsidDel="00000000" w:rsidR="00000000" w:rsidRPr="00000000">
        <w:rPr>
          <w:b w:val="1"/>
          <w:color w:val="1a1c1e"/>
          <w:rtl w:val="0"/>
        </w:rPr>
        <w:t xml:space="preserve">2. Todos los procesos relacionados a los contenedores generados por el script así como los procesos generales del sistema deberán contar con:</w:t>
      </w:r>
    </w:p>
    <w:p w:rsidR="00000000" w:rsidDel="00000000" w:rsidP="00000000" w:rsidRDefault="00000000" w:rsidRPr="00000000" w14:paraId="0000006F">
      <w:pPr>
        <w:numPr>
          <w:ilvl w:val="0"/>
          <w:numId w:val="19"/>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PID</w:t>
      </w:r>
    </w:p>
    <w:p w:rsidR="00000000" w:rsidDel="00000000" w:rsidP="00000000" w:rsidRDefault="00000000" w:rsidRPr="00000000" w14:paraId="00000070">
      <w:pPr>
        <w:numPr>
          <w:ilvl w:val="0"/>
          <w:numId w:val="19"/>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Nombre</w:t>
      </w:r>
    </w:p>
    <w:p w:rsidR="00000000" w:rsidDel="00000000" w:rsidP="00000000" w:rsidRDefault="00000000" w:rsidRPr="00000000" w14:paraId="00000071">
      <w:pPr>
        <w:numPr>
          <w:ilvl w:val="0"/>
          <w:numId w:val="19"/>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Línea de comando que se ejecutó o ID del contenedor</w:t>
      </w:r>
    </w:p>
    <w:p w:rsidR="00000000" w:rsidDel="00000000" w:rsidP="00000000" w:rsidRDefault="00000000" w:rsidRPr="00000000" w14:paraId="00000072">
      <w:pPr>
        <w:numPr>
          <w:ilvl w:val="0"/>
          <w:numId w:val="19"/>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VSZ (Tamaño de la memoria virtual en KB)</w:t>
      </w:r>
    </w:p>
    <w:p w:rsidR="00000000" w:rsidDel="00000000" w:rsidP="00000000" w:rsidRDefault="00000000" w:rsidRPr="00000000" w14:paraId="00000073">
      <w:pPr>
        <w:numPr>
          <w:ilvl w:val="0"/>
          <w:numId w:val="19"/>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RSS (Tamaño de memoria física en KB)</w:t>
      </w:r>
    </w:p>
    <w:p w:rsidR="00000000" w:rsidDel="00000000" w:rsidP="00000000" w:rsidRDefault="00000000" w:rsidRPr="00000000" w14:paraId="00000074">
      <w:pPr>
        <w:numPr>
          <w:ilvl w:val="0"/>
          <w:numId w:val="19"/>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Porcentaje de Memoria utilizada</w:t>
      </w:r>
    </w:p>
    <w:p w:rsidR="00000000" w:rsidDel="00000000" w:rsidP="00000000" w:rsidRDefault="00000000" w:rsidRPr="00000000" w14:paraId="00000075">
      <w:pPr>
        <w:numPr>
          <w:ilvl w:val="0"/>
          <w:numId w:val="19"/>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Porcentaje de CPU utilizado</w:t>
      </w:r>
    </w:p>
    <w:p w:rsidR="00000000" w:rsidDel="00000000" w:rsidP="00000000" w:rsidRDefault="00000000" w:rsidRPr="00000000" w14:paraId="00000076">
      <w:pPr>
        <w:numPr>
          <w:ilvl w:val="0"/>
          <w:numId w:val="19"/>
        </w:numPr>
        <w:shd w:fill="ffffff" w:val="clear"/>
        <w:spacing w:after="200" w:before="0" w:line="240" w:lineRule="auto"/>
        <w:ind w:left="720" w:hanging="360"/>
        <w:rPr>
          <w:color w:val="1a1c1e"/>
          <w:u w:val="none"/>
        </w:rPr>
      </w:pPr>
      <w:bookmarkStart w:colFirst="0" w:colLast="0" w:name="_heading=h.7sfo67ogftmd" w:id="21"/>
      <w:bookmarkEnd w:id="21"/>
      <w:r w:rsidDel="00000000" w:rsidR="00000000" w:rsidRPr="00000000">
        <w:rPr>
          <w:color w:val="1a1c1e"/>
          <w:rtl w:val="0"/>
        </w:rPr>
        <w:t xml:space="preserve">Estado (uso unicamente solo para los procesos generales del sistema operativo)</w:t>
      </w:r>
    </w:p>
    <w:p w:rsidR="00000000" w:rsidDel="00000000" w:rsidP="00000000" w:rsidRDefault="00000000" w:rsidRPr="00000000" w14:paraId="00000077">
      <w:pPr>
        <w:shd w:fill="ffffff" w:val="clear"/>
        <w:spacing w:after="200" w:before="0" w:line="240" w:lineRule="auto"/>
        <w:rPr>
          <w:b w:val="1"/>
          <w:color w:val="1a1c1e"/>
        </w:rPr>
      </w:pPr>
      <w:bookmarkStart w:colFirst="0" w:colLast="0" w:name="_heading=h.31agc517k6cx" w:id="20"/>
      <w:bookmarkEnd w:id="20"/>
      <w:r w:rsidDel="00000000" w:rsidR="00000000" w:rsidRPr="00000000">
        <w:rPr>
          <w:b w:val="1"/>
          <w:color w:val="1a1c1e"/>
          <w:rtl w:val="0"/>
        </w:rPr>
        <w:t xml:space="preserve">Sugerencias:</w:t>
      </w:r>
    </w:p>
    <w:p w:rsidR="00000000" w:rsidDel="00000000" w:rsidP="00000000" w:rsidRDefault="00000000" w:rsidRPr="00000000" w14:paraId="00000078">
      <w:pPr>
        <w:numPr>
          <w:ilvl w:val="0"/>
          <w:numId w:val="6"/>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Utilizar la estructura task_struct (del kernel de Linux) para filtrar correctamente únicamente los procesos relacionados con los contenedores y extraer la información necesaria.</w:t>
        <w:br w:type="textWrapping"/>
      </w:r>
    </w:p>
    <w:p w:rsidR="00000000" w:rsidDel="00000000" w:rsidP="00000000" w:rsidRDefault="00000000" w:rsidRPr="00000000" w14:paraId="00000079">
      <w:pPr>
        <w:shd w:fill="ffffff" w:val="clear"/>
        <w:spacing w:after="200" w:before="0" w:line="240" w:lineRule="auto"/>
        <w:rPr>
          <w:color w:val="1a1c1e"/>
        </w:rPr>
      </w:pPr>
      <w:bookmarkStart w:colFirst="0" w:colLast="0" w:name="_heading=h.a8cknu6d9pmf" w:id="22"/>
      <w:bookmarkEnd w:id="22"/>
      <w:r w:rsidDel="00000000" w:rsidR="00000000" w:rsidRPr="00000000">
        <w:rPr>
          <w:rtl w:val="0"/>
        </w:rPr>
      </w:r>
    </w:p>
    <w:p w:rsidR="00000000" w:rsidDel="00000000" w:rsidP="00000000" w:rsidRDefault="00000000" w:rsidRPr="00000000" w14:paraId="0000007A">
      <w:pPr>
        <w:shd w:fill="ffffff" w:val="clear"/>
        <w:spacing w:after="200" w:before="0" w:line="240" w:lineRule="auto"/>
        <w:rPr>
          <w:color w:val="1a1c1e"/>
        </w:rPr>
      </w:pPr>
      <w:bookmarkStart w:colFirst="0" w:colLast="0" w:name="_heading=h.cw18z0iayopj" w:id="23"/>
      <w:bookmarkEnd w:id="23"/>
      <w:r w:rsidDel="00000000" w:rsidR="00000000" w:rsidRPr="00000000">
        <w:rPr>
          <w:color w:val="1a1c1e"/>
          <w:rtl w:val="0"/>
        </w:rPr>
        <w:t xml:space="preserve">3. Los datos deberán ser guardados en sus respectivos archivos en /proc</w:t>
      </w:r>
    </w:p>
    <w:p w:rsidR="00000000" w:rsidDel="00000000" w:rsidP="00000000" w:rsidRDefault="00000000" w:rsidRPr="00000000" w14:paraId="0000007B">
      <w:pPr>
        <w:numPr>
          <w:ilvl w:val="0"/>
          <w:numId w:val="28"/>
        </w:numPr>
        <w:shd w:fill="ffffff" w:val="clear"/>
        <w:spacing w:after="0" w:afterAutospacing="0" w:before="0" w:line="240" w:lineRule="auto"/>
        <w:ind w:left="720" w:hanging="360"/>
        <w:rPr>
          <w:color w:val="1a1c1e"/>
          <w:u w:val="none"/>
        </w:rPr>
      </w:pPr>
      <w:bookmarkStart w:colFirst="0" w:colLast="0" w:name="_heading=h.a7mbahhovp76" w:id="24"/>
      <w:bookmarkEnd w:id="24"/>
      <w:r w:rsidDel="00000000" w:rsidR="00000000" w:rsidRPr="00000000">
        <w:rPr>
          <w:color w:val="1a1c1e"/>
          <w:rtl w:val="0"/>
        </w:rPr>
        <w:t xml:space="preserve">Módulo de Procesos de Contenedores: </w:t>
      </w:r>
      <w:r w:rsidDel="00000000" w:rsidR="00000000" w:rsidRPr="00000000">
        <w:rPr>
          <w:rFonts w:ascii="Roboto Mono" w:cs="Roboto Mono" w:eastAsia="Roboto Mono" w:hAnsi="Roboto Mono"/>
          <w:color w:val="1a1c1e"/>
          <w:rtl w:val="0"/>
        </w:rPr>
        <w:t xml:space="preserve">/proc/continfo_so1_#CARNET</w:t>
      </w:r>
    </w:p>
    <w:p w:rsidR="00000000" w:rsidDel="00000000" w:rsidP="00000000" w:rsidRDefault="00000000" w:rsidRPr="00000000" w14:paraId="0000007C">
      <w:pPr>
        <w:numPr>
          <w:ilvl w:val="0"/>
          <w:numId w:val="28"/>
        </w:numPr>
        <w:shd w:fill="ffffff" w:val="clear"/>
        <w:spacing w:after="200" w:before="0" w:line="240" w:lineRule="auto"/>
        <w:ind w:left="720" w:hanging="360"/>
        <w:rPr>
          <w:color w:val="1a1c1e"/>
          <w:u w:val="none"/>
        </w:rPr>
      </w:pPr>
      <w:bookmarkStart w:colFirst="0" w:colLast="0" w:name="_heading=h.ysyz0drfrqoj" w:id="25"/>
      <w:bookmarkEnd w:id="25"/>
      <w:r w:rsidDel="00000000" w:rsidR="00000000" w:rsidRPr="00000000">
        <w:rPr>
          <w:color w:val="1a1c1e"/>
          <w:rtl w:val="0"/>
        </w:rPr>
        <w:t xml:space="preserve">Módulo</w:t>
      </w:r>
      <w:r w:rsidDel="00000000" w:rsidR="00000000" w:rsidRPr="00000000">
        <w:rPr>
          <w:color w:val="1a1c1e"/>
          <w:rtl w:val="0"/>
        </w:rPr>
        <w:t xml:space="preserve"> de Procesos del Sistema:</w:t>
      </w:r>
      <w:r w:rsidDel="00000000" w:rsidR="00000000" w:rsidRPr="00000000">
        <w:rPr>
          <w:rFonts w:ascii="Roboto" w:cs="Roboto" w:eastAsia="Roboto" w:hAnsi="Roboto"/>
          <w:color w:val="1a1c1e"/>
          <w:rtl w:val="0"/>
        </w:rPr>
        <w:t xml:space="preserve"> </w:t>
      </w:r>
      <w:r w:rsidDel="00000000" w:rsidR="00000000" w:rsidRPr="00000000">
        <w:rPr>
          <w:rFonts w:ascii="Roboto Mono" w:cs="Roboto Mono" w:eastAsia="Roboto Mono" w:hAnsi="Roboto Mono"/>
          <w:color w:val="1a1c1e"/>
          <w:rtl w:val="0"/>
        </w:rPr>
        <w:t xml:space="preserve">/proc/sysinfo_so1_#CARNET</w:t>
      </w:r>
    </w:p>
    <w:p w:rsidR="00000000" w:rsidDel="00000000" w:rsidP="00000000" w:rsidRDefault="00000000" w:rsidRPr="00000000" w14:paraId="0000007D">
      <w:pPr>
        <w:shd w:fill="ffffff" w:val="clear"/>
        <w:spacing w:after="200" w:before="0" w:line="240" w:lineRule="auto"/>
        <w:rPr>
          <w:color w:val="1a1c1e"/>
        </w:rPr>
      </w:pPr>
      <w:bookmarkStart w:colFirst="0" w:colLast="0" w:name="_heading=h.3w82frsfdc3r" w:id="26"/>
      <w:bookmarkEnd w:id="26"/>
      <w:r w:rsidDel="00000000" w:rsidR="00000000" w:rsidRPr="00000000">
        <w:rPr>
          <w:rtl w:val="0"/>
        </w:rPr>
      </w:r>
    </w:p>
    <w:p w:rsidR="00000000" w:rsidDel="00000000" w:rsidP="00000000" w:rsidRDefault="00000000" w:rsidRPr="00000000" w14:paraId="0000007E">
      <w:pPr>
        <w:pStyle w:val="Heading1"/>
        <w:keepNext w:val="0"/>
        <w:keepLines w:val="0"/>
        <w:shd w:fill="ffffff" w:val="clear"/>
        <w:spacing w:after="200" w:before="0" w:line="240" w:lineRule="auto"/>
        <w:rPr>
          <w:b w:val="1"/>
          <w:color w:val="1a1c1e"/>
          <w:sz w:val="46"/>
          <w:szCs w:val="46"/>
        </w:rPr>
      </w:pPr>
      <w:bookmarkStart w:colFirst="0" w:colLast="0" w:name="_heading=h.ddmbjk58hf4s" w:id="27"/>
      <w:bookmarkEnd w:id="27"/>
      <w:r w:rsidDel="00000000" w:rsidR="00000000" w:rsidRPr="00000000">
        <w:rPr>
          <w:rtl w:val="0"/>
        </w:rPr>
      </w:r>
    </w:p>
    <w:p w:rsidR="00000000" w:rsidDel="00000000" w:rsidP="00000000" w:rsidRDefault="00000000" w:rsidRPr="00000000" w14:paraId="0000007F">
      <w:pPr>
        <w:pStyle w:val="Heading2"/>
        <w:keepNext w:val="0"/>
        <w:keepLines w:val="0"/>
        <w:shd w:fill="ffffff" w:val="clear"/>
        <w:spacing w:after="200" w:before="0" w:line="240" w:lineRule="auto"/>
        <w:rPr>
          <w:b w:val="1"/>
        </w:rPr>
      </w:pPr>
      <w:bookmarkStart w:colFirst="0" w:colLast="0" w:name="_heading=h.p0lc1y71711y" w:id="28"/>
      <w:bookmarkEnd w:id="28"/>
      <w:r w:rsidDel="00000000" w:rsidR="00000000" w:rsidRPr="00000000">
        <w:rPr>
          <w:b w:val="1"/>
          <w:rtl w:val="0"/>
        </w:rPr>
        <w:t xml:space="preserve">CRONJOB</w:t>
      </w:r>
    </w:p>
    <w:p w:rsidR="00000000" w:rsidDel="00000000" w:rsidP="00000000" w:rsidRDefault="00000000" w:rsidRPr="00000000" w14:paraId="00000080">
      <w:pPr>
        <w:shd w:fill="ffffff" w:val="clear"/>
        <w:spacing w:after="200" w:before="0" w:line="240" w:lineRule="auto"/>
        <w:rPr>
          <w:color w:val="1a1c1e"/>
        </w:rPr>
      </w:pPr>
      <w:bookmarkStart w:colFirst="0" w:colLast="0" w:name="_heading=h.31agc517k6cx" w:id="20"/>
      <w:bookmarkEnd w:id="20"/>
      <w:r w:rsidDel="00000000" w:rsidR="00000000" w:rsidRPr="00000000">
        <w:rPr>
          <w:color w:val="1a1c1e"/>
          <w:rtl w:val="0"/>
        </w:rPr>
        <w:t xml:space="preserve">Aplicando los conocimientos adquiridos sobre la creación de imágenes y contenedores de Docker mediante el uso de la CLI y la creación de scripts de Bash, se deberá implementar un cronjob que se ejecute cada </w:t>
      </w:r>
      <w:r w:rsidDel="00000000" w:rsidR="00000000" w:rsidRPr="00000000">
        <w:rPr>
          <w:b w:val="1"/>
          <w:color w:val="1a1c1e"/>
          <w:rtl w:val="0"/>
        </w:rPr>
        <w:t xml:space="preserve">1 minuto</w:t>
      </w:r>
      <w:r w:rsidDel="00000000" w:rsidR="00000000" w:rsidRPr="00000000">
        <w:rPr>
          <w:color w:val="1a1c1e"/>
          <w:rtl w:val="0"/>
        </w:rPr>
        <w:t xml:space="preserve"> con la siguiente funcionalidad:</w:t>
      </w:r>
    </w:p>
    <w:p w:rsidR="00000000" w:rsidDel="00000000" w:rsidP="00000000" w:rsidRDefault="00000000" w:rsidRPr="00000000" w14:paraId="00000081">
      <w:pPr>
        <w:shd w:fill="ffffff" w:val="clear"/>
        <w:spacing w:after="200" w:before="0" w:line="240" w:lineRule="auto"/>
        <w:rPr>
          <w:b w:val="1"/>
          <w:color w:val="1a1c1e"/>
        </w:rPr>
      </w:pPr>
      <w:bookmarkStart w:colFirst="0" w:colLast="0" w:name="_heading=h.2ht1aeczjwim" w:id="29"/>
      <w:bookmarkEnd w:id="29"/>
      <w:r w:rsidDel="00000000" w:rsidR="00000000" w:rsidRPr="00000000">
        <w:rPr>
          <w:rtl w:val="0"/>
        </w:rPr>
      </w:r>
    </w:p>
    <w:p w:rsidR="00000000" w:rsidDel="00000000" w:rsidP="00000000" w:rsidRDefault="00000000" w:rsidRPr="00000000" w14:paraId="00000082">
      <w:pPr>
        <w:shd w:fill="ffffff" w:val="clear"/>
        <w:spacing w:after="200" w:before="0" w:line="240" w:lineRule="auto"/>
        <w:ind w:left="0" w:firstLine="0"/>
        <w:rPr>
          <w:color w:val="1a1c1e"/>
        </w:rPr>
      </w:pPr>
      <w:bookmarkStart w:colFirst="0" w:colLast="0" w:name="_heading=h.31agc517k6cx" w:id="20"/>
      <w:bookmarkEnd w:id="20"/>
      <w:r w:rsidDel="00000000" w:rsidR="00000000" w:rsidRPr="00000000">
        <w:rPr>
          <w:b w:val="1"/>
          <w:color w:val="1a1c1e"/>
          <w:rtl w:val="0"/>
        </w:rPr>
        <w:t xml:space="preserve">De manera aleatoria, deberá generar 10 contenedores de las imágenes explicadas en la siguiente sección.</w:t>
      </w:r>
      <w:r w:rsidDel="00000000" w:rsidR="00000000" w:rsidRPr="00000000">
        <w:rPr>
          <w:color w:val="1a1c1e"/>
          <w:rtl w:val="0"/>
        </w:rPr>
        <w:br w:type="textWrapping"/>
      </w:r>
      <w:r w:rsidDel="00000000" w:rsidR="00000000" w:rsidRPr="00000000">
        <w:rPr>
          <w:b w:val="1"/>
          <w:color w:val="1a1c1e"/>
          <w:rtl w:val="0"/>
        </w:rPr>
        <w:br w:type="textWrapping"/>
      </w:r>
      <w:r w:rsidDel="00000000" w:rsidR="00000000" w:rsidRPr="00000000">
        <w:rPr>
          <w:color w:val="1a1c1e"/>
          <w:rtl w:val="0"/>
        </w:rPr>
        <w:t xml:space="preserve">El estudiante deberá generar </w:t>
      </w:r>
      <w:r w:rsidDel="00000000" w:rsidR="00000000" w:rsidRPr="00000000">
        <w:rPr>
          <w:b w:val="1"/>
          <w:color w:val="1a1c1e"/>
          <w:rtl w:val="0"/>
        </w:rPr>
        <w:t xml:space="preserve">3 imágenes de Docker</w:t>
      </w:r>
      <w:r w:rsidDel="00000000" w:rsidR="00000000" w:rsidRPr="00000000">
        <w:rPr>
          <w:color w:val="1a1c1e"/>
          <w:rtl w:val="0"/>
        </w:rPr>
        <w:t xml:space="preserve">, divididas en dos grupos:</w:t>
      </w:r>
    </w:p>
    <w:p w:rsidR="00000000" w:rsidDel="00000000" w:rsidP="00000000" w:rsidRDefault="00000000" w:rsidRPr="00000000" w14:paraId="00000083">
      <w:pPr>
        <w:numPr>
          <w:ilvl w:val="0"/>
          <w:numId w:val="13"/>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b w:val="1"/>
          <w:color w:val="1a1c1e"/>
          <w:rtl w:val="0"/>
        </w:rPr>
        <w:t xml:space="preserve">Imagenes de Contenedores de alto consumo:</w:t>
      </w:r>
    </w:p>
    <w:p w:rsidR="00000000" w:rsidDel="00000000" w:rsidP="00000000" w:rsidRDefault="00000000" w:rsidRPr="00000000" w14:paraId="00000084">
      <w:pPr>
        <w:numPr>
          <w:ilvl w:val="1"/>
          <w:numId w:val="13"/>
        </w:numPr>
        <w:shd w:fill="ffffff" w:val="clear"/>
        <w:spacing w:after="200" w:before="0" w:line="240" w:lineRule="auto"/>
        <w:ind w:left="1440" w:hanging="360"/>
        <w:rPr>
          <w:color w:val="1a1c1e"/>
        </w:rPr>
      </w:pPr>
      <w:bookmarkStart w:colFirst="0" w:colLast="0" w:name="_heading=h.31agc517k6cx" w:id="20"/>
      <w:bookmarkEnd w:id="20"/>
      <w:r w:rsidDel="00000000" w:rsidR="00000000" w:rsidRPr="00000000">
        <w:rPr>
          <w:color w:val="1a1c1e"/>
          <w:rtl w:val="0"/>
        </w:rPr>
        <w:t xml:space="preserve">Consumo de RAM</w:t>
      </w:r>
    </w:p>
    <w:p w:rsidR="00000000" w:rsidDel="00000000" w:rsidP="00000000" w:rsidRDefault="00000000" w:rsidRPr="00000000" w14:paraId="00000085">
      <w:pPr>
        <w:numPr>
          <w:ilvl w:val="1"/>
          <w:numId w:val="13"/>
        </w:numPr>
        <w:shd w:fill="ffffff" w:val="clear"/>
        <w:spacing w:after="200" w:before="0" w:line="240" w:lineRule="auto"/>
        <w:ind w:left="1440" w:hanging="360"/>
        <w:rPr>
          <w:color w:val="1a1c1e"/>
        </w:rPr>
      </w:pPr>
      <w:bookmarkStart w:colFirst="0" w:colLast="0" w:name="_heading=h.31agc517k6cx" w:id="20"/>
      <w:bookmarkEnd w:id="20"/>
      <w:r w:rsidDel="00000000" w:rsidR="00000000" w:rsidRPr="00000000">
        <w:rPr>
          <w:color w:val="1a1c1e"/>
          <w:rtl w:val="0"/>
        </w:rPr>
        <w:t xml:space="preserve">Consumo de CPU</w:t>
      </w:r>
    </w:p>
    <w:p w:rsidR="00000000" w:rsidDel="00000000" w:rsidP="00000000" w:rsidRDefault="00000000" w:rsidRPr="00000000" w14:paraId="00000086">
      <w:pPr>
        <w:numPr>
          <w:ilvl w:val="0"/>
          <w:numId w:val="13"/>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b w:val="1"/>
          <w:color w:val="1a1c1e"/>
          <w:rtl w:val="0"/>
        </w:rPr>
        <w:t xml:space="preserve">Imagen de Contenedor de bajo consumo de RAM y CPU.</w:t>
      </w:r>
      <w:r w:rsidDel="00000000" w:rsidR="00000000" w:rsidRPr="00000000">
        <w:rPr>
          <w:color w:val="1a1c1e"/>
          <w:rtl w:val="0"/>
        </w:rPr>
        <w:br w:type="textWrapping"/>
      </w:r>
    </w:p>
    <w:p w:rsidR="00000000" w:rsidDel="00000000" w:rsidP="00000000" w:rsidRDefault="00000000" w:rsidRPr="00000000" w14:paraId="00000087">
      <w:pPr>
        <w:shd w:fill="ffffff" w:val="clear"/>
        <w:spacing w:after="200" w:before="0" w:line="240" w:lineRule="auto"/>
        <w:rPr>
          <w:i w:val="1"/>
          <w:color w:val="1a1c1e"/>
        </w:rPr>
      </w:pPr>
      <w:bookmarkStart w:colFirst="0" w:colLast="0" w:name="_heading=h.31agc517k6cx" w:id="20"/>
      <w:bookmarkEnd w:id="20"/>
      <w:r w:rsidDel="00000000" w:rsidR="00000000" w:rsidRPr="00000000">
        <w:rPr>
          <w:i w:val="1"/>
          <w:color w:val="1a1c1e"/>
          <w:rtl w:val="0"/>
        </w:rPr>
        <w:t xml:space="preserve">Las tecnologías o métodos para la creación de estas imágenes quedan a discreción del estudiante. Estas mismas deben ser documentadas para su validación.</w:t>
      </w:r>
    </w:p>
    <w:p w:rsidR="00000000" w:rsidDel="00000000" w:rsidP="00000000" w:rsidRDefault="00000000" w:rsidRPr="00000000" w14:paraId="00000088">
      <w:pPr>
        <w:shd w:fill="ffffff" w:val="clear"/>
        <w:spacing w:after="200" w:before="0" w:line="240" w:lineRule="auto"/>
        <w:rPr>
          <w:color w:val="1a1c1e"/>
        </w:rPr>
      </w:pPr>
      <w:bookmarkStart w:colFirst="0" w:colLast="0" w:name="_heading=h.vidxw1ndh6la" w:id="30"/>
      <w:bookmarkEnd w:id="30"/>
      <w:r w:rsidDel="00000000" w:rsidR="00000000" w:rsidRPr="00000000">
        <w:br w:type="page"/>
      </w:r>
      <w:r w:rsidDel="00000000" w:rsidR="00000000" w:rsidRPr="00000000">
        <w:rPr>
          <w:rtl w:val="0"/>
        </w:rPr>
      </w:r>
    </w:p>
    <w:p w:rsidR="00000000" w:rsidDel="00000000" w:rsidP="00000000" w:rsidRDefault="00000000" w:rsidRPr="00000000" w14:paraId="00000089">
      <w:pPr>
        <w:shd w:fill="ffffff" w:val="clear"/>
        <w:spacing w:after="200" w:before="0" w:line="240" w:lineRule="auto"/>
        <w:rPr>
          <w:color w:val="1a1c1e"/>
        </w:rPr>
      </w:pPr>
      <w:bookmarkStart w:colFirst="0" w:colLast="0" w:name="_heading=h.fsq9n7u430uj" w:id="31"/>
      <w:bookmarkEnd w:id="31"/>
      <w:r w:rsidDel="00000000" w:rsidR="00000000" w:rsidRPr="00000000">
        <w:rPr>
          <w:rtl w:val="0"/>
        </w:rPr>
      </w:r>
    </w:p>
    <w:p w:rsidR="00000000" w:rsidDel="00000000" w:rsidP="00000000" w:rsidRDefault="00000000" w:rsidRPr="00000000" w14:paraId="0000008A">
      <w:pPr>
        <w:pStyle w:val="Heading2"/>
        <w:keepNext w:val="0"/>
        <w:keepLines w:val="0"/>
        <w:shd w:fill="ffffff" w:val="clear"/>
        <w:spacing w:after="200" w:before="0" w:line="240" w:lineRule="auto"/>
        <w:rPr>
          <w:b w:val="1"/>
        </w:rPr>
      </w:pPr>
      <w:bookmarkStart w:colFirst="0" w:colLast="0" w:name="_heading=h.tpvzn5kjgy6z" w:id="32"/>
      <w:bookmarkEnd w:id="32"/>
      <w:r w:rsidDel="00000000" w:rsidR="00000000" w:rsidRPr="00000000">
        <w:rPr>
          <w:b w:val="1"/>
          <w:rtl w:val="0"/>
        </w:rPr>
        <w:t xml:space="preserve">GRAFANA</w:t>
      </w:r>
    </w:p>
    <w:p w:rsidR="00000000" w:rsidDel="00000000" w:rsidP="00000000" w:rsidRDefault="00000000" w:rsidRPr="00000000" w14:paraId="0000008B">
      <w:pPr>
        <w:rPr/>
      </w:pPr>
      <w:r w:rsidDel="00000000" w:rsidR="00000000" w:rsidRPr="00000000">
        <w:rPr>
          <w:rtl w:val="0"/>
        </w:rPr>
        <w:t xml:space="preserve">Como estudiante deberá realizar un dashboard en Grafana que muestre la siguiente información.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numPr>
          <w:ilvl w:val="0"/>
          <w:numId w:val="31"/>
        </w:numPr>
        <w:ind w:left="720" w:hanging="360"/>
      </w:pPr>
      <w:r w:rsidDel="00000000" w:rsidR="00000000" w:rsidRPr="00000000">
        <w:rPr>
          <w:rtl w:val="0"/>
        </w:rPr>
        <w:t xml:space="preserve">Total de RAM</w:t>
      </w:r>
    </w:p>
    <w:p w:rsidR="00000000" w:rsidDel="00000000" w:rsidP="00000000" w:rsidRDefault="00000000" w:rsidRPr="00000000" w14:paraId="0000008E">
      <w:pPr>
        <w:numPr>
          <w:ilvl w:val="0"/>
          <w:numId w:val="31"/>
        </w:numPr>
        <w:ind w:left="720" w:hanging="360"/>
      </w:pPr>
      <w:r w:rsidDel="00000000" w:rsidR="00000000" w:rsidRPr="00000000">
        <w:rPr>
          <w:rtl w:val="0"/>
        </w:rPr>
        <w:t xml:space="preserve">Memoria Libre</w:t>
      </w:r>
    </w:p>
    <w:p w:rsidR="00000000" w:rsidDel="00000000" w:rsidP="00000000" w:rsidRDefault="00000000" w:rsidRPr="00000000" w14:paraId="0000008F">
      <w:pPr>
        <w:numPr>
          <w:ilvl w:val="0"/>
          <w:numId w:val="31"/>
        </w:numPr>
        <w:ind w:left="720" w:hanging="360"/>
        <w:rPr>
          <w:u w:val="none"/>
        </w:rPr>
      </w:pPr>
      <w:r w:rsidDel="00000000" w:rsidR="00000000" w:rsidRPr="00000000">
        <w:rPr>
          <w:rtl w:val="0"/>
        </w:rPr>
        <w:t xml:space="preserve">Número de Contenedores Eliminados a lo largo del tiempo (Gráfico de líneas Timestamp) </w:t>
      </w:r>
    </w:p>
    <w:p w:rsidR="00000000" w:rsidDel="00000000" w:rsidP="00000000" w:rsidRDefault="00000000" w:rsidRPr="00000000" w14:paraId="00000090">
      <w:pPr>
        <w:numPr>
          <w:ilvl w:val="0"/>
          <w:numId w:val="31"/>
        </w:numPr>
        <w:ind w:left="720" w:hanging="360"/>
      </w:pPr>
      <w:r w:rsidDel="00000000" w:rsidR="00000000" w:rsidRPr="00000000">
        <w:rPr>
          <w:rtl w:val="0"/>
        </w:rPr>
        <w:t xml:space="preserve">Gráfica de Uso de RAM a lo largo del tiempo.</w:t>
      </w:r>
    </w:p>
    <w:p w:rsidR="00000000" w:rsidDel="00000000" w:rsidP="00000000" w:rsidRDefault="00000000" w:rsidRPr="00000000" w14:paraId="00000091">
      <w:pPr>
        <w:numPr>
          <w:ilvl w:val="0"/>
          <w:numId w:val="31"/>
        </w:numPr>
        <w:ind w:left="720" w:hanging="360"/>
        <w:rPr>
          <w:u w:val="none"/>
        </w:rPr>
      </w:pPr>
      <w:r w:rsidDel="00000000" w:rsidR="00000000" w:rsidRPr="00000000">
        <w:rPr>
          <w:rtl w:val="0"/>
        </w:rPr>
        <w:t xml:space="preserve">Top 5 contenedores con más consumo de RAM (mostrando el PID del proceso y ID) (Gráfico de Pie) , NO IMPORTA SI YA FUERON ELIMINADOS</w:t>
      </w:r>
    </w:p>
    <w:p w:rsidR="00000000" w:rsidDel="00000000" w:rsidP="00000000" w:rsidRDefault="00000000" w:rsidRPr="00000000" w14:paraId="00000092">
      <w:pPr>
        <w:numPr>
          <w:ilvl w:val="0"/>
          <w:numId w:val="31"/>
        </w:numPr>
        <w:ind w:left="720" w:hanging="360"/>
        <w:rPr>
          <w:u w:val="none"/>
        </w:rPr>
      </w:pPr>
      <w:r w:rsidDel="00000000" w:rsidR="00000000" w:rsidRPr="00000000">
        <w:rPr>
          <w:rtl w:val="0"/>
        </w:rPr>
        <w:t xml:space="preserve">Top 5 contenedores con más consumo de CPU (mostrando el PID del proceso y ID)</w:t>
      </w:r>
    </w:p>
    <w:p w:rsidR="00000000" w:rsidDel="00000000" w:rsidP="00000000" w:rsidRDefault="00000000" w:rsidRPr="00000000" w14:paraId="00000093">
      <w:pPr>
        <w:ind w:left="720" w:firstLine="0"/>
        <w:rPr/>
      </w:pPr>
      <w:r w:rsidDel="00000000" w:rsidR="00000000" w:rsidRPr="00000000">
        <w:rPr>
          <w:rtl w:val="0"/>
        </w:rPr>
        <w:t xml:space="preserve">(Gráfico de Pie) ,NO IMPORTA SI YA FUERON ELIMINADOS</w:t>
      </w:r>
    </w:p>
    <w:p w:rsidR="00000000" w:rsidDel="00000000" w:rsidP="00000000" w:rsidRDefault="00000000" w:rsidRPr="00000000" w14:paraId="00000094">
      <w:pPr>
        <w:numPr>
          <w:ilvl w:val="0"/>
          <w:numId w:val="31"/>
        </w:numPr>
        <w:ind w:left="720" w:hanging="360"/>
        <w:rPr>
          <w:u w:val="none"/>
        </w:rPr>
      </w:pPr>
      <w:r w:rsidDel="00000000" w:rsidR="00000000" w:rsidRPr="00000000">
        <w:rPr>
          <w:rtl w:val="0"/>
        </w:rPr>
        <w:t xml:space="preserve">RAM Usada</w:t>
      </w:r>
    </w:p>
    <w:p w:rsidR="00000000" w:rsidDel="00000000" w:rsidP="00000000" w:rsidRDefault="00000000" w:rsidRPr="00000000" w14:paraId="00000095">
      <w:pPr>
        <w:numPr>
          <w:ilvl w:val="0"/>
          <w:numId w:val="31"/>
        </w:numPr>
        <w:ind w:left="720" w:hanging="360"/>
        <w:rPr>
          <w:u w:val="none"/>
        </w:rPr>
      </w:pPr>
      <w:r w:rsidDel="00000000" w:rsidR="00000000" w:rsidRPr="00000000">
        <w:rPr>
          <w:rtl w:val="0"/>
        </w:rPr>
        <w:t xml:space="preserve">*Grafico extra propuesto por el Estudiante*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Dashboard a Realizar CONTENEDORES: </w:t>
      </w:r>
      <w:r w:rsidDel="00000000" w:rsidR="00000000" w:rsidRPr="00000000">
        <w:rPr>
          <w:rtl w:val="0"/>
        </w:rPr>
      </w:r>
    </w:p>
    <w:p w:rsidR="00000000" w:rsidDel="00000000" w:rsidP="00000000" w:rsidRDefault="00000000" w:rsidRPr="00000000" w14:paraId="00000098">
      <w:pPr>
        <w:pStyle w:val="Heading1"/>
        <w:keepNext w:val="0"/>
        <w:keepLines w:val="0"/>
        <w:shd w:fill="ffffff" w:val="clear"/>
        <w:spacing w:after="200" w:before="0" w:line="240" w:lineRule="auto"/>
        <w:rPr>
          <w:b w:val="1"/>
          <w:color w:val="1a1c1e"/>
          <w:sz w:val="46"/>
          <w:szCs w:val="46"/>
        </w:rPr>
      </w:pPr>
      <w:bookmarkStart w:colFirst="0" w:colLast="0" w:name="_heading=h.ruygiidymd8g" w:id="33"/>
      <w:bookmarkEnd w:id="33"/>
      <w:r w:rsidDel="00000000" w:rsidR="00000000" w:rsidRPr="00000000">
        <w:rPr>
          <w:b w:val="1"/>
          <w:color w:val="1a1c1e"/>
          <w:sz w:val="46"/>
          <w:szCs w:val="46"/>
        </w:rPr>
        <w:drawing>
          <wp:inline distB="114300" distT="114300" distL="114300" distR="114300">
            <wp:extent cx="5373769" cy="5043488"/>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73769" cy="50434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Dashboard a Realizar PROCESOS DEL SISTEMA: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keepNext w:val="0"/>
        <w:keepLines w:val="0"/>
        <w:shd w:fill="ffffff" w:val="clear"/>
        <w:spacing w:after="200" w:before="0" w:line="240" w:lineRule="auto"/>
        <w:rPr/>
      </w:pPr>
      <w:bookmarkStart w:colFirst="0" w:colLast="0" w:name="_heading=h.gceul2jnxw99" w:id="34"/>
      <w:bookmarkEnd w:id="34"/>
      <w:r w:rsidDel="00000000" w:rsidR="00000000" w:rsidRPr="00000000">
        <w:rPr>
          <w:b w:val="1"/>
          <w:color w:val="1a1c1e"/>
          <w:sz w:val="46"/>
          <w:szCs w:val="46"/>
        </w:rPr>
        <w:drawing>
          <wp:inline distB="114300" distT="114300" distL="114300" distR="114300">
            <wp:extent cx="5731200" cy="53848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keepNext w:val="0"/>
        <w:keepLines w:val="0"/>
        <w:shd w:fill="ffffff" w:val="clear"/>
        <w:spacing w:after="200" w:before="0" w:line="240" w:lineRule="auto"/>
        <w:rPr>
          <w:b w:val="1"/>
        </w:rPr>
      </w:pPr>
      <w:bookmarkStart w:colFirst="0" w:colLast="0" w:name="_heading=h.z29f5hg4f3w2" w:id="35"/>
      <w:bookmarkEnd w:id="35"/>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2"/>
        <w:keepNext w:val="0"/>
        <w:keepLines w:val="0"/>
        <w:shd w:fill="ffffff" w:val="clear"/>
        <w:spacing w:after="200" w:before="0" w:line="240" w:lineRule="auto"/>
        <w:rPr>
          <w:b w:val="1"/>
        </w:rPr>
      </w:pPr>
      <w:bookmarkStart w:colFirst="0" w:colLast="0" w:name="_heading=h.52jdd5myx2sn" w:id="36"/>
      <w:bookmarkEnd w:id="36"/>
      <w:r w:rsidDel="00000000" w:rsidR="00000000" w:rsidRPr="00000000">
        <w:rPr>
          <w:b w:val="1"/>
          <w:rtl w:val="0"/>
        </w:rPr>
        <w:t xml:space="preserve">Daemon de GO</w:t>
      </w:r>
    </w:p>
    <w:p w:rsidR="00000000" w:rsidDel="00000000" w:rsidP="00000000" w:rsidRDefault="00000000" w:rsidRPr="00000000" w14:paraId="000000A0">
      <w:pPr>
        <w:shd w:fill="ffffff" w:val="clear"/>
        <w:spacing w:after="200" w:before="0" w:line="240" w:lineRule="auto"/>
        <w:rPr>
          <w:color w:val="1a1c1e"/>
        </w:rPr>
      </w:pPr>
      <w:bookmarkStart w:colFirst="0" w:colLast="0" w:name="_heading=h.31agc517k6cx" w:id="20"/>
      <w:bookmarkEnd w:id="20"/>
      <w:r w:rsidDel="00000000" w:rsidR="00000000" w:rsidRPr="00000000">
        <w:rPr>
          <w:b w:val="1"/>
          <w:color w:val="1a1c1e"/>
          <w:rtl w:val="0"/>
        </w:rPr>
        <w:t xml:space="preserve">Descripción (corazón del proyecto):</w:t>
        <w:br w:type="textWrapping"/>
      </w:r>
      <w:r w:rsidDel="00000000" w:rsidR="00000000" w:rsidRPr="00000000">
        <w:rPr>
          <w:color w:val="1a1c1e"/>
          <w:rtl w:val="0"/>
        </w:rPr>
        <w:t xml:space="preserve">Se requiere desarrollar un </w:t>
      </w:r>
      <w:r w:rsidDel="00000000" w:rsidR="00000000" w:rsidRPr="00000000">
        <w:rPr>
          <w:b w:val="1"/>
          <w:color w:val="1a1c1e"/>
          <w:rtl w:val="0"/>
        </w:rPr>
        <w:t xml:space="preserve">gestor de contenedores en Go</w:t>
      </w:r>
      <w:r w:rsidDel="00000000" w:rsidR="00000000" w:rsidRPr="00000000">
        <w:rPr>
          <w:color w:val="1a1c1e"/>
          <w:rtl w:val="0"/>
        </w:rPr>
        <w:t xml:space="preserve"> encargado del análisis, ejecución y comunicación entre los diferentes componentes del servicio.</w:t>
        <w:br w:type="textWrapping"/>
      </w:r>
    </w:p>
    <w:p w:rsidR="00000000" w:rsidDel="00000000" w:rsidP="00000000" w:rsidRDefault="00000000" w:rsidRPr="00000000" w14:paraId="000000A1">
      <w:pPr>
        <w:shd w:fill="ffffff" w:val="clear"/>
        <w:spacing w:after="200" w:before="0" w:line="240" w:lineRule="auto"/>
        <w:rPr>
          <w:color w:val="1a1c1e"/>
        </w:rPr>
      </w:pPr>
      <w:bookmarkStart w:colFirst="0" w:colLast="0" w:name="_heading=h.y1ho4mnc0elk" w:id="37"/>
      <w:bookmarkEnd w:id="37"/>
      <w:r w:rsidDel="00000000" w:rsidR="00000000" w:rsidRPr="00000000">
        <w:rPr>
          <w:color w:val="1a1c1e"/>
          <w:rtl w:val="0"/>
        </w:rPr>
        <w:t xml:space="preserve">Debe garantizar </w:t>
      </w:r>
      <w:r w:rsidDel="00000000" w:rsidR="00000000" w:rsidRPr="00000000">
        <w:rPr>
          <w:b w:val="1"/>
          <w:color w:val="1a1c1e"/>
          <w:rtl w:val="0"/>
        </w:rPr>
        <w:t xml:space="preserve">manejo seguro de memoria</w:t>
      </w:r>
      <w:r w:rsidDel="00000000" w:rsidR="00000000" w:rsidRPr="00000000">
        <w:rPr>
          <w:color w:val="1a1c1e"/>
          <w:rtl w:val="0"/>
        </w:rPr>
        <w:t xml:space="preserve"> y cumplir con las siguientes funcionalidades:</w:t>
      </w:r>
    </w:p>
    <w:p w:rsidR="00000000" w:rsidDel="00000000" w:rsidP="00000000" w:rsidRDefault="00000000" w:rsidRPr="00000000" w14:paraId="000000A2">
      <w:pPr>
        <w:pStyle w:val="Heading3"/>
        <w:keepNext w:val="0"/>
        <w:keepLines w:val="0"/>
        <w:shd w:fill="ffffff" w:val="clear"/>
        <w:spacing w:after="200" w:before="0" w:line="240" w:lineRule="auto"/>
        <w:rPr>
          <w:b w:val="1"/>
          <w:color w:val="1a1c1e"/>
          <w:sz w:val="26"/>
          <w:szCs w:val="26"/>
        </w:rPr>
      </w:pPr>
      <w:bookmarkStart w:colFirst="0" w:colLast="0" w:name="_heading=h.1fyu5bzaygrb" w:id="38"/>
      <w:bookmarkEnd w:id="38"/>
      <w:r w:rsidDel="00000000" w:rsidR="00000000" w:rsidRPr="00000000">
        <w:rPr>
          <w:b w:val="1"/>
          <w:color w:val="1a1c1e"/>
          <w:sz w:val="26"/>
          <w:szCs w:val="26"/>
          <w:rtl w:val="0"/>
        </w:rPr>
        <w:t xml:space="preserve">1. Inicio del servicio</w:t>
      </w:r>
    </w:p>
    <w:p w:rsidR="00000000" w:rsidDel="00000000" w:rsidP="00000000" w:rsidRDefault="00000000" w:rsidRPr="00000000" w14:paraId="000000A3">
      <w:pPr>
        <w:numPr>
          <w:ilvl w:val="0"/>
          <w:numId w:val="7"/>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Crear un contenedor de </w:t>
      </w:r>
      <w:r w:rsidDel="00000000" w:rsidR="00000000" w:rsidRPr="00000000">
        <w:rPr>
          <w:b w:val="1"/>
          <w:color w:val="1a1c1e"/>
          <w:rtl w:val="0"/>
        </w:rPr>
        <w:t xml:space="preserve">Grafana</w:t>
      </w:r>
      <w:r w:rsidDel="00000000" w:rsidR="00000000" w:rsidRPr="00000000">
        <w:rPr>
          <w:color w:val="1a1c1e"/>
          <w:rtl w:val="0"/>
        </w:rPr>
        <w:t xml:space="preserve"> al inicializar el código.</w:t>
      </w:r>
    </w:p>
    <w:p w:rsidR="00000000" w:rsidDel="00000000" w:rsidP="00000000" w:rsidRDefault="00000000" w:rsidRPr="00000000" w14:paraId="000000A4">
      <w:pPr>
        <w:numPr>
          <w:ilvl w:val="0"/>
          <w:numId w:val="7"/>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Grafana será el encargado de leer los logs generados por el servicio de Go después del análisis de los datos.</w:t>
      </w:r>
    </w:p>
    <w:p w:rsidR="00000000" w:rsidDel="00000000" w:rsidP="00000000" w:rsidRDefault="00000000" w:rsidRPr="00000000" w14:paraId="000000A5">
      <w:pPr>
        <w:numPr>
          <w:ilvl w:val="0"/>
          <w:numId w:val="7"/>
        </w:numPr>
        <w:shd w:fill="ffffff" w:val="clear"/>
        <w:spacing w:after="200" w:before="0" w:line="240" w:lineRule="auto"/>
        <w:ind w:left="720" w:hanging="360"/>
        <w:rPr>
          <w:color w:val="1a1c1e"/>
          <w:u w:val="none"/>
        </w:rPr>
      </w:pPr>
      <w:bookmarkStart w:colFirst="0" w:colLast="0" w:name="_heading=h.66tieyhgro5x" w:id="39"/>
      <w:bookmarkEnd w:id="39"/>
      <w:r w:rsidDel="00000000" w:rsidR="00000000" w:rsidRPr="00000000">
        <w:rPr>
          <w:color w:val="1a1c1e"/>
          <w:rtl w:val="0"/>
        </w:rPr>
        <w:t xml:space="preserve">Se recomienda utilizar un Docker Compose para que el contenedor se pueda comunicar con la base de datos SQLITE</w:t>
      </w:r>
    </w:p>
    <w:p w:rsidR="00000000" w:rsidDel="00000000" w:rsidP="00000000" w:rsidRDefault="00000000" w:rsidRPr="00000000" w14:paraId="000000A6">
      <w:pPr>
        <w:pStyle w:val="Heading3"/>
        <w:keepNext w:val="0"/>
        <w:keepLines w:val="0"/>
        <w:shd w:fill="ffffff" w:val="clear"/>
        <w:spacing w:after="200" w:before="0" w:line="240" w:lineRule="auto"/>
        <w:rPr>
          <w:b w:val="1"/>
          <w:color w:val="1a1c1e"/>
          <w:sz w:val="26"/>
          <w:szCs w:val="26"/>
        </w:rPr>
      </w:pPr>
      <w:bookmarkStart w:colFirst="0" w:colLast="0" w:name="_heading=h.rrh49e5gzky0" w:id="40"/>
      <w:bookmarkEnd w:id="40"/>
      <w:r w:rsidDel="00000000" w:rsidR="00000000" w:rsidRPr="00000000">
        <w:rPr>
          <w:b w:val="1"/>
          <w:color w:val="1a1c1e"/>
          <w:sz w:val="26"/>
          <w:szCs w:val="26"/>
          <w:rtl w:val="0"/>
        </w:rPr>
        <w:t xml:space="preserve">2. Cronjob</w:t>
      </w:r>
    </w:p>
    <w:p w:rsidR="00000000" w:rsidDel="00000000" w:rsidP="00000000" w:rsidRDefault="00000000" w:rsidRPr="00000000" w14:paraId="000000A7">
      <w:pPr>
        <w:numPr>
          <w:ilvl w:val="0"/>
          <w:numId w:val="16"/>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El daemon de Go iniciará la implementación y ejecución del cronjob en el sistema operativo, lo que activará el proceso de creación de contenedores.</w:t>
      </w:r>
    </w:p>
    <w:p w:rsidR="00000000" w:rsidDel="00000000" w:rsidP="00000000" w:rsidRDefault="00000000" w:rsidRPr="00000000" w14:paraId="000000A8">
      <w:pPr>
        <w:pStyle w:val="Heading3"/>
        <w:keepNext w:val="0"/>
        <w:keepLines w:val="0"/>
        <w:shd w:fill="ffffff" w:val="clear"/>
        <w:spacing w:after="200" w:before="0" w:line="240" w:lineRule="auto"/>
        <w:rPr>
          <w:b w:val="1"/>
          <w:color w:val="1a1c1e"/>
          <w:sz w:val="26"/>
          <w:szCs w:val="26"/>
        </w:rPr>
      </w:pPr>
      <w:bookmarkStart w:colFirst="0" w:colLast="0" w:name="_heading=h.3ir31pcombef" w:id="41"/>
      <w:bookmarkEnd w:id="41"/>
      <w:r w:rsidDel="00000000" w:rsidR="00000000" w:rsidRPr="00000000">
        <w:rPr>
          <w:b w:val="1"/>
          <w:color w:val="1a1c1e"/>
          <w:sz w:val="26"/>
          <w:szCs w:val="26"/>
          <w:rtl w:val="0"/>
        </w:rPr>
        <w:t xml:space="preserve">3. Ejecución del script para cargar el módulo de kernel</w:t>
      </w:r>
    </w:p>
    <w:p w:rsidR="00000000" w:rsidDel="00000000" w:rsidP="00000000" w:rsidRDefault="00000000" w:rsidRPr="00000000" w14:paraId="000000A9">
      <w:pPr>
        <w:numPr>
          <w:ilvl w:val="0"/>
          <w:numId w:val="9"/>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El daemon de Go ejecutará un script encargado de cargar e inicializar el módulo de kernel.</w:t>
      </w:r>
    </w:p>
    <w:p w:rsidR="00000000" w:rsidDel="00000000" w:rsidP="00000000" w:rsidRDefault="00000000" w:rsidRPr="00000000" w14:paraId="000000AA">
      <w:pPr>
        <w:pStyle w:val="Heading3"/>
        <w:keepNext w:val="0"/>
        <w:keepLines w:val="0"/>
        <w:shd w:fill="ffffff" w:val="clear"/>
        <w:spacing w:after="200" w:before="0" w:line="240" w:lineRule="auto"/>
        <w:rPr>
          <w:b w:val="1"/>
          <w:color w:val="1a1c1e"/>
          <w:sz w:val="26"/>
          <w:szCs w:val="26"/>
        </w:rPr>
      </w:pPr>
      <w:bookmarkStart w:colFirst="0" w:colLast="0" w:name="_heading=h.jvv4yerze02k" w:id="42"/>
      <w:bookmarkEnd w:id="42"/>
      <w:r w:rsidDel="00000000" w:rsidR="00000000" w:rsidRPr="00000000">
        <w:rPr>
          <w:b w:val="1"/>
          <w:color w:val="1a1c1e"/>
          <w:sz w:val="26"/>
          <w:szCs w:val="26"/>
          <w:rtl w:val="0"/>
        </w:rPr>
        <w:t xml:space="preserve">4. Loop principal (ejecución cada 20 segundos)</w:t>
      </w:r>
    </w:p>
    <w:p w:rsidR="00000000" w:rsidDel="00000000" w:rsidP="00000000" w:rsidRDefault="00000000" w:rsidRPr="00000000" w14:paraId="000000AB">
      <w:pPr>
        <w:numPr>
          <w:ilvl w:val="0"/>
          <w:numId w:val="27"/>
        </w:numPr>
        <w:shd w:fill="ffffff" w:val="clear"/>
        <w:spacing w:after="200" w:before="0" w:line="240" w:lineRule="auto"/>
        <w:ind w:left="720" w:hanging="360"/>
        <w:rPr/>
      </w:pPr>
      <w:bookmarkStart w:colFirst="0" w:colLast="0" w:name="_heading=h.31agc517k6cx" w:id="20"/>
      <w:bookmarkEnd w:id="20"/>
      <w:r w:rsidDel="00000000" w:rsidR="00000000" w:rsidRPr="00000000">
        <w:rPr>
          <w:rtl w:val="0"/>
        </w:rPr>
        <w:t xml:space="preserve">El daemon operará de manera infinita en segundo plano.</w:t>
      </w:r>
    </w:p>
    <w:p w:rsidR="00000000" w:rsidDel="00000000" w:rsidP="00000000" w:rsidRDefault="00000000" w:rsidRPr="00000000" w14:paraId="000000AC">
      <w:pPr>
        <w:numPr>
          <w:ilvl w:val="0"/>
          <w:numId w:val="27"/>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En cada iteración (cada 20 segundos), realiza lo siguiente:</w:t>
      </w:r>
    </w:p>
    <w:p w:rsidR="00000000" w:rsidDel="00000000" w:rsidP="00000000" w:rsidRDefault="00000000" w:rsidRPr="00000000" w14:paraId="000000AD">
      <w:pPr>
        <w:numPr>
          <w:ilvl w:val="1"/>
          <w:numId w:val="27"/>
        </w:numPr>
        <w:shd w:fill="ffffff" w:val="clear"/>
        <w:spacing w:after="200" w:before="0" w:line="240" w:lineRule="auto"/>
        <w:ind w:left="1440" w:hanging="360"/>
        <w:rPr>
          <w:color w:val="1a1c1e"/>
        </w:rPr>
      </w:pPr>
      <w:bookmarkStart w:colFirst="0" w:colLast="0" w:name="_heading=h.31agc517k6cx" w:id="20"/>
      <w:bookmarkEnd w:id="20"/>
      <w:r w:rsidDel="00000000" w:rsidR="00000000" w:rsidRPr="00000000">
        <w:rPr>
          <w:color w:val="1a1c1e"/>
          <w:rtl w:val="0"/>
        </w:rPr>
        <w:t xml:space="preserve">Lectura del archivo en </w:t>
      </w:r>
      <w:r w:rsidDel="00000000" w:rsidR="00000000" w:rsidRPr="00000000">
        <w:rPr>
          <w:rFonts w:ascii="Roboto Mono" w:cs="Roboto Mono" w:eastAsia="Roboto Mono" w:hAnsi="Roboto Mono"/>
          <w:rtl w:val="0"/>
        </w:rPr>
        <w:t xml:space="preserve">/proc/continfo_so1_#CARNET</w:t>
      </w:r>
    </w:p>
    <w:p w:rsidR="00000000" w:rsidDel="00000000" w:rsidP="00000000" w:rsidRDefault="00000000" w:rsidRPr="00000000" w14:paraId="000000AE">
      <w:pPr>
        <w:numPr>
          <w:ilvl w:val="1"/>
          <w:numId w:val="27"/>
        </w:numPr>
        <w:shd w:fill="ffffff" w:val="clear"/>
        <w:spacing w:after="200" w:line="240" w:lineRule="auto"/>
        <w:ind w:left="1440" w:hanging="360"/>
        <w:rPr>
          <w:rFonts w:ascii="Roboto Mono" w:cs="Roboto Mono" w:eastAsia="Roboto Mono" w:hAnsi="Roboto Mono"/>
        </w:rPr>
      </w:pPr>
      <w:bookmarkStart w:colFirst="0" w:colLast="0" w:name="_heading=h.31agc517k6cx" w:id="20"/>
      <w:bookmarkEnd w:id="20"/>
      <w:r w:rsidDel="00000000" w:rsidR="00000000" w:rsidRPr="00000000">
        <w:rPr>
          <w:color w:val="1a1c1e"/>
          <w:rtl w:val="0"/>
        </w:rPr>
        <w:t xml:space="preserve">Lectura del archivo en </w:t>
      </w:r>
      <w:r w:rsidDel="00000000" w:rsidR="00000000" w:rsidRPr="00000000">
        <w:rPr>
          <w:rFonts w:ascii="Roboto Mono" w:cs="Roboto Mono" w:eastAsia="Roboto Mono" w:hAnsi="Roboto Mono"/>
          <w:rtl w:val="0"/>
        </w:rPr>
        <w:t xml:space="preserve">/proc/sysinfo_so1_#CARNET</w:t>
      </w:r>
    </w:p>
    <w:p w:rsidR="00000000" w:rsidDel="00000000" w:rsidP="00000000" w:rsidRDefault="00000000" w:rsidRPr="00000000" w14:paraId="000000AF">
      <w:pPr>
        <w:numPr>
          <w:ilvl w:val="1"/>
          <w:numId w:val="27"/>
        </w:numPr>
        <w:shd w:fill="ffffff" w:val="clear"/>
        <w:spacing w:after="200" w:before="0" w:line="240" w:lineRule="auto"/>
        <w:ind w:left="1440" w:hanging="360"/>
        <w:rPr>
          <w:color w:val="1a1c1e"/>
        </w:rPr>
      </w:pPr>
      <w:bookmarkStart w:colFirst="0" w:colLast="0" w:name="_heading=h.31agc517k6cx" w:id="20"/>
      <w:bookmarkEnd w:id="20"/>
      <w:r w:rsidDel="00000000" w:rsidR="00000000" w:rsidRPr="00000000">
        <w:rPr>
          <w:color w:val="1a1c1e"/>
          <w:rtl w:val="0"/>
        </w:rPr>
        <w:t xml:space="preserve">Deserialización del contenido</w:t>
      </w:r>
    </w:p>
    <w:p w:rsidR="00000000" w:rsidDel="00000000" w:rsidP="00000000" w:rsidRDefault="00000000" w:rsidRPr="00000000" w14:paraId="000000B0">
      <w:pPr>
        <w:numPr>
          <w:ilvl w:val="1"/>
          <w:numId w:val="27"/>
        </w:numPr>
        <w:shd w:fill="ffffff" w:val="clear"/>
        <w:spacing w:after="200" w:before="0" w:line="240" w:lineRule="auto"/>
        <w:ind w:left="1440" w:hanging="360"/>
        <w:rPr>
          <w:color w:val="1a1c1e"/>
        </w:rPr>
      </w:pPr>
      <w:bookmarkStart w:colFirst="0" w:colLast="0" w:name="_heading=h.31agc517k6cx" w:id="20"/>
      <w:bookmarkEnd w:id="20"/>
      <w:r w:rsidDel="00000000" w:rsidR="00000000" w:rsidRPr="00000000">
        <w:rPr>
          <w:color w:val="1a1c1e"/>
          <w:rtl w:val="0"/>
        </w:rPr>
        <w:t xml:space="preserve">Análisis para la gestión de contenedores (alta/baja, ajuste de recursos)</w:t>
      </w:r>
    </w:p>
    <w:p w:rsidR="00000000" w:rsidDel="00000000" w:rsidP="00000000" w:rsidRDefault="00000000" w:rsidRPr="00000000" w14:paraId="000000B1">
      <w:pPr>
        <w:numPr>
          <w:ilvl w:val="2"/>
          <w:numId w:val="27"/>
        </w:numPr>
        <w:shd w:fill="ffffff" w:val="clear"/>
        <w:spacing w:after="200" w:before="0" w:line="240" w:lineRule="auto"/>
        <w:ind w:left="2160" w:hanging="360"/>
        <w:rPr>
          <w:color w:val="1a1c1e"/>
          <w:u w:val="none"/>
        </w:rPr>
      </w:pPr>
      <w:bookmarkStart w:colFirst="0" w:colLast="0" w:name="_heading=h.fneccagce2o" w:id="43"/>
      <w:bookmarkEnd w:id="43"/>
      <w:r w:rsidDel="00000000" w:rsidR="00000000" w:rsidRPr="00000000">
        <w:rPr>
          <w:color w:val="1a1c1e"/>
          <w:rtl w:val="0"/>
        </w:rPr>
        <w:t xml:space="preserve">detener y eliminar los contenedores según cálculos explicados en la siguiente sección.</w:t>
      </w:r>
    </w:p>
    <w:p w:rsidR="00000000" w:rsidDel="00000000" w:rsidP="00000000" w:rsidRDefault="00000000" w:rsidRPr="00000000" w14:paraId="000000B2">
      <w:pPr>
        <w:numPr>
          <w:ilvl w:val="1"/>
          <w:numId w:val="27"/>
        </w:numPr>
        <w:shd w:fill="ffffff" w:val="clear"/>
        <w:spacing w:after="200" w:before="0" w:line="240" w:lineRule="auto"/>
        <w:ind w:left="1440" w:hanging="360"/>
        <w:rPr>
          <w:color w:val="1a1c1e"/>
        </w:rPr>
      </w:pPr>
      <w:bookmarkStart w:colFirst="0" w:colLast="0" w:name="_heading=h.31agc517k6cx" w:id="20"/>
      <w:bookmarkEnd w:id="20"/>
      <w:r w:rsidDel="00000000" w:rsidR="00000000" w:rsidRPr="00000000">
        <w:rPr>
          <w:rtl w:val="0"/>
        </w:rPr>
        <w:t xml:space="preserve">Generación y almacenamiento de registros (logs) en una base de datos SQLITE, diseñado para su posterior visualización en Grafana</w:t>
      </w:r>
      <w:r w:rsidDel="00000000" w:rsidR="00000000" w:rsidRPr="00000000">
        <w:rPr>
          <w:color w:val="1a1c1e"/>
          <w:rtl w:val="0"/>
        </w:rPr>
        <w:br w:type="textWrapping"/>
      </w:r>
      <w:r w:rsidDel="00000000" w:rsidR="00000000" w:rsidRPr="00000000">
        <w:rPr>
          <w:rtl w:val="0"/>
        </w:rPr>
      </w:r>
    </w:p>
    <w:p w:rsidR="00000000" w:rsidDel="00000000" w:rsidP="00000000" w:rsidRDefault="00000000" w:rsidRPr="00000000" w14:paraId="000000B3">
      <w:pPr>
        <w:pStyle w:val="Heading3"/>
        <w:keepNext w:val="0"/>
        <w:keepLines w:val="0"/>
        <w:shd w:fill="ffffff" w:val="clear"/>
        <w:spacing w:after="200" w:before="0" w:line="240" w:lineRule="auto"/>
        <w:rPr>
          <w:b w:val="1"/>
          <w:color w:val="1a1c1e"/>
          <w:sz w:val="26"/>
          <w:szCs w:val="26"/>
        </w:rPr>
      </w:pPr>
      <w:bookmarkStart w:colFirst="0" w:colLast="0" w:name="_heading=h.l2tabpo8zmcd" w:id="44"/>
      <w:bookmarkEnd w:id="44"/>
      <w:r w:rsidDel="00000000" w:rsidR="00000000" w:rsidRPr="00000000">
        <w:rPr>
          <w:b w:val="1"/>
          <w:color w:val="1a1c1e"/>
          <w:sz w:val="26"/>
          <w:szCs w:val="26"/>
          <w:rtl w:val="0"/>
        </w:rPr>
        <w:t xml:space="preserve">5. Finalización del servicio</w:t>
      </w:r>
    </w:p>
    <w:p w:rsidR="00000000" w:rsidDel="00000000" w:rsidP="00000000" w:rsidRDefault="00000000" w:rsidRPr="00000000" w14:paraId="000000B4">
      <w:pPr>
        <w:numPr>
          <w:ilvl w:val="0"/>
          <w:numId w:val="15"/>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Antes de finalizar, el servicio deberá </w:t>
      </w:r>
      <w:r w:rsidDel="00000000" w:rsidR="00000000" w:rsidRPr="00000000">
        <w:rPr>
          <w:b w:val="1"/>
          <w:color w:val="1a1c1e"/>
          <w:rtl w:val="0"/>
        </w:rPr>
        <w:t xml:space="preserve">eliminar el cronjob</w:t>
      </w:r>
      <w:r w:rsidDel="00000000" w:rsidR="00000000" w:rsidRPr="00000000">
        <w:rPr>
          <w:color w:val="1a1c1e"/>
          <w:rtl w:val="0"/>
        </w:rPr>
        <w:t xml:space="preserve"> asociado a la creación de los contenedores.</w:t>
      </w: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2"/>
        <w:keepNext w:val="0"/>
        <w:keepLines w:val="0"/>
        <w:shd w:fill="ffffff" w:val="clear"/>
        <w:spacing w:after="200" w:before="0" w:line="240" w:lineRule="auto"/>
        <w:rPr>
          <w:b w:val="1"/>
        </w:rPr>
      </w:pPr>
      <w:bookmarkStart w:colFirst="0" w:colLast="0" w:name="_heading=h.glu5lrbpgtr6" w:id="45"/>
      <w:bookmarkEnd w:id="45"/>
      <w:r w:rsidDel="00000000" w:rsidR="00000000" w:rsidRPr="00000000">
        <w:rPr>
          <w:b w:val="1"/>
          <w:rtl w:val="0"/>
        </w:rPr>
        <w:t xml:space="preserve">RESTRICCIONES CLAVE</w:t>
      </w:r>
    </w:p>
    <w:p w:rsidR="00000000" w:rsidDel="00000000" w:rsidP="00000000" w:rsidRDefault="00000000" w:rsidRPr="00000000" w14:paraId="000000B6">
      <w:pPr>
        <w:pStyle w:val="Heading3"/>
        <w:keepNext w:val="0"/>
        <w:keepLines w:val="0"/>
        <w:shd w:fill="ffffff" w:val="clear"/>
        <w:spacing w:after="200" w:before="0" w:line="240" w:lineRule="auto"/>
        <w:rPr>
          <w:b w:val="1"/>
          <w:color w:val="1a1c1e"/>
          <w:sz w:val="26"/>
          <w:szCs w:val="26"/>
        </w:rPr>
      </w:pPr>
      <w:bookmarkStart w:colFirst="0" w:colLast="0" w:name="_heading=h.ai6ad83cxslk" w:id="46"/>
      <w:bookmarkEnd w:id="46"/>
      <w:r w:rsidDel="00000000" w:rsidR="00000000" w:rsidRPr="00000000">
        <w:rPr>
          <w:b w:val="1"/>
          <w:color w:val="1a1c1e"/>
          <w:sz w:val="26"/>
          <w:szCs w:val="26"/>
          <w:rtl w:val="0"/>
        </w:rPr>
        <w:t xml:space="preserve">Contenedores en la máquina</w:t>
      </w:r>
    </w:p>
    <w:p w:rsidR="00000000" w:rsidDel="00000000" w:rsidP="00000000" w:rsidRDefault="00000000" w:rsidRPr="00000000" w14:paraId="000000B7">
      <w:pPr>
        <w:numPr>
          <w:ilvl w:val="0"/>
          <w:numId w:val="11"/>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Siempre deben existir </w:t>
      </w:r>
      <w:r w:rsidDel="00000000" w:rsidR="00000000" w:rsidRPr="00000000">
        <w:rPr>
          <w:b w:val="1"/>
          <w:color w:val="1a1c1e"/>
          <w:rtl w:val="0"/>
        </w:rPr>
        <w:t xml:space="preserve">3 contenedores de bajo consumo</w:t>
      </w:r>
      <w:r w:rsidDel="00000000" w:rsidR="00000000" w:rsidRPr="00000000">
        <w:rPr>
          <w:color w:val="1a1c1e"/>
          <w:rtl w:val="0"/>
        </w:rPr>
        <w:t xml:space="preserve"> en todo momento.</w:t>
      </w:r>
    </w:p>
    <w:p w:rsidR="00000000" w:rsidDel="00000000" w:rsidP="00000000" w:rsidRDefault="00000000" w:rsidRPr="00000000" w14:paraId="000000B8">
      <w:pPr>
        <w:numPr>
          <w:ilvl w:val="0"/>
          <w:numId w:val="11"/>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Siempre deben existir </w:t>
      </w:r>
      <w:r w:rsidDel="00000000" w:rsidR="00000000" w:rsidRPr="00000000">
        <w:rPr>
          <w:b w:val="1"/>
          <w:color w:val="1a1c1e"/>
          <w:rtl w:val="0"/>
        </w:rPr>
        <w:t xml:space="preserve">2 contenedores de alto consumo</w:t>
      </w:r>
      <w:r w:rsidDel="00000000" w:rsidR="00000000" w:rsidRPr="00000000">
        <w:rPr>
          <w:color w:val="1a1c1e"/>
          <w:rtl w:val="0"/>
        </w:rPr>
        <w:t xml:space="preserve"> en todo momento.</w:t>
      </w:r>
    </w:p>
    <w:p w:rsidR="00000000" w:rsidDel="00000000" w:rsidP="00000000" w:rsidRDefault="00000000" w:rsidRPr="00000000" w14:paraId="000000B9">
      <w:pPr>
        <w:numPr>
          <w:ilvl w:val="0"/>
          <w:numId w:val="11"/>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b w:val="1"/>
          <w:color w:val="1a1c1e"/>
          <w:rtl w:val="0"/>
        </w:rPr>
        <w:t xml:space="preserve">No debe eliminarse el contenedor de Grafana.</w:t>
      </w:r>
    </w:p>
    <w:p w:rsidR="00000000" w:rsidDel="00000000" w:rsidP="00000000" w:rsidRDefault="00000000" w:rsidRPr="00000000" w14:paraId="000000BA">
      <w:pPr>
        <w:shd w:fill="ffffff" w:val="clear"/>
        <w:spacing w:after="200" w:before="0" w:line="240" w:lineRule="auto"/>
        <w:ind w:left="0" w:firstLine="0"/>
        <w:rPr>
          <w:b w:val="1"/>
          <w:color w:val="1a1c1e"/>
        </w:rPr>
      </w:pPr>
      <w:bookmarkStart w:colFirst="0" w:colLast="0" w:name="_heading=h.bf0icekg914" w:id="47"/>
      <w:bookmarkEnd w:id="47"/>
      <w:r w:rsidDel="00000000" w:rsidR="00000000" w:rsidRPr="00000000">
        <w:rPr>
          <w:rtl w:val="0"/>
        </w:rPr>
      </w:r>
    </w:p>
    <w:p w:rsidR="00000000" w:rsidDel="00000000" w:rsidP="00000000" w:rsidRDefault="00000000" w:rsidRPr="00000000" w14:paraId="000000BB">
      <w:pPr>
        <w:pStyle w:val="Heading3"/>
        <w:keepNext w:val="0"/>
        <w:keepLines w:val="0"/>
        <w:shd w:fill="ffffff" w:val="clear"/>
        <w:spacing w:after="200" w:before="0" w:line="240" w:lineRule="auto"/>
        <w:rPr>
          <w:b w:val="1"/>
          <w:color w:val="1a1c1e"/>
          <w:sz w:val="26"/>
          <w:szCs w:val="26"/>
        </w:rPr>
      </w:pPr>
      <w:bookmarkStart w:colFirst="0" w:colLast="0" w:name="_heading=h.v27mc5ykd4pc" w:id="48"/>
      <w:bookmarkEnd w:id="48"/>
      <w:r w:rsidDel="00000000" w:rsidR="00000000" w:rsidRPr="00000000">
        <w:rPr>
          <w:b w:val="1"/>
          <w:color w:val="1a1c1e"/>
          <w:sz w:val="26"/>
          <w:szCs w:val="26"/>
          <w:rtl w:val="0"/>
        </w:rPr>
        <w:t xml:space="preserve">Análisis y ordenamiento de contenedores</w:t>
      </w:r>
    </w:p>
    <w:p w:rsidR="00000000" w:rsidDel="00000000" w:rsidP="00000000" w:rsidRDefault="00000000" w:rsidRPr="00000000" w14:paraId="000000BC">
      <w:pPr>
        <w:shd w:fill="ffffff" w:val="clear"/>
        <w:spacing w:after="200" w:before="0" w:line="240" w:lineRule="auto"/>
        <w:rPr>
          <w:color w:val="1a1c1e"/>
        </w:rPr>
      </w:pPr>
      <w:bookmarkStart w:colFirst="0" w:colLast="0" w:name="_heading=h.31agc517k6cx" w:id="20"/>
      <w:bookmarkEnd w:id="20"/>
      <w:r w:rsidDel="00000000" w:rsidR="00000000" w:rsidRPr="00000000">
        <w:rPr>
          <w:color w:val="1a1c1e"/>
          <w:rtl w:val="0"/>
        </w:rPr>
        <w:t xml:space="preserve">Durante la gestión de contenedores, aplicar ordenamientos basados en:</w:t>
      </w:r>
    </w:p>
    <w:p w:rsidR="00000000" w:rsidDel="00000000" w:rsidP="00000000" w:rsidRDefault="00000000" w:rsidRPr="00000000" w14:paraId="000000BD">
      <w:pPr>
        <w:numPr>
          <w:ilvl w:val="0"/>
          <w:numId w:val="4"/>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Uso de RAM</w:t>
      </w:r>
    </w:p>
    <w:p w:rsidR="00000000" w:rsidDel="00000000" w:rsidP="00000000" w:rsidRDefault="00000000" w:rsidRPr="00000000" w14:paraId="000000BE">
      <w:pPr>
        <w:numPr>
          <w:ilvl w:val="0"/>
          <w:numId w:val="4"/>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Uso de CPU</w:t>
      </w:r>
    </w:p>
    <w:p w:rsidR="00000000" w:rsidDel="00000000" w:rsidP="00000000" w:rsidRDefault="00000000" w:rsidRPr="00000000" w14:paraId="000000BF">
      <w:pPr>
        <w:numPr>
          <w:ilvl w:val="0"/>
          <w:numId w:val="4"/>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VSZ (Tamaño de memoria virtual en KB)</w:t>
      </w:r>
    </w:p>
    <w:p w:rsidR="00000000" w:rsidDel="00000000" w:rsidP="00000000" w:rsidRDefault="00000000" w:rsidRPr="00000000" w14:paraId="000000C0">
      <w:pPr>
        <w:numPr>
          <w:ilvl w:val="0"/>
          <w:numId w:val="4"/>
        </w:numPr>
        <w:shd w:fill="ffffff" w:val="clear"/>
        <w:spacing w:after="200" w:before="0" w:line="240" w:lineRule="auto"/>
        <w:ind w:left="720" w:hanging="360"/>
        <w:rPr>
          <w:color w:val="1a1c1e"/>
        </w:rPr>
      </w:pPr>
      <w:bookmarkStart w:colFirst="0" w:colLast="0" w:name="_heading=h.31agc517k6cx" w:id="20"/>
      <w:bookmarkEnd w:id="20"/>
      <w:r w:rsidDel="00000000" w:rsidR="00000000" w:rsidRPr="00000000">
        <w:rPr>
          <w:color w:val="1a1c1e"/>
          <w:rtl w:val="0"/>
        </w:rPr>
        <w:t xml:space="preserve">RSS (Memoria física residente en KB)</w:t>
        <w:br w:type="textWrapping"/>
      </w:r>
    </w:p>
    <w:p w:rsidR="00000000" w:rsidDel="00000000" w:rsidP="00000000" w:rsidRDefault="00000000" w:rsidRPr="00000000" w14:paraId="000000C1">
      <w:pPr>
        <w:pStyle w:val="Heading3"/>
        <w:keepNext w:val="0"/>
        <w:keepLines w:val="0"/>
        <w:shd w:fill="ffffff" w:val="clear"/>
        <w:spacing w:after="200" w:before="0" w:line="240" w:lineRule="auto"/>
        <w:rPr>
          <w:b w:val="1"/>
          <w:color w:val="1a1c1e"/>
          <w:sz w:val="26"/>
          <w:szCs w:val="26"/>
        </w:rPr>
      </w:pPr>
      <w:bookmarkStart w:colFirst="0" w:colLast="0" w:name="_heading=h.4dy8f8hcnff4" w:id="49"/>
      <w:bookmarkEnd w:id="49"/>
      <w:r w:rsidDel="00000000" w:rsidR="00000000" w:rsidRPr="00000000">
        <w:rPr>
          <w:b w:val="1"/>
          <w:color w:val="1a1c1e"/>
          <w:sz w:val="26"/>
          <w:szCs w:val="26"/>
          <w:rtl w:val="0"/>
        </w:rPr>
        <w:t xml:space="preserve">Toma de decisiones</w:t>
      </w:r>
    </w:p>
    <w:p w:rsidR="00000000" w:rsidDel="00000000" w:rsidP="00000000" w:rsidRDefault="00000000" w:rsidRPr="00000000" w14:paraId="000000C2">
      <w:pPr>
        <w:shd w:fill="ffffff" w:val="clear"/>
        <w:spacing w:after="200" w:before="0" w:line="240" w:lineRule="auto"/>
        <w:rPr>
          <w:color w:val="1a1c1e"/>
        </w:rPr>
      </w:pPr>
      <w:bookmarkStart w:colFirst="0" w:colLast="0" w:name="_heading=h.31agc517k6cx" w:id="20"/>
      <w:bookmarkEnd w:id="20"/>
      <w:r w:rsidDel="00000000" w:rsidR="00000000" w:rsidRPr="00000000">
        <w:rPr>
          <w:color w:val="1a1c1e"/>
          <w:rtl w:val="0"/>
        </w:rPr>
        <w:t xml:space="preserve">El servicio debe decidir </w:t>
      </w:r>
      <w:r w:rsidDel="00000000" w:rsidR="00000000" w:rsidRPr="00000000">
        <w:rPr>
          <w:b w:val="1"/>
          <w:color w:val="1a1c1e"/>
          <w:rtl w:val="0"/>
        </w:rPr>
        <w:t xml:space="preserve">qué contenedores eliminar y cuáles mantener</w:t>
      </w:r>
      <w:r w:rsidDel="00000000" w:rsidR="00000000" w:rsidRPr="00000000">
        <w:rPr>
          <w:color w:val="1a1c1e"/>
          <w:rtl w:val="0"/>
        </w:rPr>
        <w:t xml:space="preserve">, considerando las instrucciones dadas anteriormente.</w:t>
      </w:r>
    </w:p>
    <w:p w:rsidR="00000000" w:rsidDel="00000000" w:rsidP="00000000" w:rsidRDefault="00000000" w:rsidRPr="00000000" w14:paraId="000000C3">
      <w:pPr>
        <w:shd w:fill="ffffff" w:val="clear"/>
        <w:spacing w:after="270" w:before="280" w:lineRule="auto"/>
        <w:ind w:left="0" w:firstLine="0"/>
        <w:rPr>
          <w:color w:val="1a1c1e"/>
        </w:rPr>
      </w:pPr>
      <w:bookmarkStart w:colFirst="0" w:colLast="0" w:name="_heading=h.31agc517k6cx" w:id="20"/>
      <w:bookmarkEnd w:id="20"/>
      <w:r w:rsidDel="00000000" w:rsidR="00000000" w:rsidRPr="00000000">
        <w:rPr>
          <w:rtl w:val="0"/>
        </w:rPr>
      </w:r>
    </w:p>
    <w:p w:rsidR="00000000" w:rsidDel="00000000" w:rsidP="00000000" w:rsidRDefault="00000000" w:rsidRPr="00000000" w14:paraId="000000C4">
      <w:pPr>
        <w:shd w:fill="ffffff" w:val="clear"/>
        <w:spacing w:after="270" w:before="280" w:lineRule="auto"/>
        <w:rPr>
          <w:color w:val="1a1c1e"/>
        </w:rPr>
      </w:pPr>
      <w:bookmarkStart w:colFirst="0" w:colLast="0" w:name="_heading=h.h1x1cbjc9af" w:id="50"/>
      <w:bookmarkEnd w:id="50"/>
      <w:r w:rsidDel="00000000" w:rsidR="00000000" w:rsidRPr="00000000">
        <w:rPr>
          <w:rtl w:val="0"/>
        </w:rPr>
      </w:r>
    </w:p>
    <w:p w:rsidR="00000000" w:rsidDel="00000000" w:rsidP="00000000" w:rsidRDefault="00000000" w:rsidRPr="00000000" w14:paraId="000000C5">
      <w:pPr>
        <w:shd w:fill="ffffff" w:val="clear"/>
        <w:spacing w:after="270" w:before="280" w:lineRule="auto"/>
        <w:rPr>
          <w:color w:val="1a1c1e"/>
        </w:rPr>
      </w:pPr>
      <w:bookmarkStart w:colFirst="0" w:colLast="0" w:name="_heading=h.46rzt970n6hm" w:id="51"/>
      <w:bookmarkEnd w:id="51"/>
      <w:r w:rsidDel="00000000" w:rsidR="00000000" w:rsidRPr="00000000">
        <w:rPr>
          <w:rtl w:val="0"/>
        </w:rPr>
      </w:r>
    </w:p>
    <w:p w:rsidR="00000000" w:rsidDel="00000000" w:rsidP="00000000" w:rsidRDefault="00000000" w:rsidRPr="00000000" w14:paraId="000000C6">
      <w:pPr>
        <w:shd w:fill="ffffff" w:val="clear"/>
        <w:spacing w:after="270" w:before="280" w:lineRule="auto"/>
        <w:rPr>
          <w:color w:val="1a1c1e"/>
        </w:rPr>
      </w:pPr>
      <w:bookmarkStart w:colFirst="0" w:colLast="0" w:name="_heading=h.ezqzf8kerjq4" w:id="52"/>
      <w:bookmarkEnd w:id="52"/>
      <w:r w:rsidDel="00000000" w:rsidR="00000000" w:rsidRPr="00000000">
        <w:rPr>
          <w:rtl w:val="0"/>
        </w:rPr>
      </w:r>
    </w:p>
    <w:p w:rsidR="00000000" w:rsidDel="00000000" w:rsidP="00000000" w:rsidRDefault="00000000" w:rsidRPr="00000000" w14:paraId="000000C7">
      <w:pPr>
        <w:shd w:fill="ffffff" w:val="clear"/>
        <w:spacing w:after="270" w:before="280" w:lineRule="auto"/>
        <w:rPr>
          <w:color w:val="1a1c1e"/>
        </w:rPr>
      </w:pPr>
      <w:bookmarkStart w:colFirst="0" w:colLast="0" w:name="_heading=h.segpt3c7w0qq" w:id="53"/>
      <w:bookmarkEnd w:id="53"/>
      <w:r w:rsidDel="00000000" w:rsidR="00000000" w:rsidRPr="00000000">
        <w:rPr>
          <w:rtl w:val="0"/>
        </w:rPr>
      </w:r>
    </w:p>
    <w:p w:rsidR="00000000" w:rsidDel="00000000" w:rsidP="00000000" w:rsidRDefault="00000000" w:rsidRPr="00000000" w14:paraId="000000C8">
      <w:pPr>
        <w:shd w:fill="ffffff" w:val="clear"/>
        <w:spacing w:after="270" w:before="280" w:lineRule="auto"/>
        <w:rPr>
          <w:color w:val="1a1c1e"/>
        </w:rPr>
      </w:pPr>
      <w:bookmarkStart w:colFirst="0" w:colLast="0" w:name="_heading=h.4b8nbzd5vk88" w:id="54"/>
      <w:bookmarkEnd w:id="54"/>
      <w:r w:rsidDel="00000000" w:rsidR="00000000" w:rsidRPr="00000000">
        <w:rPr>
          <w:rtl w:val="0"/>
        </w:rPr>
      </w:r>
    </w:p>
    <w:p w:rsidR="00000000" w:rsidDel="00000000" w:rsidP="00000000" w:rsidRDefault="00000000" w:rsidRPr="00000000" w14:paraId="000000C9">
      <w:pPr>
        <w:shd w:fill="ffffff" w:val="clear"/>
        <w:spacing w:after="270" w:before="280" w:lineRule="auto"/>
        <w:rPr>
          <w:color w:val="1a1c1e"/>
        </w:rPr>
      </w:pPr>
      <w:bookmarkStart w:colFirst="0" w:colLast="0" w:name="_heading=h.otsodjuou8ww" w:id="55"/>
      <w:bookmarkEnd w:id="55"/>
      <w:r w:rsidDel="00000000" w:rsidR="00000000" w:rsidRPr="00000000">
        <w:rPr>
          <w:rtl w:val="0"/>
        </w:rPr>
      </w:r>
    </w:p>
    <w:p w:rsidR="00000000" w:rsidDel="00000000" w:rsidP="00000000" w:rsidRDefault="00000000" w:rsidRPr="00000000" w14:paraId="000000CA">
      <w:pPr>
        <w:shd w:fill="ffffff" w:val="clear"/>
        <w:spacing w:after="270" w:before="280" w:lineRule="auto"/>
        <w:rPr>
          <w:color w:val="1a1c1e"/>
        </w:rPr>
      </w:pPr>
      <w:bookmarkStart w:colFirst="0" w:colLast="0" w:name="_heading=h.bfx8yx22nlp1" w:id="56"/>
      <w:bookmarkEnd w:id="56"/>
      <w:r w:rsidDel="00000000" w:rsidR="00000000" w:rsidRPr="00000000">
        <w:rPr>
          <w:rtl w:val="0"/>
        </w:rPr>
      </w:r>
    </w:p>
    <w:p w:rsidR="00000000" w:rsidDel="00000000" w:rsidP="00000000" w:rsidRDefault="00000000" w:rsidRPr="00000000" w14:paraId="000000CB">
      <w:pPr>
        <w:shd w:fill="ffffff" w:val="clear"/>
        <w:spacing w:after="270" w:before="280" w:lineRule="auto"/>
        <w:rPr>
          <w:color w:val="1a1c1e"/>
        </w:rPr>
      </w:pPr>
      <w:bookmarkStart w:colFirst="0" w:colLast="0" w:name="_heading=h.vxno0fl8efvp" w:id="57"/>
      <w:bookmarkEnd w:id="57"/>
      <w:r w:rsidDel="00000000" w:rsidR="00000000" w:rsidRPr="00000000">
        <w:rPr>
          <w:rtl w:val="0"/>
        </w:rPr>
      </w:r>
    </w:p>
    <w:p w:rsidR="00000000" w:rsidDel="00000000" w:rsidP="00000000" w:rsidRDefault="00000000" w:rsidRPr="00000000" w14:paraId="000000CC">
      <w:pPr>
        <w:shd w:fill="ffffff" w:val="clear"/>
        <w:spacing w:after="270" w:before="280" w:lineRule="auto"/>
        <w:rPr>
          <w:color w:val="1a1c1e"/>
        </w:rPr>
      </w:pPr>
      <w:bookmarkStart w:colFirst="0" w:colLast="0" w:name="_heading=h.qky8gdw7c48r" w:id="58"/>
      <w:bookmarkEnd w:id="58"/>
      <w:r w:rsidDel="00000000" w:rsidR="00000000" w:rsidRPr="00000000">
        <w:rPr>
          <w:rtl w:val="0"/>
        </w:rPr>
      </w:r>
    </w:p>
    <w:p w:rsidR="00000000" w:rsidDel="00000000" w:rsidP="00000000" w:rsidRDefault="00000000" w:rsidRPr="00000000" w14:paraId="000000CD">
      <w:pPr>
        <w:shd w:fill="ffffff" w:val="clear"/>
        <w:spacing w:after="270" w:before="280" w:lineRule="auto"/>
        <w:rPr>
          <w:color w:val="1a1c1e"/>
        </w:rPr>
      </w:pPr>
      <w:bookmarkStart w:colFirst="0" w:colLast="0" w:name="_heading=h.h04cs614x2su" w:id="59"/>
      <w:bookmarkEnd w:id="59"/>
      <w:r w:rsidDel="00000000" w:rsidR="00000000" w:rsidRPr="00000000">
        <w:rPr>
          <w:rtl w:val="0"/>
        </w:rPr>
      </w:r>
    </w:p>
    <w:p w:rsidR="00000000" w:rsidDel="00000000" w:rsidP="00000000" w:rsidRDefault="00000000" w:rsidRPr="00000000" w14:paraId="000000CE">
      <w:pPr>
        <w:shd w:fill="ffffff" w:val="clear"/>
        <w:spacing w:after="270" w:before="280" w:lineRule="auto"/>
        <w:rPr>
          <w:color w:val="1a1c1e"/>
        </w:rPr>
      </w:pPr>
      <w:bookmarkStart w:colFirst="0" w:colLast="0" w:name="_heading=h.y4amcdk6y7og" w:id="60"/>
      <w:bookmarkEnd w:id="60"/>
      <w:r w:rsidDel="00000000" w:rsidR="00000000" w:rsidRPr="00000000">
        <w:rPr>
          <w:rtl w:val="0"/>
        </w:rPr>
      </w:r>
    </w:p>
    <w:p w:rsidR="00000000" w:rsidDel="00000000" w:rsidP="00000000" w:rsidRDefault="00000000" w:rsidRPr="00000000" w14:paraId="000000CF">
      <w:pPr>
        <w:pStyle w:val="Heading2"/>
        <w:shd w:fill="ffffff" w:val="clear"/>
        <w:spacing w:after="270" w:before="280" w:lineRule="auto"/>
        <w:rPr>
          <w:b w:val="1"/>
        </w:rPr>
      </w:pPr>
      <w:bookmarkStart w:colFirst="0" w:colLast="0" w:name="_heading=h.8i73slkfcpr2" w:id="61"/>
      <w:bookmarkEnd w:id="61"/>
      <w:r w:rsidDel="00000000" w:rsidR="00000000" w:rsidRPr="00000000">
        <w:rPr>
          <w:b w:val="1"/>
          <w:rtl w:val="0"/>
        </w:rPr>
        <w:t xml:space="preserve">ARQUITECTURA</w:t>
      </w:r>
    </w:p>
    <w:p w:rsidR="00000000" w:rsidDel="00000000" w:rsidP="00000000" w:rsidRDefault="00000000" w:rsidRPr="00000000" w14:paraId="000000D0">
      <w:pPr>
        <w:shd w:fill="ffffff" w:val="clear"/>
        <w:spacing w:after="270" w:before="280" w:lineRule="auto"/>
        <w:rPr>
          <w:color w:val="1a1c1e"/>
        </w:rPr>
      </w:pPr>
      <w:bookmarkStart w:colFirst="0" w:colLast="0" w:name="_heading=h.xnx7drfoky94" w:id="62"/>
      <w:bookmarkEnd w:id="62"/>
      <w:r w:rsidDel="00000000" w:rsidR="00000000" w:rsidRPr="00000000">
        <w:rPr>
          <w:color w:val="1a1c1e"/>
        </w:rPr>
        <w:drawing>
          <wp:inline distB="114300" distT="114300" distL="114300" distR="114300">
            <wp:extent cx="5731200" cy="4432300"/>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hd w:fill="ffffff" w:val="clear"/>
        <w:spacing w:after="270" w:before="280" w:lineRule="auto"/>
        <w:rPr>
          <w:color w:val="1a1c1e"/>
        </w:rPr>
      </w:pPr>
      <w:bookmarkStart w:colFirst="0" w:colLast="0" w:name="_heading=h.p5x7iqxm2obl" w:id="63"/>
      <w:bookmarkEnd w:id="63"/>
      <w:r w:rsidDel="00000000" w:rsidR="00000000" w:rsidRPr="00000000">
        <w:rPr>
          <w:rtl w:val="0"/>
        </w:rPr>
      </w:r>
    </w:p>
    <w:p w:rsidR="00000000" w:rsidDel="00000000" w:rsidP="00000000" w:rsidRDefault="00000000" w:rsidRPr="00000000" w14:paraId="000000D2">
      <w:pPr>
        <w:pStyle w:val="Heading2"/>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2"/>
        <w:spacing w:after="240" w:lineRule="auto"/>
        <w:rPr/>
      </w:pPr>
      <w:r w:rsidDel="00000000" w:rsidR="00000000" w:rsidRPr="00000000">
        <w:rPr>
          <w:rtl w:val="0"/>
        </w:rPr>
        <w:t xml:space="preserve">4.2 Alcance del proyecto</w:t>
      </w:r>
    </w:p>
    <w:p w:rsidR="00000000" w:rsidDel="00000000" w:rsidP="00000000" w:rsidRDefault="00000000" w:rsidRPr="00000000" w14:paraId="000000D4">
      <w:pPr>
        <w:numPr>
          <w:ilvl w:val="0"/>
          <w:numId w:val="24"/>
        </w:numPr>
        <w:shd w:fill="ffffff" w:val="clear"/>
        <w:spacing w:after="45" w:lineRule="auto"/>
        <w:ind w:left="720" w:hanging="360"/>
        <w:rPr>
          <w:color w:val="1a1c1e"/>
        </w:rPr>
      </w:pPr>
      <w:r w:rsidDel="00000000" w:rsidR="00000000" w:rsidRPr="00000000">
        <w:rPr>
          <w:b w:val="1"/>
          <w:color w:val="1a1c1e"/>
          <w:rtl w:val="0"/>
        </w:rPr>
        <w:t xml:space="preserve">Alcance obligatorio (Módulo de Kernel):</w:t>
      </w:r>
      <w:r w:rsidDel="00000000" w:rsidR="00000000" w:rsidRPr="00000000">
        <w:rPr>
          <w:rtl w:val="0"/>
        </w:rPr>
      </w:r>
    </w:p>
    <w:p w:rsidR="00000000" w:rsidDel="00000000" w:rsidP="00000000" w:rsidRDefault="00000000" w:rsidRPr="00000000" w14:paraId="000000D5">
      <w:pPr>
        <w:numPr>
          <w:ilvl w:val="1"/>
          <w:numId w:val="24"/>
        </w:numPr>
        <w:shd w:fill="ffffff" w:val="clear"/>
        <w:spacing w:after="45" w:lineRule="auto"/>
        <w:ind w:left="1440" w:hanging="360"/>
        <w:rPr>
          <w:color w:val="1a1c1e"/>
        </w:rPr>
      </w:pPr>
      <w:r w:rsidDel="00000000" w:rsidR="00000000" w:rsidRPr="00000000">
        <w:rPr>
          <w:color w:val="1a1c1e"/>
          <w:rtl w:val="0"/>
        </w:rPr>
        <w:t xml:space="preserve">Compilación, carga y descarga sin errores.</w:t>
      </w:r>
    </w:p>
    <w:p w:rsidR="00000000" w:rsidDel="00000000" w:rsidP="00000000" w:rsidRDefault="00000000" w:rsidRPr="00000000" w14:paraId="000000D6">
      <w:pPr>
        <w:numPr>
          <w:ilvl w:val="1"/>
          <w:numId w:val="24"/>
        </w:numPr>
        <w:shd w:fill="ffffff" w:val="clear"/>
        <w:spacing w:after="45" w:lineRule="auto"/>
        <w:ind w:left="1440" w:hanging="360"/>
        <w:rPr>
          <w:color w:val="1a1c1e"/>
        </w:rPr>
      </w:pPr>
      <w:r w:rsidDel="00000000" w:rsidR="00000000" w:rsidRPr="00000000">
        <w:rPr>
          <w:color w:val="1a1c1e"/>
          <w:rtl w:val="0"/>
        </w:rPr>
        <w:t xml:space="preserve">Creación de entrada en</w:t>
      </w:r>
      <w:r w:rsidDel="00000000" w:rsidR="00000000" w:rsidRPr="00000000">
        <w:rPr>
          <w:rFonts w:ascii="Roboto Mono" w:cs="Roboto Mono" w:eastAsia="Roboto Mono" w:hAnsi="Roboto Mono"/>
          <w:color w:val="1a1c1e"/>
          <w:rtl w:val="0"/>
        </w:rPr>
        <w:t xml:space="preserve"> </w:t>
      </w:r>
      <w:r w:rsidDel="00000000" w:rsidR="00000000" w:rsidRPr="00000000">
        <w:rPr>
          <w:rFonts w:ascii="Roboto Mono" w:cs="Roboto Mono" w:eastAsia="Roboto Mono" w:hAnsi="Roboto Mono"/>
          <w:b w:val="1"/>
          <w:i w:val="1"/>
          <w:color w:val="1a1c1e"/>
          <w:rtl w:val="0"/>
        </w:rPr>
        <w:t xml:space="preserve">/proc/continfo_so1_#CARNET</w:t>
      </w:r>
    </w:p>
    <w:p w:rsidR="00000000" w:rsidDel="00000000" w:rsidP="00000000" w:rsidRDefault="00000000" w:rsidRPr="00000000" w14:paraId="000000D7">
      <w:pPr>
        <w:numPr>
          <w:ilvl w:val="1"/>
          <w:numId w:val="24"/>
        </w:numPr>
        <w:shd w:fill="ffffff" w:val="clear"/>
        <w:spacing w:after="45" w:lineRule="auto"/>
        <w:ind w:left="1440" w:hanging="360"/>
        <w:rPr>
          <w:b w:val="1"/>
          <w:i w:val="1"/>
          <w:color w:val="1a1c1e"/>
        </w:rPr>
      </w:pPr>
      <w:r w:rsidDel="00000000" w:rsidR="00000000" w:rsidRPr="00000000">
        <w:rPr>
          <w:color w:val="1a1c1e"/>
          <w:rtl w:val="0"/>
        </w:rPr>
        <w:t xml:space="preserve">Creación de entrada en </w:t>
      </w:r>
      <w:r w:rsidDel="00000000" w:rsidR="00000000" w:rsidRPr="00000000">
        <w:rPr>
          <w:rFonts w:ascii="Roboto Mono" w:cs="Roboto Mono" w:eastAsia="Roboto Mono" w:hAnsi="Roboto Mono"/>
          <w:b w:val="1"/>
          <w:i w:val="1"/>
          <w:color w:val="1a1c1e"/>
          <w:rtl w:val="0"/>
        </w:rPr>
        <w:t xml:space="preserve">/proc/sysinfo_so1_#CARNET</w:t>
      </w:r>
    </w:p>
    <w:p w:rsidR="00000000" w:rsidDel="00000000" w:rsidP="00000000" w:rsidRDefault="00000000" w:rsidRPr="00000000" w14:paraId="000000D8">
      <w:pPr>
        <w:numPr>
          <w:ilvl w:val="1"/>
          <w:numId w:val="24"/>
        </w:numPr>
        <w:shd w:fill="ffffff" w:val="clear"/>
        <w:spacing w:after="45" w:lineRule="auto"/>
        <w:ind w:left="1440" w:hanging="360"/>
        <w:rPr>
          <w:color w:val="1a1c1e"/>
        </w:rPr>
      </w:pPr>
      <w:r w:rsidDel="00000000" w:rsidR="00000000" w:rsidRPr="00000000">
        <w:rPr>
          <w:color w:val="1a1c1e"/>
          <w:rtl w:val="0"/>
        </w:rPr>
        <w:t xml:space="preserve">Manejar una estructura JSON para la información.</w:t>
      </w:r>
    </w:p>
    <w:p w:rsidR="00000000" w:rsidDel="00000000" w:rsidP="00000000" w:rsidRDefault="00000000" w:rsidRPr="00000000" w14:paraId="000000D9">
      <w:pPr>
        <w:numPr>
          <w:ilvl w:val="0"/>
          <w:numId w:val="24"/>
        </w:numPr>
        <w:shd w:fill="ffffff" w:val="clear"/>
        <w:spacing w:after="45" w:lineRule="auto"/>
        <w:ind w:left="720" w:hanging="360"/>
        <w:rPr>
          <w:color w:val="1a1c1e"/>
        </w:rPr>
      </w:pPr>
      <w:r w:rsidDel="00000000" w:rsidR="00000000" w:rsidRPr="00000000">
        <w:rPr>
          <w:b w:val="1"/>
          <w:color w:val="1a1c1e"/>
          <w:rtl w:val="0"/>
        </w:rPr>
        <w:t xml:space="preserve">Alcance obligatorio (Daemon en GO):</w:t>
      </w:r>
      <w:r w:rsidDel="00000000" w:rsidR="00000000" w:rsidRPr="00000000">
        <w:rPr>
          <w:rtl w:val="0"/>
        </w:rPr>
      </w:r>
    </w:p>
    <w:p w:rsidR="00000000" w:rsidDel="00000000" w:rsidP="00000000" w:rsidRDefault="00000000" w:rsidRPr="00000000" w14:paraId="000000DA">
      <w:pPr>
        <w:numPr>
          <w:ilvl w:val="1"/>
          <w:numId w:val="24"/>
        </w:numPr>
        <w:shd w:fill="ffffff" w:val="clear"/>
        <w:spacing w:after="45" w:lineRule="auto"/>
        <w:ind w:left="1440" w:hanging="360"/>
        <w:rPr>
          <w:color w:val="1a1c1e"/>
        </w:rPr>
      </w:pPr>
      <w:r w:rsidDel="00000000" w:rsidR="00000000" w:rsidRPr="00000000">
        <w:rPr>
          <w:color w:val="1a1c1e"/>
          <w:rtl w:val="0"/>
        </w:rPr>
        <w:t xml:space="preserve">Debe compilar y ejecutarse sin errores.</w:t>
      </w:r>
    </w:p>
    <w:p w:rsidR="00000000" w:rsidDel="00000000" w:rsidP="00000000" w:rsidRDefault="00000000" w:rsidRPr="00000000" w14:paraId="000000DB">
      <w:pPr>
        <w:numPr>
          <w:ilvl w:val="1"/>
          <w:numId w:val="24"/>
        </w:numPr>
        <w:shd w:fill="ffffff" w:val="clear"/>
        <w:spacing w:after="45" w:lineRule="auto"/>
        <w:ind w:left="1440" w:hanging="360"/>
        <w:rPr>
          <w:color w:val="1a1c1e"/>
        </w:rPr>
      </w:pPr>
      <w:r w:rsidDel="00000000" w:rsidR="00000000" w:rsidRPr="00000000">
        <w:rPr>
          <w:color w:val="1a1c1e"/>
          <w:rtl w:val="0"/>
        </w:rPr>
        <w:t xml:space="preserve">Debe leer y parsear la información del archivo /proc creado por el módulo</w:t>
      </w:r>
    </w:p>
    <w:p w:rsidR="00000000" w:rsidDel="00000000" w:rsidP="00000000" w:rsidRDefault="00000000" w:rsidRPr="00000000" w14:paraId="000000DC">
      <w:pPr>
        <w:shd w:fill="ffffff" w:val="clear"/>
        <w:spacing w:after="45" w:lineRule="auto"/>
        <w:ind w:left="0" w:firstLine="0"/>
        <w:rPr>
          <w:color w:val="1a1c1e"/>
        </w:rPr>
      </w:pPr>
      <w:r w:rsidDel="00000000" w:rsidR="00000000" w:rsidRPr="00000000">
        <w:rPr>
          <w:rtl w:val="0"/>
        </w:rPr>
      </w:r>
    </w:p>
    <w:p w:rsidR="00000000" w:rsidDel="00000000" w:rsidP="00000000" w:rsidRDefault="00000000" w:rsidRPr="00000000" w14:paraId="000000DD">
      <w:pPr>
        <w:shd w:fill="ffffff" w:val="clear"/>
        <w:spacing w:after="270" w:before="280" w:lineRule="auto"/>
        <w:rPr>
          <w:color w:val="1a1c1e"/>
        </w:rPr>
      </w:pPr>
      <w:r w:rsidDel="00000000" w:rsidR="00000000" w:rsidRPr="00000000">
        <w:rPr>
          <w:b w:val="1"/>
          <w:color w:val="1a1c1e"/>
          <w:rtl w:val="0"/>
        </w:rPr>
        <w:t xml:space="preserve">4.3 Requerimientos técnicos</w:t>
      </w:r>
      <w:r w:rsidDel="00000000" w:rsidR="00000000" w:rsidRPr="00000000">
        <w:rPr>
          <w:rtl w:val="0"/>
        </w:rPr>
      </w:r>
    </w:p>
    <w:p w:rsidR="00000000" w:rsidDel="00000000" w:rsidP="00000000" w:rsidRDefault="00000000" w:rsidRPr="00000000" w14:paraId="000000DE">
      <w:pPr>
        <w:numPr>
          <w:ilvl w:val="0"/>
          <w:numId w:val="25"/>
        </w:numPr>
        <w:shd w:fill="ffffff" w:val="clear"/>
        <w:spacing w:after="45" w:lineRule="auto"/>
        <w:ind w:left="720" w:hanging="360"/>
        <w:rPr>
          <w:color w:val="1a1c1e"/>
        </w:rPr>
      </w:pPr>
      <w:r w:rsidDel="00000000" w:rsidR="00000000" w:rsidRPr="00000000">
        <w:rPr>
          <w:color w:val="1a1c1e"/>
          <w:rtl w:val="0"/>
        </w:rPr>
        <w:t xml:space="preserve">Sistema Operativo: Linux en Local.</w:t>
      </w:r>
    </w:p>
    <w:p w:rsidR="00000000" w:rsidDel="00000000" w:rsidP="00000000" w:rsidRDefault="00000000" w:rsidRPr="00000000" w14:paraId="000000DF">
      <w:pPr>
        <w:numPr>
          <w:ilvl w:val="0"/>
          <w:numId w:val="25"/>
        </w:numPr>
        <w:shd w:fill="ffffff" w:val="clear"/>
        <w:spacing w:after="45" w:lineRule="auto"/>
        <w:ind w:left="720" w:hanging="360"/>
        <w:rPr>
          <w:color w:val="1a1c1e"/>
        </w:rPr>
      </w:pPr>
      <w:r w:rsidDel="00000000" w:rsidR="00000000" w:rsidRPr="00000000">
        <w:rPr>
          <w:color w:val="1a1c1e"/>
          <w:rtl w:val="0"/>
        </w:rPr>
        <w:t xml:space="preserve">Lenguaje de Programación (Módulo Kernel): C.</w:t>
      </w:r>
    </w:p>
    <w:p w:rsidR="00000000" w:rsidDel="00000000" w:rsidP="00000000" w:rsidRDefault="00000000" w:rsidRPr="00000000" w14:paraId="000000E0">
      <w:pPr>
        <w:numPr>
          <w:ilvl w:val="0"/>
          <w:numId w:val="25"/>
        </w:numPr>
        <w:shd w:fill="ffffff" w:val="clear"/>
        <w:spacing w:after="45" w:lineRule="auto"/>
        <w:ind w:left="720" w:hanging="360"/>
        <w:rPr>
          <w:color w:val="1a1c1e"/>
        </w:rPr>
      </w:pPr>
      <w:r w:rsidDel="00000000" w:rsidR="00000000" w:rsidRPr="00000000">
        <w:rPr>
          <w:color w:val="1a1c1e"/>
          <w:rtl w:val="0"/>
        </w:rPr>
        <w:t xml:space="preserve">Herramientas de Compilación (Módulo Kernel): GCC, Make </w:t>
      </w:r>
    </w:p>
    <w:p w:rsidR="00000000" w:rsidDel="00000000" w:rsidP="00000000" w:rsidRDefault="00000000" w:rsidRPr="00000000" w14:paraId="000000E1">
      <w:pPr>
        <w:numPr>
          <w:ilvl w:val="0"/>
          <w:numId w:val="25"/>
        </w:numPr>
        <w:shd w:fill="ffffff" w:val="clear"/>
        <w:spacing w:after="45" w:lineRule="auto"/>
        <w:ind w:left="720" w:hanging="360"/>
        <w:rPr>
          <w:color w:val="1a1c1e"/>
        </w:rPr>
      </w:pPr>
      <w:r w:rsidDel="00000000" w:rsidR="00000000" w:rsidRPr="00000000">
        <w:rPr>
          <w:color w:val="1a1c1e"/>
          <w:rtl w:val="0"/>
        </w:rPr>
        <w:t xml:space="preserve">Lenguaje de Programación (Servicio): GO .</w:t>
      </w:r>
    </w:p>
    <w:p w:rsidR="00000000" w:rsidDel="00000000" w:rsidP="00000000" w:rsidRDefault="00000000" w:rsidRPr="00000000" w14:paraId="000000E2">
      <w:pPr>
        <w:numPr>
          <w:ilvl w:val="0"/>
          <w:numId w:val="25"/>
        </w:numPr>
        <w:shd w:fill="ffffff" w:val="clear"/>
        <w:spacing w:after="45" w:lineRule="auto"/>
        <w:ind w:left="720" w:hanging="360"/>
        <w:rPr>
          <w:color w:val="1a1c1e"/>
        </w:rPr>
      </w:pPr>
      <w:r w:rsidDel="00000000" w:rsidR="00000000" w:rsidRPr="00000000">
        <w:rPr>
          <w:color w:val="1a1c1e"/>
          <w:rtl w:val="0"/>
        </w:rPr>
        <w:t xml:space="preserve">Herramientas de Compilación (Servicio): GO BUILD.</w:t>
      </w:r>
    </w:p>
    <w:p w:rsidR="00000000" w:rsidDel="00000000" w:rsidP="00000000" w:rsidRDefault="00000000" w:rsidRPr="00000000" w14:paraId="000000E3">
      <w:pPr>
        <w:numPr>
          <w:ilvl w:val="0"/>
          <w:numId w:val="25"/>
        </w:numPr>
        <w:shd w:fill="ffffff" w:val="clear"/>
        <w:spacing w:after="45" w:lineRule="auto"/>
        <w:ind w:left="720" w:hanging="360"/>
        <w:rPr>
          <w:color w:val="1a1c1e"/>
        </w:rPr>
      </w:pPr>
      <w:r w:rsidDel="00000000" w:rsidR="00000000" w:rsidRPr="00000000">
        <w:rPr>
          <w:color w:val="1a1c1e"/>
          <w:rtl w:val="0"/>
        </w:rPr>
        <w:t xml:space="preserve">Acceso a los headers del kernel.</w:t>
      </w:r>
    </w:p>
    <w:p w:rsidR="00000000" w:rsidDel="00000000" w:rsidP="00000000" w:rsidRDefault="00000000" w:rsidRPr="00000000" w14:paraId="000000E4">
      <w:pPr>
        <w:numPr>
          <w:ilvl w:val="0"/>
          <w:numId w:val="25"/>
        </w:numPr>
        <w:shd w:fill="ffffff" w:val="clear"/>
        <w:spacing w:after="45" w:lineRule="auto"/>
        <w:ind w:left="720" w:hanging="360"/>
        <w:rPr>
          <w:color w:val="1a1c1e"/>
        </w:rPr>
      </w:pPr>
      <w:r w:rsidDel="00000000" w:rsidR="00000000" w:rsidRPr="00000000">
        <w:rPr>
          <w:color w:val="1a1c1e"/>
          <w:rtl w:val="0"/>
        </w:rPr>
        <w:t xml:space="preserve">Entorno de Desarrollo: A elección del estudiante (ejemplo VSCODE, Terminal, etc).</w:t>
      </w:r>
    </w:p>
    <w:p w:rsidR="00000000" w:rsidDel="00000000" w:rsidP="00000000" w:rsidRDefault="00000000" w:rsidRPr="00000000" w14:paraId="000000E5">
      <w:pPr>
        <w:shd w:fill="ffffff" w:val="clear"/>
        <w:spacing w:after="45" w:lineRule="auto"/>
        <w:ind w:left="720" w:firstLine="0"/>
        <w:rPr>
          <w:rFonts w:ascii="Helvetica Neue" w:cs="Helvetica Neue" w:eastAsia="Helvetica Neue" w:hAnsi="Helvetica Neue"/>
          <w:color w:val="1a1c1e"/>
          <w:sz w:val="21"/>
          <w:szCs w:val="21"/>
        </w:rPr>
      </w:pPr>
      <w:r w:rsidDel="00000000" w:rsidR="00000000" w:rsidRPr="00000000">
        <w:rPr>
          <w:rtl w:val="0"/>
        </w:rPr>
      </w:r>
    </w:p>
    <w:p w:rsidR="00000000" w:rsidDel="00000000" w:rsidP="00000000" w:rsidRDefault="00000000" w:rsidRPr="00000000" w14:paraId="000000E6">
      <w:pPr>
        <w:pStyle w:val="Heading2"/>
        <w:spacing w:after="240" w:lineRule="auto"/>
        <w:rPr/>
      </w:pPr>
      <w:bookmarkStart w:colFirst="0" w:colLast="0" w:name="_heading=h.bw6eq5mlgnxe" w:id="64"/>
      <w:bookmarkEnd w:id="64"/>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2"/>
        <w:spacing w:after="240" w:lineRule="auto"/>
        <w:rPr/>
      </w:pPr>
      <w:bookmarkStart w:colFirst="0" w:colLast="0" w:name="_heading=h.as3bpmc1y1b" w:id="65"/>
      <w:bookmarkEnd w:id="65"/>
      <w:r w:rsidDel="00000000" w:rsidR="00000000" w:rsidRPr="00000000">
        <w:rPr>
          <w:rtl w:val="0"/>
        </w:rPr>
        <w:t xml:space="preserve">4.4 Entregables</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95"/>
        <w:tblGridChange w:id="0">
          <w:tblGrid>
            <w:gridCol w:w="2235"/>
            <w:gridCol w:w="6795"/>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after="240" w:before="240" w:lineRule="auto"/>
              <w:jc w:val="center"/>
              <w:rPr/>
            </w:pPr>
            <w:r w:rsidDel="00000000" w:rsidR="00000000" w:rsidRPr="00000000">
              <w:rPr>
                <w:b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after="240" w:before="240" w:lineRule="auto"/>
              <w:jc w:val="center"/>
              <w:rPr/>
            </w:pPr>
            <w:r w:rsidDel="00000000" w:rsidR="00000000" w:rsidRPr="00000000">
              <w:rPr>
                <w:b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spacing w:after="240" w:before="240" w:lineRule="auto"/>
              <w:rPr/>
            </w:pPr>
            <w:r w:rsidDel="00000000" w:rsidR="00000000" w:rsidRPr="00000000">
              <w:rPr>
                <w:rFonts w:ascii="Helvetica Neue" w:cs="Helvetica Neue" w:eastAsia="Helvetica Neue" w:hAnsi="Helvetica Neue"/>
                <w:b w:val="1"/>
                <w:color w:val="1a1c1e"/>
                <w:sz w:val="21"/>
                <w:szCs w:val="21"/>
                <w:highlight w:val="white"/>
                <w:rtl w:val="0"/>
              </w:rPr>
              <w:t xml:space="preserve">Link de repositorio con el código desarrollado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spacing w:after="240" w:before="240" w:lineRule="auto"/>
              <w:rPr/>
            </w:pPr>
            <w:r w:rsidDel="00000000" w:rsidR="00000000" w:rsidRPr="00000000">
              <w:rPr>
                <w:rtl w:val="0"/>
              </w:rPr>
              <w:t xml:space="preserve">Repositorio con todo el código y documentación utilizado para el desarrollo del proyecto (link de Github) en una carpeta llamada ‘</w:t>
            </w:r>
            <w:r w:rsidDel="00000000" w:rsidR="00000000" w:rsidRPr="00000000">
              <w:rPr>
                <w:i w:val="1"/>
                <w:rtl w:val="0"/>
              </w:rPr>
              <w:t xml:space="preserve">proyecto-2 separando por carpetas los códigos de la siguiente manera.’</w:t>
            </w:r>
            <w:r w:rsidDel="00000000" w:rsidR="00000000" w:rsidRPr="00000000">
              <w:rPr>
                <w:rtl w:val="0"/>
              </w:rPr>
              <w:t xml:space="preser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spacing w:after="240" w:before="240" w:lineRule="auto"/>
              <w:rPr>
                <w:rFonts w:ascii="Helvetica Neue" w:cs="Helvetica Neue" w:eastAsia="Helvetica Neue" w:hAnsi="Helvetica Neue"/>
                <w:b w:val="1"/>
                <w:color w:val="1a1c1e"/>
                <w:sz w:val="21"/>
                <w:szCs w:val="21"/>
                <w:highlight w:val="white"/>
              </w:rPr>
            </w:pPr>
            <w:r w:rsidDel="00000000" w:rsidR="00000000" w:rsidRPr="00000000">
              <w:rPr>
                <w:rFonts w:ascii="Helvetica Neue" w:cs="Helvetica Neue" w:eastAsia="Helvetica Neue" w:hAnsi="Helvetica Neue"/>
                <w:b w:val="1"/>
                <w:color w:val="1a1c1e"/>
                <w:sz w:val="21"/>
                <w:szCs w:val="21"/>
                <w:highlight w:val="white"/>
                <w:rtl w:val="0"/>
              </w:rPr>
              <w:t xml:space="preserve">/modulo-kernel:  Módulos de Kernel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after="240" w:before="240" w:lineRule="auto"/>
              <w:rPr/>
            </w:pPr>
            <w:r w:rsidDel="00000000" w:rsidR="00000000" w:rsidRPr="00000000">
              <w:rPr>
                <w:rtl w:val="0"/>
              </w:rPr>
              <w:t xml:space="preserve">Módulos desarrollados en C, junto con el makefile y el archivo de extensión .ko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spacing w:after="240" w:before="240" w:lineRule="auto"/>
              <w:rPr>
                <w:rFonts w:ascii="Helvetica Neue" w:cs="Helvetica Neue" w:eastAsia="Helvetica Neue" w:hAnsi="Helvetica Neue"/>
                <w:b w:val="1"/>
                <w:color w:val="1a1c1e"/>
                <w:sz w:val="21"/>
                <w:szCs w:val="21"/>
                <w:highlight w:val="white"/>
              </w:rPr>
            </w:pPr>
            <w:r w:rsidDel="00000000" w:rsidR="00000000" w:rsidRPr="00000000">
              <w:rPr>
                <w:rFonts w:ascii="Helvetica Neue" w:cs="Helvetica Neue" w:eastAsia="Helvetica Neue" w:hAnsi="Helvetica Neue"/>
                <w:b w:val="1"/>
                <w:color w:val="1a1c1e"/>
                <w:sz w:val="21"/>
                <w:szCs w:val="21"/>
                <w:highlight w:val="white"/>
                <w:rtl w:val="0"/>
              </w:rPr>
              <w:t xml:space="preserve">/go-daemon:         Daemon de 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spacing w:after="240" w:before="240" w:lineRule="auto"/>
              <w:rPr/>
            </w:pPr>
            <w:r w:rsidDel="00000000" w:rsidR="00000000" w:rsidRPr="00000000">
              <w:rPr>
                <w:rtl w:val="0"/>
              </w:rPr>
              <w:t xml:space="preserve">Codigo desarrollado en Go para la implementación del Daemon y sus funcionalidades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after="240" w:before="240" w:lineRule="auto"/>
              <w:rPr>
                <w:rFonts w:ascii="Helvetica Neue" w:cs="Helvetica Neue" w:eastAsia="Helvetica Neue" w:hAnsi="Helvetica Neue"/>
                <w:b w:val="1"/>
                <w:color w:val="1a1c1e"/>
                <w:sz w:val="21"/>
                <w:szCs w:val="21"/>
                <w:highlight w:val="white"/>
              </w:rPr>
            </w:pPr>
            <w:r w:rsidDel="00000000" w:rsidR="00000000" w:rsidRPr="00000000">
              <w:rPr>
                <w:rFonts w:ascii="Helvetica Neue" w:cs="Helvetica Neue" w:eastAsia="Helvetica Neue" w:hAnsi="Helvetica Neue"/>
                <w:b w:val="1"/>
                <w:color w:val="1a1c1e"/>
                <w:sz w:val="21"/>
                <w:szCs w:val="21"/>
                <w:highlight w:val="white"/>
                <w:rtl w:val="0"/>
              </w:rPr>
              <w:t xml:space="preserve">/bash            Archivos de Bash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after="240" w:before="240" w:lineRule="auto"/>
              <w:rPr/>
            </w:pPr>
            <w:r w:rsidDel="00000000" w:rsidR="00000000" w:rsidRPr="00000000">
              <w:rPr>
                <w:rtl w:val="0"/>
              </w:rPr>
              <w:t xml:space="preserve">Los archivo(s) utilizados para crear los contenedores por medio del cronjob, así como otros archivos bash que haya utilizado para el proyecto.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after="240" w:before="240" w:lineRule="auto"/>
              <w:rPr>
                <w:rFonts w:ascii="Helvetica Neue" w:cs="Helvetica Neue" w:eastAsia="Helvetica Neue" w:hAnsi="Helvetica Neue"/>
                <w:b w:val="1"/>
                <w:color w:val="1a1c1e"/>
                <w:sz w:val="21"/>
                <w:szCs w:val="21"/>
                <w:highlight w:val="white"/>
              </w:rPr>
            </w:pPr>
            <w:r w:rsidDel="00000000" w:rsidR="00000000" w:rsidRPr="00000000">
              <w:rPr>
                <w:rFonts w:ascii="Helvetica Neue" w:cs="Helvetica Neue" w:eastAsia="Helvetica Neue" w:hAnsi="Helvetica Neue"/>
                <w:b w:val="1"/>
                <w:color w:val="1a1c1e"/>
                <w:sz w:val="21"/>
                <w:szCs w:val="21"/>
                <w:highlight w:val="white"/>
                <w:rtl w:val="0"/>
              </w:rPr>
              <w:t xml:space="preserve">/dashboard                Grafana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after="240" w:before="240" w:lineRule="auto"/>
              <w:rPr/>
            </w:pPr>
            <w:r w:rsidDel="00000000" w:rsidR="00000000" w:rsidRPr="00000000">
              <w:rPr>
                <w:rtl w:val="0"/>
              </w:rPr>
              <w:t xml:space="preserve">Docker compose y archivos utilizados para crear el dashboard en Grafana.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after="240" w:before="240" w:lineRule="auto"/>
              <w:rPr/>
            </w:pPr>
            <w:r w:rsidDel="00000000" w:rsidR="00000000" w:rsidRPr="00000000">
              <w:rPr>
                <w:b w:val="1"/>
                <w:rtl w:val="0"/>
              </w:rPr>
              <w:t xml:space="preserve">/documentacion: Manual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after="0" w:before="0" w:line="240" w:lineRule="auto"/>
              <w:rPr>
                <w:b w:val="1"/>
                <w:color w:val="1a1c1e"/>
                <w:highlight w:val="white"/>
              </w:rPr>
            </w:pPr>
            <w:r w:rsidDel="00000000" w:rsidR="00000000" w:rsidRPr="00000000">
              <w:rPr>
                <w:b w:val="1"/>
                <w:color w:val="1a1c1e"/>
                <w:highlight w:val="white"/>
                <w:rtl w:val="0"/>
              </w:rPr>
              <w:t xml:space="preserve">Estructura del Módulo</w:t>
            </w:r>
          </w:p>
          <w:p w:rsidR="00000000" w:rsidDel="00000000" w:rsidP="00000000" w:rsidRDefault="00000000" w:rsidRPr="00000000" w14:paraId="000000F6">
            <w:pPr>
              <w:spacing w:after="0" w:before="0" w:line="240" w:lineRule="auto"/>
              <w:rPr>
                <w:color w:val="1a1c1e"/>
                <w:highlight w:val="white"/>
              </w:rPr>
            </w:pPr>
            <w:r w:rsidDel="00000000" w:rsidR="00000000" w:rsidRPr="00000000">
              <w:rPr>
                <w:rtl w:val="0"/>
              </w:rPr>
            </w:r>
          </w:p>
          <w:p w:rsidR="00000000" w:rsidDel="00000000" w:rsidP="00000000" w:rsidRDefault="00000000" w:rsidRPr="00000000" w14:paraId="000000F7">
            <w:pPr>
              <w:numPr>
                <w:ilvl w:val="0"/>
                <w:numId w:val="2"/>
              </w:numPr>
              <w:spacing w:after="0" w:before="0" w:line="240" w:lineRule="auto"/>
              <w:ind w:left="720" w:hanging="360"/>
              <w:rPr>
                <w:color w:val="1a1c1e"/>
                <w:highlight w:val="white"/>
                <w:u w:val="none"/>
              </w:rPr>
            </w:pPr>
            <w:r w:rsidDel="00000000" w:rsidR="00000000" w:rsidRPr="00000000">
              <w:rPr>
                <w:color w:val="1a1c1e"/>
                <w:highlight w:val="white"/>
                <w:rtl w:val="0"/>
              </w:rPr>
              <w:t xml:space="preserve">Organización de archivos y directorios de su modulo.</w:t>
            </w:r>
          </w:p>
          <w:p w:rsidR="00000000" w:rsidDel="00000000" w:rsidP="00000000" w:rsidRDefault="00000000" w:rsidRPr="00000000" w14:paraId="000000F8">
            <w:pPr>
              <w:numPr>
                <w:ilvl w:val="0"/>
                <w:numId w:val="2"/>
              </w:numPr>
              <w:spacing w:after="0" w:before="0" w:line="240" w:lineRule="auto"/>
              <w:ind w:left="720" w:hanging="360"/>
              <w:rPr>
                <w:color w:val="1a1c1e"/>
                <w:highlight w:val="white"/>
                <w:u w:val="none"/>
              </w:rPr>
            </w:pPr>
            <w:r w:rsidDel="00000000" w:rsidR="00000000" w:rsidRPr="00000000">
              <w:rPr>
                <w:color w:val="1a1c1e"/>
                <w:highlight w:val="white"/>
                <w:rtl w:val="0"/>
              </w:rPr>
              <w:t xml:space="preserve">Funciones principales y su propósito.</w:t>
            </w:r>
          </w:p>
          <w:p w:rsidR="00000000" w:rsidDel="00000000" w:rsidP="00000000" w:rsidRDefault="00000000" w:rsidRPr="00000000" w14:paraId="000000F9">
            <w:pPr>
              <w:numPr>
                <w:ilvl w:val="0"/>
                <w:numId w:val="2"/>
              </w:numPr>
              <w:spacing w:after="0" w:before="0" w:line="240" w:lineRule="auto"/>
              <w:ind w:left="720" w:hanging="360"/>
              <w:rPr>
                <w:color w:val="1a1c1e"/>
                <w:highlight w:val="white"/>
                <w:u w:val="none"/>
              </w:rPr>
            </w:pPr>
            <w:r w:rsidDel="00000000" w:rsidR="00000000" w:rsidRPr="00000000">
              <w:rPr>
                <w:color w:val="1a1c1e"/>
                <w:highlight w:val="white"/>
                <w:rtl w:val="0"/>
              </w:rPr>
              <w:t xml:space="preserve">Dependencias externas (si las hay).</w:t>
            </w:r>
          </w:p>
          <w:p w:rsidR="00000000" w:rsidDel="00000000" w:rsidP="00000000" w:rsidRDefault="00000000" w:rsidRPr="00000000" w14:paraId="000000FA">
            <w:pPr>
              <w:spacing w:after="0" w:before="0" w:line="240" w:lineRule="auto"/>
              <w:rPr>
                <w:b w:val="1"/>
                <w:color w:val="1a1c1e"/>
                <w:highlight w:val="white"/>
              </w:rPr>
            </w:pPr>
            <w:r w:rsidDel="00000000" w:rsidR="00000000" w:rsidRPr="00000000">
              <w:rPr>
                <w:rtl w:val="0"/>
              </w:rPr>
            </w:r>
          </w:p>
          <w:p w:rsidR="00000000" w:rsidDel="00000000" w:rsidP="00000000" w:rsidRDefault="00000000" w:rsidRPr="00000000" w14:paraId="000000FB">
            <w:pPr>
              <w:spacing w:after="0" w:before="0" w:line="240" w:lineRule="auto"/>
              <w:rPr>
                <w:b w:val="1"/>
                <w:color w:val="1a1c1e"/>
                <w:highlight w:val="white"/>
              </w:rPr>
            </w:pPr>
            <w:r w:rsidDel="00000000" w:rsidR="00000000" w:rsidRPr="00000000">
              <w:rPr>
                <w:b w:val="1"/>
                <w:color w:val="1a1c1e"/>
                <w:highlight w:val="white"/>
                <w:rtl w:val="0"/>
              </w:rPr>
              <w:t xml:space="preserve">Compilación del Módulo</w:t>
            </w:r>
          </w:p>
          <w:p w:rsidR="00000000" w:rsidDel="00000000" w:rsidP="00000000" w:rsidRDefault="00000000" w:rsidRPr="00000000" w14:paraId="000000FC">
            <w:pPr>
              <w:spacing w:after="0" w:before="0" w:line="240" w:lineRule="auto"/>
              <w:rPr>
                <w:b w:val="1"/>
                <w:color w:val="1a1c1e"/>
                <w:highlight w:val="white"/>
              </w:rPr>
            </w:pPr>
            <w:r w:rsidDel="00000000" w:rsidR="00000000" w:rsidRPr="00000000">
              <w:rPr>
                <w:rtl w:val="0"/>
              </w:rPr>
            </w:r>
          </w:p>
          <w:p w:rsidR="00000000" w:rsidDel="00000000" w:rsidP="00000000" w:rsidRDefault="00000000" w:rsidRPr="00000000" w14:paraId="000000FD">
            <w:pPr>
              <w:numPr>
                <w:ilvl w:val="0"/>
                <w:numId w:val="14"/>
              </w:numPr>
              <w:spacing w:after="0" w:before="0" w:line="240" w:lineRule="auto"/>
              <w:ind w:left="720" w:hanging="360"/>
              <w:rPr>
                <w:color w:val="1a1c1e"/>
                <w:highlight w:val="white"/>
                <w:u w:val="none"/>
              </w:rPr>
            </w:pPr>
            <w:r w:rsidDel="00000000" w:rsidR="00000000" w:rsidRPr="00000000">
              <w:rPr>
                <w:color w:val="1a1c1e"/>
                <w:highlight w:val="white"/>
                <w:rtl w:val="0"/>
              </w:rPr>
              <w:t xml:space="preserve">Instrucciones paso a paso para compilar.</w:t>
            </w:r>
          </w:p>
          <w:p w:rsidR="00000000" w:rsidDel="00000000" w:rsidP="00000000" w:rsidRDefault="00000000" w:rsidRPr="00000000" w14:paraId="000000FE">
            <w:pPr>
              <w:spacing w:after="0" w:before="0" w:line="240" w:lineRule="auto"/>
              <w:ind w:left="0" w:firstLine="0"/>
              <w:rPr>
                <w:color w:val="1a1c1e"/>
                <w:highlight w:val="white"/>
              </w:rPr>
            </w:pPr>
            <w:r w:rsidDel="00000000" w:rsidR="00000000" w:rsidRPr="00000000">
              <w:rPr>
                <w:rtl w:val="0"/>
              </w:rPr>
            </w:r>
          </w:p>
          <w:p w:rsidR="00000000" w:rsidDel="00000000" w:rsidP="00000000" w:rsidRDefault="00000000" w:rsidRPr="00000000" w14:paraId="000000FF">
            <w:pPr>
              <w:spacing w:after="0" w:before="0" w:line="240" w:lineRule="auto"/>
              <w:rPr>
                <w:b w:val="1"/>
                <w:color w:val="1a1c1e"/>
                <w:highlight w:val="white"/>
              </w:rPr>
            </w:pPr>
            <w:r w:rsidDel="00000000" w:rsidR="00000000" w:rsidRPr="00000000">
              <w:rPr>
                <w:b w:val="1"/>
                <w:color w:val="1a1c1e"/>
                <w:highlight w:val="white"/>
                <w:rtl w:val="0"/>
              </w:rPr>
              <w:t xml:space="preserve">Carga y Descarga del Módulo</w:t>
            </w:r>
          </w:p>
          <w:p w:rsidR="00000000" w:rsidDel="00000000" w:rsidP="00000000" w:rsidRDefault="00000000" w:rsidRPr="00000000" w14:paraId="00000100">
            <w:pPr>
              <w:spacing w:after="0" w:before="0" w:line="240" w:lineRule="auto"/>
              <w:rPr>
                <w:color w:val="1a1c1e"/>
                <w:highlight w:val="white"/>
              </w:rPr>
            </w:pPr>
            <w:r w:rsidDel="00000000" w:rsidR="00000000" w:rsidRPr="00000000">
              <w:rPr>
                <w:rtl w:val="0"/>
              </w:rPr>
            </w:r>
          </w:p>
          <w:p w:rsidR="00000000" w:rsidDel="00000000" w:rsidP="00000000" w:rsidRDefault="00000000" w:rsidRPr="00000000" w14:paraId="00000101">
            <w:pPr>
              <w:numPr>
                <w:ilvl w:val="0"/>
                <w:numId w:val="29"/>
              </w:numPr>
              <w:spacing w:after="0" w:before="0" w:line="240" w:lineRule="auto"/>
              <w:ind w:left="720" w:hanging="360"/>
              <w:rPr>
                <w:color w:val="1a1c1e"/>
                <w:highlight w:val="white"/>
                <w:u w:val="none"/>
              </w:rPr>
            </w:pPr>
            <w:r w:rsidDel="00000000" w:rsidR="00000000" w:rsidRPr="00000000">
              <w:rPr>
                <w:color w:val="1a1c1e"/>
                <w:highlight w:val="white"/>
                <w:rtl w:val="0"/>
              </w:rPr>
              <w:t xml:space="preserve">Comandos para cargar (insmod) y descargar (rmmod).</w:t>
            </w:r>
          </w:p>
          <w:p w:rsidR="00000000" w:rsidDel="00000000" w:rsidP="00000000" w:rsidRDefault="00000000" w:rsidRPr="00000000" w14:paraId="00000102">
            <w:pPr>
              <w:numPr>
                <w:ilvl w:val="0"/>
                <w:numId w:val="29"/>
              </w:numPr>
              <w:spacing w:after="0" w:before="0" w:line="240" w:lineRule="auto"/>
              <w:ind w:left="720" w:hanging="360"/>
              <w:rPr>
                <w:color w:val="1a1c1e"/>
                <w:highlight w:val="white"/>
                <w:u w:val="none"/>
              </w:rPr>
            </w:pPr>
            <w:r w:rsidDel="00000000" w:rsidR="00000000" w:rsidRPr="00000000">
              <w:rPr>
                <w:color w:val="1a1c1e"/>
                <w:highlight w:val="white"/>
                <w:rtl w:val="0"/>
              </w:rPr>
              <w:t xml:space="preserve">Verificación de carga correcta (dmesg, lsmod).</w:t>
            </w:r>
          </w:p>
          <w:p w:rsidR="00000000" w:rsidDel="00000000" w:rsidP="00000000" w:rsidRDefault="00000000" w:rsidRPr="00000000" w14:paraId="00000103">
            <w:pPr>
              <w:spacing w:after="0" w:before="0" w:line="240" w:lineRule="auto"/>
              <w:rPr>
                <w:color w:val="1a1c1e"/>
                <w:highlight w:val="white"/>
              </w:rPr>
            </w:pPr>
            <w:r w:rsidDel="00000000" w:rsidR="00000000" w:rsidRPr="00000000">
              <w:rPr>
                <w:rtl w:val="0"/>
              </w:rPr>
            </w:r>
          </w:p>
          <w:p w:rsidR="00000000" w:rsidDel="00000000" w:rsidP="00000000" w:rsidRDefault="00000000" w:rsidRPr="00000000" w14:paraId="00000104">
            <w:pPr>
              <w:spacing w:after="0" w:before="0" w:line="240" w:lineRule="auto"/>
              <w:rPr>
                <w:b w:val="1"/>
                <w:color w:val="1a1c1e"/>
                <w:highlight w:val="white"/>
              </w:rPr>
            </w:pPr>
            <w:r w:rsidDel="00000000" w:rsidR="00000000" w:rsidRPr="00000000">
              <w:rPr>
                <w:b w:val="1"/>
                <w:color w:val="1a1c1e"/>
                <w:highlight w:val="white"/>
                <w:rtl w:val="0"/>
              </w:rPr>
              <w:t xml:space="preserve">Pruebas y Verificación</w:t>
            </w:r>
          </w:p>
          <w:p w:rsidR="00000000" w:rsidDel="00000000" w:rsidP="00000000" w:rsidRDefault="00000000" w:rsidRPr="00000000" w14:paraId="00000105">
            <w:pPr>
              <w:spacing w:after="0" w:before="0" w:line="240" w:lineRule="auto"/>
              <w:ind w:left="720" w:firstLine="0"/>
              <w:rPr>
                <w:color w:val="1a1c1e"/>
                <w:highlight w:val="white"/>
              </w:rPr>
            </w:pPr>
            <w:r w:rsidDel="00000000" w:rsidR="00000000" w:rsidRPr="00000000">
              <w:rPr>
                <w:rtl w:val="0"/>
              </w:rPr>
            </w:r>
          </w:p>
          <w:p w:rsidR="00000000" w:rsidDel="00000000" w:rsidP="00000000" w:rsidRDefault="00000000" w:rsidRPr="00000000" w14:paraId="00000106">
            <w:pPr>
              <w:numPr>
                <w:ilvl w:val="0"/>
                <w:numId w:val="3"/>
              </w:numPr>
              <w:spacing w:after="0" w:before="0" w:line="240" w:lineRule="auto"/>
              <w:ind w:left="720" w:hanging="360"/>
              <w:rPr>
                <w:color w:val="1a1c1e"/>
                <w:highlight w:val="white"/>
                <w:u w:val="none"/>
              </w:rPr>
            </w:pPr>
            <w:r w:rsidDel="00000000" w:rsidR="00000000" w:rsidRPr="00000000">
              <w:rPr>
                <w:color w:val="1a1c1e"/>
                <w:highlight w:val="white"/>
                <w:rtl w:val="0"/>
              </w:rPr>
              <w:t xml:space="preserve">Cómo probar el módulo (ej: leer</w:t>
            </w:r>
            <w:r w:rsidDel="00000000" w:rsidR="00000000" w:rsidRPr="00000000">
              <w:rPr>
                <w:rFonts w:ascii="Roboto Mono" w:cs="Roboto Mono" w:eastAsia="Roboto Mono" w:hAnsi="Roboto Mono"/>
                <w:color w:val="1a1c1e"/>
                <w:highlight w:val="white"/>
                <w:rtl w:val="0"/>
              </w:rPr>
              <w:t xml:space="preserve"> /continfo_so1_#CARNET</w:t>
            </w:r>
            <w:r w:rsidDel="00000000" w:rsidR="00000000" w:rsidRPr="00000000">
              <w:rPr>
                <w:color w:val="1a1c1e"/>
                <w:highlight w:val="white"/>
                <w:rtl w:val="0"/>
              </w:rPr>
              <w:t xml:space="preserve">).</w:t>
            </w:r>
          </w:p>
          <w:p w:rsidR="00000000" w:rsidDel="00000000" w:rsidP="00000000" w:rsidRDefault="00000000" w:rsidRPr="00000000" w14:paraId="00000107">
            <w:pPr>
              <w:numPr>
                <w:ilvl w:val="0"/>
                <w:numId w:val="3"/>
              </w:numPr>
              <w:spacing w:after="0" w:before="0" w:line="240" w:lineRule="auto"/>
              <w:ind w:left="720" w:hanging="360"/>
              <w:rPr>
                <w:color w:val="1a1c1e"/>
                <w:highlight w:val="white"/>
                <w:u w:val="none"/>
              </w:rPr>
            </w:pPr>
            <w:r w:rsidDel="00000000" w:rsidR="00000000" w:rsidRPr="00000000">
              <w:rPr>
                <w:color w:val="1a1c1e"/>
                <w:highlight w:val="white"/>
                <w:rtl w:val="0"/>
              </w:rPr>
              <w:t xml:space="preserve">Comandos para validar su funcionamiento (cat).</w:t>
            </w:r>
          </w:p>
          <w:p w:rsidR="00000000" w:rsidDel="00000000" w:rsidP="00000000" w:rsidRDefault="00000000" w:rsidRPr="00000000" w14:paraId="00000108">
            <w:pPr>
              <w:spacing w:after="0" w:before="0" w:line="240" w:lineRule="auto"/>
              <w:rPr>
                <w:color w:val="1a1c1e"/>
                <w:highlight w:val="white"/>
              </w:rPr>
            </w:pPr>
            <w:r w:rsidDel="00000000" w:rsidR="00000000" w:rsidRPr="00000000">
              <w:rPr>
                <w:rtl w:val="0"/>
              </w:rPr>
            </w:r>
          </w:p>
          <w:p w:rsidR="00000000" w:rsidDel="00000000" w:rsidP="00000000" w:rsidRDefault="00000000" w:rsidRPr="00000000" w14:paraId="00000109">
            <w:pPr>
              <w:spacing w:after="0" w:before="0" w:line="240" w:lineRule="auto"/>
              <w:rPr>
                <w:b w:val="1"/>
                <w:color w:val="1a1c1e"/>
                <w:highlight w:val="white"/>
              </w:rPr>
            </w:pPr>
            <w:r w:rsidDel="00000000" w:rsidR="00000000" w:rsidRPr="00000000">
              <w:rPr>
                <w:b w:val="1"/>
                <w:color w:val="1a1c1e"/>
                <w:highlight w:val="white"/>
                <w:rtl w:val="0"/>
              </w:rPr>
              <w:t xml:space="preserve">Decisiones de Diseño y Problemas</w:t>
            </w:r>
          </w:p>
          <w:p w:rsidR="00000000" w:rsidDel="00000000" w:rsidP="00000000" w:rsidRDefault="00000000" w:rsidRPr="00000000" w14:paraId="0000010A">
            <w:pPr>
              <w:spacing w:after="0" w:before="0" w:line="240" w:lineRule="auto"/>
              <w:rPr>
                <w:color w:val="1a1c1e"/>
                <w:highlight w:val="white"/>
              </w:rPr>
            </w:pPr>
            <w:r w:rsidDel="00000000" w:rsidR="00000000" w:rsidRPr="00000000">
              <w:rPr>
                <w:rtl w:val="0"/>
              </w:rPr>
            </w:r>
          </w:p>
          <w:p w:rsidR="00000000" w:rsidDel="00000000" w:rsidP="00000000" w:rsidRDefault="00000000" w:rsidRPr="00000000" w14:paraId="0000010B">
            <w:pPr>
              <w:numPr>
                <w:ilvl w:val="0"/>
                <w:numId w:val="1"/>
              </w:numPr>
              <w:spacing w:after="0" w:before="0" w:line="240" w:lineRule="auto"/>
              <w:ind w:left="720" w:hanging="360"/>
              <w:rPr>
                <w:color w:val="1a1c1e"/>
                <w:highlight w:val="white"/>
                <w:u w:val="none"/>
              </w:rPr>
            </w:pPr>
            <w:r w:rsidDel="00000000" w:rsidR="00000000" w:rsidRPr="00000000">
              <w:rPr>
                <w:color w:val="1a1c1e"/>
                <w:highlight w:val="white"/>
                <w:rtl w:val="0"/>
              </w:rPr>
              <w:t xml:space="preserve">Explicación de decisiones clave.</w:t>
            </w:r>
          </w:p>
          <w:p w:rsidR="00000000" w:rsidDel="00000000" w:rsidP="00000000" w:rsidRDefault="00000000" w:rsidRPr="00000000" w14:paraId="0000010C">
            <w:pPr>
              <w:numPr>
                <w:ilvl w:val="0"/>
                <w:numId w:val="1"/>
              </w:numPr>
              <w:spacing w:after="0" w:before="0" w:line="240" w:lineRule="auto"/>
              <w:ind w:left="720" w:hanging="360"/>
              <w:rPr>
                <w:color w:val="1a1c1e"/>
                <w:highlight w:val="white"/>
                <w:u w:val="none"/>
              </w:rPr>
            </w:pPr>
            <w:r w:rsidDel="00000000" w:rsidR="00000000" w:rsidRPr="00000000">
              <w:rPr>
                <w:color w:val="1a1c1e"/>
                <w:highlight w:val="white"/>
                <w:rtl w:val="0"/>
              </w:rPr>
              <w:t xml:space="preserve">Problemas encontrados y soluciones aplicadas.</w:t>
            </w:r>
          </w:p>
          <w:p w:rsidR="00000000" w:rsidDel="00000000" w:rsidP="00000000" w:rsidRDefault="00000000" w:rsidRPr="00000000" w14:paraId="0000010D">
            <w:pPr>
              <w:spacing w:after="0" w:before="0" w:line="240" w:lineRule="auto"/>
              <w:rPr>
                <w:color w:val="1a1c1e"/>
                <w:highlight w:val="white"/>
              </w:rPr>
            </w:pPr>
            <w:r w:rsidDel="00000000" w:rsidR="00000000" w:rsidRPr="00000000">
              <w:rPr>
                <w:rtl w:val="0"/>
              </w:rPr>
            </w:r>
          </w:p>
          <w:p w:rsidR="00000000" w:rsidDel="00000000" w:rsidP="00000000" w:rsidRDefault="00000000" w:rsidRPr="00000000" w14:paraId="0000010E">
            <w:pPr>
              <w:spacing w:after="0" w:before="0" w:line="240" w:lineRule="auto"/>
              <w:ind w:left="0" w:firstLine="0"/>
              <w:rPr>
                <w:b w:val="1"/>
                <w:color w:val="1a1c1e"/>
                <w:highlight w:val="white"/>
              </w:rPr>
            </w:pPr>
            <w:r w:rsidDel="00000000" w:rsidR="00000000" w:rsidRPr="00000000">
              <w:rPr>
                <w:rtl w:val="0"/>
              </w:rPr>
            </w:r>
          </w:p>
          <w:p w:rsidR="00000000" w:rsidDel="00000000" w:rsidP="00000000" w:rsidRDefault="00000000" w:rsidRPr="00000000" w14:paraId="0000010F">
            <w:pPr>
              <w:spacing w:after="0" w:before="0" w:line="240" w:lineRule="auto"/>
              <w:ind w:left="0" w:firstLine="0"/>
              <w:rPr>
                <w:b w:val="1"/>
                <w:color w:val="1a1c1e"/>
                <w:highlight w:val="white"/>
              </w:rPr>
            </w:pPr>
            <w:r w:rsidDel="00000000" w:rsidR="00000000" w:rsidRPr="00000000">
              <w:rPr>
                <w:rtl w:val="0"/>
              </w:rPr>
            </w:r>
          </w:p>
          <w:p w:rsidR="00000000" w:rsidDel="00000000" w:rsidP="00000000" w:rsidRDefault="00000000" w:rsidRPr="00000000" w14:paraId="00000110">
            <w:pPr>
              <w:spacing w:after="0" w:before="0" w:line="240" w:lineRule="auto"/>
              <w:ind w:left="0" w:firstLine="0"/>
              <w:rPr>
                <w:b w:val="1"/>
                <w:color w:val="1a1c1e"/>
                <w:highlight w:val="white"/>
              </w:rPr>
            </w:pPr>
            <w:r w:rsidDel="00000000" w:rsidR="00000000" w:rsidRPr="00000000">
              <w:rPr>
                <w:b w:val="1"/>
                <w:color w:val="1a1c1e"/>
                <w:highlight w:val="white"/>
                <w:rtl w:val="0"/>
              </w:rPr>
              <w:t xml:space="preserve">Estructura del Daemon GO</w:t>
            </w:r>
          </w:p>
          <w:p w:rsidR="00000000" w:rsidDel="00000000" w:rsidP="00000000" w:rsidRDefault="00000000" w:rsidRPr="00000000" w14:paraId="00000111">
            <w:pPr>
              <w:numPr>
                <w:ilvl w:val="0"/>
                <w:numId w:val="5"/>
              </w:numPr>
              <w:spacing w:after="0" w:before="0" w:line="240" w:lineRule="auto"/>
              <w:ind w:left="720" w:hanging="360"/>
              <w:rPr>
                <w:b w:val="1"/>
                <w:color w:val="1a1c1e"/>
                <w:highlight w:val="white"/>
                <w:u w:val="none"/>
              </w:rPr>
            </w:pPr>
            <w:r w:rsidDel="00000000" w:rsidR="00000000" w:rsidRPr="00000000">
              <w:rPr>
                <w:b w:val="1"/>
                <w:color w:val="1a1c1e"/>
                <w:highlight w:val="white"/>
                <w:rtl w:val="0"/>
              </w:rPr>
              <w:t xml:space="preserve">Documentar y explicar cada función dentro de su código</w:t>
            </w:r>
          </w:p>
          <w:p w:rsidR="00000000" w:rsidDel="00000000" w:rsidP="00000000" w:rsidRDefault="00000000" w:rsidRPr="00000000" w14:paraId="00000112">
            <w:pPr>
              <w:spacing w:after="0" w:before="0" w:line="240" w:lineRule="auto"/>
              <w:ind w:left="0" w:firstLine="0"/>
              <w:rPr>
                <w:b w:val="1"/>
                <w:color w:val="1a1c1e"/>
                <w:highlight w:val="white"/>
              </w:rPr>
            </w:pPr>
            <w:r w:rsidDel="00000000" w:rsidR="00000000" w:rsidRPr="00000000">
              <w:rPr>
                <w:rtl w:val="0"/>
              </w:rPr>
            </w:r>
          </w:p>
          <w:p w:rsidR="00000000" w:rsidDel="00000000" w:rsidP="00000000" w:rsidRDefault="00000000" w:rsidRPr="00000000" w14:paraId="00000113">
            <w:pPr>
              <w:spacing w:after="0" w:before="0" w:line="240" w:lineRule="auto"/>
              <w:ind w:left="0" w:firstLine="0"/>
              <w:rPr>
                <w:b w:val="1"/>
                <w:color w:val="1a1c1e"/>
                <w:highlight w:val="white"/>
              </w:rPr>
            </w:pPr>
            <w:r w:rsidDel="00000000" w:rsidR="00000000" w:rsidRPr="00000000">
              <w:rPr>
                <w:b w:val="1"/>
                <w:color w:val="1a1c1e"/>
                <w:highlight w:val="white"/>
                <w:rtl w:val="0"/>
              </w:rPr>
              <w:t xml:space="preserve">Documentar el/los archivos de automatización usados </w:t>
            </w:r>
          </w:p>
          <w:p w:rsidR="00000000" w:rsidDel="00000000" w:rsidP="00000000" w:rsidRDefault="00000000" w:rsidRPr="00000000" w14:paraId="00000114">
            <w:pPr>
              <w:spacing w:after="0" w:before="0" w:line="240" w:lineRule="auto"/>
              <w:rPr>
                <w:color w:val="1a1c1e"/>
                <w:highlight w:val="white"/>
              </w:rPr>
            </w:pPr>
            <w:r w:rsidDel="00000000" w:rsidR="00000000" w:rsidRPr="00000000">
              <w:rPr>
                <w:rtl w:val="0"/>
              </w:rPr>
            </w:r>
          </w:p>
          <w:p w:rsidR="00000000" w:rsidDel="00000000" w:rsidP="00000000" w:rsidRDefault="00000000" w:rsidRPr="00000000" w14:paraId="00000115">
            <w:pPr>
              <w:spacing w:after="240" w:before="240" w:lineRule="auto"/>
              <w:rPr>
                <w:color w:val="1a1c1e"/>
                <w:highlight w:val="white"/>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after="240" w:before="240" w:lineRule="auto"/>
              <w:rPr/>
            </w:pPr>
            <w:r w:rsidDel="00000000" w:rsidR="00000000" w:rsidRPr="00000000">
              <w:rPr>
                <w:b w:val="1"/>
                <w:rtl w:val="0"/>
              </w:rPr>
              <w:t xml:space="preserve">/documentacion: 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after="0" w:before="0" w:line="240" w:lineRule="auto"/>
              <w:rPr>
                <w:b w:val="1"/>
              </w:rPr>
            </w:pPr>
            <w:r w:rsidDel="00000000" w:rsidR="00000000" w:rsidRPr="00000000">
              <w:rPr>
                <w:b w:val="1"/>
                <w:rtl w:val="0"/>
              </w:rPr>
              <w:t xml:space="preserve">Manual de Usuario</w:t>
            </w:r>
          </w:p>
          <w:p w:rsidR="00000000" w:rsidDel="00000000" w:rsidP="00000000" w:rsidRDefault="00000000" w:rsidRPr="00000000" w14:paraId="00000118">
            <w:pPr>
              <w:spacing w:after="0" w:before="0" w:line="240" w:lineRule="auto"/>
              <w:rPr/>
            </w:pPr>
            <w:r w:rsidDel="00000000" w:rsidR="00000000" w:rsidRPr="00000000">
              <w:rPr>
                <w:rtl w:val="0"/>
              </w:rPr>
            </w:r>
          </w:p>
          <w:p w:rsidR="00000000" w:rsidDel="00000000" w:rsidP="00000000" w:rsidRDefault="00000000" w:rsidRPr="00000000" w14:paraId="00000119">
            <w:pPr>
              <w:numPr>
                <w:ilvl w:val="0"/>
                <w:numId w:val="8"/>
              </w:numPr>
              <w:spacing w:after="0" w:before="0" w:line="240" w:lineRule="auto"/>
              <w:ind w:left="720" w:hanging="360"/>
              <w:rPr>
                <w:u w:val="none"/>
              </w:rPr>
            </w:pPr>
            <w:r w:rsidDel="00000000" w:rsidR="00000000" w:rsidRPr="00000000">
              <w:rPr>
                <w:rtl w:val="0"/>
              </w:rPr>
              <w:t xml:space="preserve">Instrucciones claras para el usuario final.</w:t>
            </w:r>
          </w:p>
          <w:p w:rsidR="00000000" w:rsidDel="00000000" w:rsidP="00000000" w:rsidRDefault="00000000" w:rsidRPr="00000000" w14:paraId="0000011A">
            <w:pPr>
              <w:numPr>
                <w:ilvl w:val="0"/>
                <w:numId w:val="8"/>
              </w:numPr>
              <w:spacing w:after="0" w:before="0" w:line="240" w:lineRule="auto"/>
              <w:ind w:left="720" w:hanging="360"/>
              <w:rPr>
                <w:u w:val="none"/>
              </w:rPr>
            </w:pPr>
            <w:r w:rsidDel="00000000" w:rsidR="00000000" w:rsidRPr="00000000">
              <w:rPr>
                <w:rtl w:val="0"/>
              </w:rPr>
              <w:t xml:space="preserve">Ejemplos de uso práctico.</w:t>
            </w:r>
          </w:p>
          <w:p w:rsidR="00000000" w:rsidDel="00000000" w:rsidP="00000000" w:rsidRDefault="00000000" w:rsidRPr="00000000" w14:paraId="0000011B">
            <w:pPr>
              <w:spacing w:after="0" w:before="0" w:line="240" w:lineRule="auto"/>
              <w:rPr/>
            </w:pPr>
            <w:r w:rsidDel="00000000" w:rsidR="00000000" w:rsidRPr="00000000">
              <w:rPr>
                <w:rtl w:val="0"/>
              </w:rPr>
            </w:r>
          </w:p>
          <w:p w:rsidR="00000000" w:rsidDel="00000000" w:rsidP="00000000" w:rsidRDefault="00000000" w:rsidRPr="00000000" w14:paraId="0000011C">
            <w:pPr>
              <w:spacing w:after="0" w:before="0" w:line="240" w:lineRule="auto"/>
              <w:rPr>
                <w:b w:val="1"/>
              </w:rPr>
            </w:pPr>
            <w:r w:rsidDel="00000000" w:rsidR="00000000" w:rsidRPr="00000000">
              <w:rPr>
                <w:b w:val="1"/>
                <w:rtl w:val="0"/>
              </w:rPr>
              <w:t xml:space="preserve">Guía de Instalación</w:t>
            </w:r>
          </w:p>
          <w:p w:rsidR="00000000" w:rsidDel="00000000" w:rsidP="00000000" w:rsidRDefault="00000000" w:rsidRPr="00000000" w14:paraId="0000011D">
            <w:pPr>
              <w:spacing w:after="0" w:before="0" w:line="240" w:lineRule="auto"/>
              <w:rPr/>
            </w:pPr>
            <w:r w:rsidDel="00000000" w:rsidR="00000000" w:rsidRPr="00000000">
              <w:rPr>
                <w:rtl w:val="0"/>
              </w:rPr>
            </w:r>
          </w:p>
          <w:p w:rsidR="00000000" w:rsidDel="00000000" w:rsidP="00000000" w:rsidRDefault="00000000" w:rsidRPr="00000000" w14:paraId="0000011E">
            <w:pPr>
              <w:numPr>
                <w:ilvl w:val="0"/>
                <w:numId w:val="17"/>
              </w:numPr>
              <w:spacing w:after="0" w:before="0" w:line="240" w:lineRule="auto"/>
              <w:ind w:left="720" w:hanging="360"/>
              <w:rPr>
                <w:u w:val="none"/>
              </w:rPr>
            </w:pPr>
            <w:r w:rsidDel="00000000" w:rsidR="00000000" w:rsidRPr="00000000">
              <w:rPr>
                <w:rtl w:val="0"/>
              </w:rPr>
              <w:t xml:space="preserve">Requisitos del sistema.</w:t>
            </w:r>
          </w:p>
          <w:p w:rsidR="00000000" w:rsidDel="00000000" w:rsidP="00000000" w:rsidRDefault="00000000" w:rsidRPr="00000000" w14:paraId="0000011F">
            <w:pPr>
              <w:numPr>
                <w:ilvl w:val="0"/>
                <w:numId w:val="17"/>
              </w:numPr>
              <w:spacing w:after="0" w:before="0" w:line="240" w:lineRule="auto"/>
              <w:ind w:left="720" w:hanging="360"/>
              <w:rPr>
                <w:u w:val="none"/>
              </w:rPr>
            </w:pPr>
            <w:r w:rsidDel="00000000" w:rsidR="00000000" w:rsidRPr="00000000">
              <w:rPr>
                <w:rtl w:val="0"/>
              </w:rPr>
              <w:t xml:space="preserve">Pasos detallados de instalación y configuración.</w:t>
            </w:r>
          </w:p>
          <w:p w:rsidR="00000000" w:rsidDel="00000000" w:rsidP="00000000" w:rsidRDefault="00000000" w:rsidRPr="00000000" w14:paraId="00000120">
            <w:pPr>
              <w:spacing w:after="0" w:before="0" w:line="240" w:lineRule="auto"/>
              <w:rPr/>
            </w:pPr>
            <w:r w:rsidDel="00000000" w:rsidR="00000000" w:rsidRPr="00000000">
              <w:rPr>
                <w:rtl w:val="0"/>
              </w:rPr>
            </w:r>
          </w:p>
          <w:p w:rsidR="00000000" w:rsidDel="00000000" w:rsidP="00000000" w:rsidRDefault="00000000" w:rsidRPr="00000000" w14:paraId="00000121">
            <w:pPr>
              <w:spacing w:after="0" w:before="0" w:line="240" w:lineRule="auto"/>
              <w:rPr>
                <w:b w:val="1"/>
              </w:rPr>
            </w:pPr>
            <w:r w:rsidDel="00000000" w:rsidR="00000000" w:rsidRPr="00000000">
              <w:rPr>
                <w:b w:val="1"/>
                <w:rtl w:val="0"/>
              </w:rPr>
              <w:t xml:space="preserve">Diagramas y Arquitectura</w:t>
            </w:r>
          </w:p>
          <w:p w:rsidR="00000000" w:rsidDel="00000000" w:rsidP="00000000" w:rsidRDefault="00000000" w:rsidRPr="00000000" w14:paraId="00000122">
            <w:pPr>
              <w:spacing w:after="0" w:before="0" w:line="240" w:lineRule="auto"/>
              <w:rPr/>
            </w:pPr>
            <w:r w:rsidDel="00000000" w:rsidR="00000000" w:rsidRPr="00000000">
              <w:rPr>
                <w:rtl w:val="0"/>
              </w:rPr>
            </w:r>
          </w:p>
          <w:p w:rsidR="00000000" w:rsidDel="00000000" w:rsidP="00000000" w:rsidRDefault="00000000" w:rsidRPr="00000000" w14:paraId="00000123">
            <w:pPr>
              <w:numPr>
                <w:ilvl w:val="0"/>
                <w:numId w:val="30"/>
              </w:numPr>
              <w:spacing w:after="0" w:before="0" w:line="240" w:lineRule="auto"/>
              <w:ind w:left="720" w:hanging="360"/>
              <w:rPr>
                <w:u w:val="none"/>
              </w:rPr>
            </w:pPr>
            <w:r w:rsidDel="00000000" w:rsidR="00000000" w:rsidRPr="00000000">
              <w:rPr>
                <w:rtl w:val="0"/>
              </w:rPr>
              <w:t xml:space="preserve">Diagramas de flujo o estructura (texto/imágenes).</w:t>
            </w:r>
          </w:p>
          <w:p w:rsidR="00000000" w:rsidDel="00000000" w:rsidP="00000000" w:rsidRDefault="00000000" w:rsidRPr="00000000" w14:paraId="00000124">
            <w:pPr>
              <w:numPr>
                <w:ilvl w:val="0"/>
                <w:numId w:val="30"/>
              </w:numPr>
              <w:spacing w:after="0" w:before="0" w:line="240" w:lineRule="auto"/>
              <w:ind w:left="720" w:hanging="360"/>
              <w:rPr>
                <w:u w:val="none"/>
              </w:rPr>
            </w:pPr>
            <w:r w:rsidDel="00000000" w:rsidR="00000000" w:rsidRPr="00000000">
              <w:rPr>
                <w:rtl w:val="0"/>
              </w:rPr>
              <w:t xml:space="preserve">Descripción de la arquitectura del sistema para usuarios no técnicos.</w:t>
            </w:r>
          </w:p>
          <w:p w:rsidR="00000000" w:rsidDel="00000000" w:rsidP="00000000" w:rsidRDefault="00000000" w:rsidRPr="00000000" w14:paraId="00000125">
            <w:pPr>
              <w:spacing w:after="240" w:before="240" w:lineRule="auto"/>
              <w:rPr>
                <w:b w:val="1"/>
              </w:rPr>
            </w:pPr>
            <w:r w:rsidDel="00000000" w:rsidR="00000000" w:rsidRPr="00000000">
              <w:rPr>
                <w:b w:val="1"/>
                <w:rtl w:val="0"/>
              </w:rPr>
              <w:t xml:space="preserve">Cómo acceder al Dashboard de Grafana</w:t>
            </w:r>
          </w:p>
          <w:p w:rsidR="00000000" w:rsidDel="00000000" w:rsidP="00000000" w:rsidRDefault="00000000" w:rsidRPr="00000000" w14:paraId="00000126">
            <w:pPr>
              <w:numPr>
                <w:ilvl w:val="0"/>
                <w:numId w:val="12"/>
              </w:numPr>
              <w:spacing w:after="240" w:before="240" w:lineRule="auto"/>
              <w:ind w:left="720" w:hanging="360"/>
              <w:rPr>
                <w:u w:val="none"/>
              </w:rPr>
            </w:pPr>
            <w:r w:rsidDel="00000000" w:rsidR="00000000" w:rsidRPr="00000000">
              <w:rPr>
                <w:rtl w:val="0"/>
              </w:rPr>
              <w:t xml:space="preserve">Explicación para el usuario sobre cómo acceder al dashboard y ver las gráficas.</w:t>
            </w:r>
          </w:p>
        </w:tc>
      </w:tr>
    </w:tbl>
    <w:p w:rsidR="00000000" w:rsidDel="00000000" w:rsidP="00000000" w:rsidRDefault="00000000" w:rsidRPr="00000000" w14:paraId="00000127">
      <w:pPr>
        <w:spacing w:after="240" w:lineRule="auto"/>
        <w:ind w:left="0" w:firstLine="0"/>
        <w:rPr/>
      </w:pPr>
      <w:r w:rsidDel="00000000" w:rsidR="00000000" w:rsidRPr="00000000">
        <w:rPr>
          <w:rtl w:val="0"/>
        </w:rPr>
      </w:r>
    </w:p>
    <w:p w:rsidR="00000000" w:rsidDel="00000000" w:rsidP="00000000" w:rsidRDefault="00000000" w:rsidRPr="00000000" w14:paraId="00000128">
      <w:pPr>
        <w:spacing w:after="240" w:lineRule="auto"/>
        <w:ind w:left="720" w:firstLine="0"/>
        <w:rPr/>
      </w:pPr>
      <w:r w:rsidDel="00000000" w:rsidR="00000000" w:rsidRPr="00000000">
        <w:rPr>
          <w:rtl w:val="0"/>
        </w:rPr>
      </w:r>
    </w:p>
    <w:p w:rsidR="00000000" w:rsidDel="00000000" w:rsidP="00000000" w:rsidRDefault="00000000" w:rsidRPr="00000000" w14:paraId="00000129">
      <w:pPr>
        <w:spacing w:after="240" w:lineRule="auto"/>
        <w:ind w:left="720" w:firstLine="0"/>
        <w:rPr/>
      </w:pPr>
      <w:r w:rsidDel="00000000" w:rsidR="00000000" w:rsidRPr="00000000">
        <w:rPr>
          <w:rtl w:val="0"/>
        </w:rPr>
      </w:r>
    </w:p>
    <w:p w:rsidR="00000000" w:rsidDel="00000000" w:rsidP="00000000" w:rsidRDefault="00000000" w:rsidRPr="00000000" w14:paraId="0000012A">
      <w:pPr>
        <w:spacing w:after="240" w:lineRule="auto"/>
        <w:ind w:left="720" w:firstLine="0"/>
        <w:rPr/>
      </w:pPr>
      <w:r w:rsidDel="00000000" w:rsidR="00000000" w:rsidRPr="00000000">
        <w:rPr>
          <w:rtl w:val="0"/>
        </w:rPr>
      </w:r>
    </w:p>
    <w:p w:rsidR="00000000" w:rsidDel="00000000" w:rsidP="00000000" w:rsidRDefault="00000000" w:rsidRPr="00000000" w14:paraId="0000012B">
      <w:pPr>
        <w:pStyle w:val="Heading1"/>
        <w:keepNext w:val="0"/>
        <w:keepLines w:val="0"/>
        <w:rPr/>
      </w:pPr>
      <w:bookmarkStart w:colFirst="0" w:colLast="0" w:name="_heading=h.y69tf3eri76w" w:id="66"/>
      <w:bookmarkEnd w:id="66"/>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keepNext w:val="0"/>
        <w:keepLines w:val="0"/>
        <w:rPr/>
      </w:pPr>
      <w:bookmarkStart w:colFirst="0" w:colLast="0" w:name="_heading=h.hjr7vyrpqjjk" w:id="67"/>
      <w:bookmarkEnd w:id="67"/>
      <w:r w:rsidDel="00000000" w:rsidR="00000000" w:rsidRPr="00000000">
        <w:rPr>
          <w:rtl w:val="0"/>
        </w:rPr>
        <w:t xml:space="preserve">5. Metodología</w:t>
      </w:r>
    </w:p>
    <w:p w:rsidR="00000000" w:rsidDel="00000000" w:rsidP="00000000" w:rsidRDefault="00000000" w:rsidRPr="00000000" w14:paraId="0000012D">
      <w:pPr>
        <w:numPr>
          <w:ilvl w:val="0"/>
          <w:numId w:val="26"/>
        </w:numPr>
        <w:shd w:fill="ffffff" w:val="clear"/>
        <w:spacing w:after="45" w:lineRule="auto"/>
        <w:ind w:left="720" w:hanging="360"/>
        <w:rPr>
          <w:color w:val="1a1c1e"/>
        </w:rPr>
      </w:pPr>
      <w:r w:rsidDel="00000000" w:rsidR="00000000" w:rsidRPr="00000000">
        <w:rPr>
          <w:b w:val="1"/>
          <w:color w:val="1a1c1e"/>
          <w:rtl w:val="0"/>
        </w:rPr>
        <w:t xml:space="preserve">Investigación y Configuración del Entorno (Semana 1):</w:t>
      </w:r>
      <w:r w:rsidDel="00000000" w:rsidR="00000000" w:rsidRPr="00000000">
        <w:rPr>
          <w:rtl w:val="0"/>
        </w:rPr>
      </w:r>
    </w:p>
    <w:p w:rsidR="00000000" w:rsidDel="00000000" w:rsidP="00000000" w:rsidRDefault="00000000" w:rsidRPr="00000000" w14:paraId="0000012E">
      <w:pPr>
        <w:numPr>
          <w:ilvl w:val="1"/>
          <w:numId w:val="26"/>
        </w:numPr>
        <w:shd w:fill="ffffff" w:val="clear"/>
        <w:spacing w:after="45" w:lineRule="auto"/>
        <w:ind w:left="1440" w:hanging="360"/>
        <w:rPr>
          <w:color w:val="1a1c1e"/>
        </w:rPr>
      </w:pPr>
      <w:r w:rsidDel="00000000" w:rsidR="00000000" w:rsidRPr="00000000">
        <w:rPr>
          <w:color w:val="1a1c1e"/>
          <w:rtl w:val="0"/>
        </w:rPr>
        <w:t xml:space="preserve">Configurar Linux, instalar headers del kernel, GCC, Make, GO.</w:t>
      </w:r>
    </w:p>
    <w:p w:rsidR="00000000" w:rsidDel="00000000" w:rsidP="00000000" w:rsidRDefault="00000000" w:rsidRPr="00000000" w14:paraId="0000012F">
      <w:pPr>
        <w:numPr>
          <w:ilvl w:val="1"/>
          <w:numId w:val="26"/>
        </w:numPr>
        <w:shd w:fill="ffffff" w:val="clear"/>
        <w:spacing w:after="45" w:lineRule="auto"/>
        <w:ind w:left="1440" w:hanging="360"/>
        <w:rPr>
          <w:color w:val="1a1c1e"/>
        </w:rPr>
      </w:pPr>
      <w:r w:rsidDel="00000000" w:rsidR="00000000" w:rsidRPr="00000000">
        <w:rPr>
          <w:color w:val="1a1c1e"/>
          <w:rtl w:val="0"/>
        </w:rPr>
        <w:t xml:space="preserve">Estudiar estructura de módulo de kernel y creación de archivos en /proc.</w:t>
      </w:r>
    </w:p>
    <w:p w:rsidR="00000000" w:rsidDel="00000000" w:rsidP="00000000" w:rsidRDefault="00000000" w:rsidRPr="00000000" w14:paraId="00000130">
      <w:pPr>
        <w:numPr>
          <w:ilvl w:val="1"/>
          <w:numId w:val="26"/>
        </w:numPr>
        <w:shd w:fill="ffffff" w:val="clear"/>
        <w:spacing w:after="45" w:lineRule="auto"/>
        <w:ind w:left="1440" w:hanging="360"/>
        <w:rPr>
          <w:color w:val="1a1c1e"/>
        </w:rPr>
      </w:pPr>
      <w:r w:rsidDel="00000000" w:rsidR="00000000" w:rsidRPr="00000000">
        <w:rPr>
          <w:color w:val="1a1c1e"/>
          <w:rtl w:val="0"/>
        </w:rPr>
        <w:t xml:space="preserve">Investigar task_struct y cómo iterar procesos.</w:t>
      </w:r>
    </w:p>
    <w:p w:rsidR="00000000" w:rsidDel="00000000" w:rsidP="00000000" w:rsidRDefault="00000000" w:rsidRPr="00000000" w14:paraId="00000131">
      <w:pPr>
        <w:numPr>
          <w:ilvl w:val="1"/>
          <w:numId w:val="26"/>
        </w:numPr>
        <w:shd w:fill="ffffff" w:val="clear"/>
        <w:spacing w:after="45" w:lineRule="auto"/>
        <w:ind w:left="1440" w:hanging="360"/>
        <w:rPr>
          <w:color w:val="1a1c1e"/>
        </w:rPr>
      </w:pPr>
      <w:r w:rsidDel="00000000" w:rsidR="00000000" w:rsidRPr="00000000">
        <w:rPr>
          <w:color w:val="1a1c1e"/>
          <w:rtl w:val="0"/>
        </w:rPr>
        <w:t xml:space="preserve">Explorar bibliotecas básicas de GO para manejo de archivos/strings.</w:t>
      </w:r>
    </w:p>
    <w:p w:rsidR="00000000" w:rsidDel="00000000" w:rsidP="00000000" w:rsidRDefault="00000000" w:rsidRPr="00000000" w14:paraId="00000132">
      <w:pPr>
        <w:numPr>
          <w:ilvl w:val="0"/>
          <w:numId w:val="26"/>
        </w:numPr>
        <w:shd w:fill="ffffff" w:val="clear"/>
        <w:spacing w:after="45" w:lineRule="auto"/>
        <w:ind w:left="720" w:hanging="360"/>
        <w:rPr>
          <w:color w:val="1a1c1e"/>
        </w:rPr>
      </w:pPr>
      <w:r w:rsidDel="00000000" w:rsidR="00000000" w:rsidRPr="00000000">
        <w:rPr>
          <w:b w:val="1"/>
          <w:color w:val="1a1c1e"/>
          <w:rtl w:val="0"/>
        </w:rPr>
        <w:t xml:space="preserve">Desarrollo del Módulo de Kernel (Semana 1-2):</w:t>
      </w:r>
      <w:r w:rsidDel="00000000" w:rsidR="00000000" w:rsidRPr="00000000">
        <w:rPr>
          <w:rtl w:val="0"/>
        </w:rPr>
      </w:r>
    </w:p>
    <w:p w:rsidR="00000000" w:rsidDel="00000000" w:rsidP="00000000" w:rsidRDefault="00000000" w:rsidRPr="00000000" w14:paraId="00000133">
      <w:pPr>
        <w:numPr>
          <w:ilvl w:val="1"/>
          <w:numId w:val="26"/>
        </w:numPr>
        <w:shd w:fill="ffffff" w:val="clear"/>
        <w:spacing w:after="45" w:lineRule="auto"/>
        <w:ind w:left="1440" w:hanging="360"/>
        <w:rPr>
          <w:color w:val="1a1c1e"/>
        </w:rPr>
      </w:pPr>
      <w:r w:rsidDel="00000000" w:rsidR="00000000" w:rsidRPr="00000000">
        <w:rPr>
          <w:color w:val="1a1c1e"/>
          <w:rtl w:val="0"/>
        </w:rPr>
        <w:t xml:space="preserve">Implementar carga/descarga del módulo y creación/eliminación de la entrada en /proc.</w:t>
      </w:r>
    </w:p>
    <w:p w:rsidR="00000000" w:rsidDel="00000000" w:rsidP="00000000" w:rsidRDefault="00000000" w:rsidRPr="00000000" w14:paraId="00000134">
      <w:pPr>
        <w:numPr>
          <w:ilvl w:val="1"/>
          <w:numId w:val="26"/>
        </w:numPr>
        <w:shd w:fill="ffffff" w:val="clear"/>
        <w:spacing w:after="45" w:lineRule="auto"/>
        <w:ind w:left="1440" w:hanging="360"/>
        <w:rPr>
          <w:color w:val="1a1c1e"/>
        </w:rPr>
      </w:pPr>
      <w:r w:rsidDel="00000000" w:rsidR="00000000" w:rsidRPr="00000000">
        <w:rPr>
          <w:color w:val="1a1c1e"/>
          <w:rtl w:val="0"/>
        </w:rPr>
        <w:t xml:space="preserve">Implementar lógica para iterar procesos y extraer PID, cmdline, memoria, etc..</w:t>
      </w:r>
    </w:p>
    <w:p w:rsidR="00000000" w:rsidDel="00000000" w:rsidP="00000000" w:rsidRDefault="00000000" w:rsidRPr="00000000" w14:paraId="00000135">
      <w:pPr>
        <w:numPr>
          <w:ilvl w:val="1"/>
          <w:numId w:val="26"/>
        </w:numPr>
        <w:shd w:fill="ffffff" w:val="clear"/>
        <w:spacing w:after="45" w:lineRule="auto"/>
        <w:ind w:left="1440" w:hanging="360"/>
        <w:rPr>
          <w:color w:val="1a1c1e"/>
        </w:rPr>
      </w:pPr>
      <w:r w:rsidDel="00000000" w:rsidR="00000000" w:rsidRPr="00000000">
        <w:rPr>
          <w:color w:val="1a1c1e"/>
          <w:rtl w:val="0"/>
        </w:rPr>
        <w:t xml:space="preserve">Formatear salida para /proc en formato json.</w:t>
      </w:r>
    </w:p>
    <w:p w:rsidR="00000000" w:rsidDel="00000000" w:rsidP="00000000" w:rsidRDefault="00000000" w:rsidRPr="00000000" w14:paraId="00000136">
      <w:pPr>
        <w:numPr>
          <w:ilvl w:val="1"/>
          <w:numId w:val="26"/>
        </w:numPr>
        <w:shd w:fill="ffffff" w:val="clear"/>
        <w:spacing w:after="45" w:lineRule="auto"/>
        <w:ind w:left="1440" w:hanging="360"/>
        <w:rPr>
          <w:color w:val="1a1c1e"/>
        </w:rPr>
      </w:pPr>
      <w:r w:rsidDel="00000000" w:rsidR="00000000" w:rsidRPr="00000000">
        <w:rPr>
          <w:color w:val="1a1c1e"/>
          <w:rtl w:val="0"/>
        </w:rPr>
        <w:t xml:space="preserve">Crear Makefile. Pruebas y depuración inicial del módulo.</w:t>
      </w:r>
    </w:p>
    <w:p w:rsidR="00000000" w:rsidDel="00000000" w:rsidP="00000000" w:rsidRDefault="00000000" w:rsidRPr="00000000" w14:paraId="00000137">
      <w:pPr>
        <w:numPr>
          <w:ilvl w:val="0"/>
          <w:numId w:val="26"/>
        </w:numPr>
        <w:shd w:fill="ffffff" w:val="clear"/>
        <w:spacing w:after="45" w:lineRule="auto"/>
        <w:ind w:left="720" w:hanging="360"/>
        <w:rPr>
          <w:color w:val="1a1c1e"/>
        </w:rPr>
      </w:pPr>
      <w:r w:rsidDel="00000000" w:rsidR="00000000" w:rsidRPr="00000000">
        <w:rPr>
          <w:b w:val="1"/>
          <w:color w:val="1a1c1e"/>
          <w:rtl w:val="0"/>
        </w:rPr>
        <w:t xml:space="preserve">Desarrollo del Daemon en GO (Semana 2-3):</w:t>
      </w:r>
      <w:r w:rsidDel="00000000" w:rsidR="00000000" w:rsidRPr="00000000">
        <w:rPr>
          <w:rtl w:val="0"/>
        </w:rPr>
      </w:r>
    </w:p>
    <w:p w:rsidR="00000000" w:rsidDel="00000000" w:rsidP="00000000" w:rsidRDefault="00000000" w:rsidRPr="00000000" w14:paraId="00000138">
      <w:pPr>
        <w:numPr>
          <w:ilvl w:val="1"/>
          <w:numId w:val="26"/>
        </w:numPr>
        <w:shd w:fill="ffffff" w:val="clear"/>
        <w:spacing w:after="45" w:lineRule="auto"/>
        <w:ind w:left="1440" w:hanging="360"/>
        <w:rPr>
          <w:color w:val="1a1c1e"/>
        </w:rPr>
      </w:pPr>
      <w:r w:rsidDel="00000000" w:rsidR="00000000" w:rsidRPr="00000000">
        <w:rPr>
          <w:color w:val="1a1c1e"/>
          <w:rtl w:val="0"/>
        </w:rPr>
        <w:t xml:space="preserve">Diseñar la estructura del daemon y sus comandos/opciones.</w:t>
      </w:r>
    </w:p>
    <w:p w:rsidR="00000000" w:rsidDel="00000000" w:rsidP="00000000" w:rsidRDefault="00000000" w:rsidRPr="00000000" w14:paraId="00000139">
      <w:pPr>
        <w:numPr>
          <w:ilvl w:val="1"/>
          <w:numId w:val="26"/>
        </w:numPr>
        <w:shd w:fill="ffffff" w:val="clear"/>
        <w:spacing w:after="45" w:lineRule="auto"/>
        <w:ind w:left="1440" w:hanging="360"/>
        <w:rPr>
          <w:color w:val="1a1c1e"/>
        </w:rPr>
      </w:pPr>
      <w:r w:rsidDel="00000000" w:rsidR="00000000" w:rsidRPr="00000000">
        <w:rPr>
          <w:color w:val="1a1c1e"/>
          <w:rtl w:val="0"/>
        </w:rPr>
        <w:t xml:space="preserve">Implementar la lectura del archivo /proc creado por el módulo.</w:t>
      </w:r>
    </w:p>
    <w:p w:rsidR="00000000" w:rsidDel="00000000" w:rsidP="00000000" w:rsidRDefault="00000000" w:rsidRPr="00000000" w14:paraId="0000013A">
      <w:pPr>
        <w:numPr>
          <w:ilvl w:val="1"/>
          <w:numId w:val="26"/>
        </w:numPr>
        <w:shd w:fill="ffffff" w:val="clear"/>
        <w:spacing w:after="45" w:lineRule="auto"/>
        <w:ind w:left="1440" w:hanging="360"/>
        <w:rPr>
          <w:color w:val="1a1c1e"/>
        </w:rPr>
      </w:pPr>
      <w:r w:rsidDel="00000000" w:rsidR="00000000" w:rsidRPr="00000000">
        <w:rPr>
          <w:color w:val="1a1c1e"/>
          <w:rtl w:val="0"/>
        </w:rPr>
        <w:t xml:space="preserve">Implementar el parseo de la información (considerar un formato de salida estable del módulo).</w:t>
      </w:r>
    </w:p>
    <w:p w:rsidR="00000000" w:rsidDel="00000000" w:rsidP="00000000" w:rsidRDefault="00000000" w:rsidRPr="00000000" w14:paraId="0000013B">
      <w:pPr>
        <w:numPr>
          <w:ilvl w:val="1"/>
          <w:numId w:val="26"/>
        </w:numPr>
        <w:shd w:fill="ffffff" w:val="clear"/>
        <w:spacing w:after="45" w:lineRule="auto"/>
        <w:ind w:left="1440" w:hanging="360"/>
        <w:rPr>
          <w:color w:val="1a1c1e"/>
        </w:rPr>
      </w:pPr>
      <w:r w:rsidDel="00000000" w:rsidR="00000000" w:rsidRPr="00000000">
        <w:rPr>
          <w:color w:val="1a1c1e"/>
          <w:rtl w:val="0"/>
        </w:rPr>
        <w:t xml:space="preserve">Implementar la presentación de datos en la terminal y las opciones obligatorias.</w:t>
      </w:r>
    </w:p>
    <w:p w:rsidR="00000000" w:rsidDel="00000000" w:rsidP="00000000" w:rsidRDefault="00000000" w:rsidRPr="00000000" w14:paraId="0000013C">
      <w:pPr>
        <w:numPr>
          <w:ilvl w:val="1"/>
          <w:numId w:val="26"/>
        </w:numPr>
        <w:shd w:fill="ffffff" w:val="clear"/>
        <w:spacing w:after="45" w:lineRule="auto"/>
        <w:ind w:left="1440" w:hanging="360"/>
        <w:rPr>
          <w:color w:val="1a1c1e"/>
        </w:rPr>
      </w:pPr>
      <w:r w:rsidDel="00000000" w:rsidR="00000000" w:rsidRPr="00000000">
        <w:rPr>
          <w:color w:val="1a1c1e"/>
          <w:rtl w:val="0"/>
        </w:rPr>
        <w:t xml:space="preserve">Manejar errores básicos (ej. archivo /proc no encontrado, módulo no cargado).</w:t>
      </w:r>
    </w:p>
    <w:p w:rsidR="00000000" w:rsidDel="00000000" w:rsidP="00000000" w:rsidRDefault="00000000" w:rsidRPr="00000000" w14:paraId="0000013D">
      <w:pPr>
        <w:numPr>
          <w:ilvl w:val="1"/>
          <w:numId w:val="26"/>
        </w:numPr>
        <w:shd w:fill="ffffff" w:val="clear"/>
        <w:spacing w:after="45" w:lineRule="auto"/>
        <w:ind w:left="1440" w:hanging="360"/>
        <w:rPr/>
      </w:pPr>
      <w:r w:rsidDel="00000000" w:rsidR="00000000" w:rsidRPr="00000000">
        <w:rPr>
          <w:rtl w:val="0"/>
        </w:rPr>
        <w:t xml:space="preserve">Escribir los datos en la db SQLite</w:t>
      </w:r>
    </w:p>
    <w:p w:rsidR="00000000" w:rsidDel="00000000" w:rsidP="00000000" w:rsidRDefault="00000000" w:rsidRPr="00000000" w14:paraId="0000013E">
      <w:pPr>
        <w:numPr>
          <w:ilvl w:val="0"/>
          <w:numId w:val="26"/>
        </w:numPr>
        <w:shd w:fill="ffffff" w:val="clear"/>
        <w:spacing w:after="45" w:lineRule="auto"/>
        <w:ind w:left="720" w:hanging="360"/>
        <w:rPr>
          <w:color w:val="1a1c1e"/>
        </w:rPr>
      </w:pPr>
      <w:r w:rsidDel="00000000" w:rsidR="00000000" w:rsidRPr="00000000">
        <w:rPr>
          <w:b w:val="1"/>
          <w:color w:val="1a1c1e"/>
          <w:rtl w:val="0"/>
        </w:rPr>
        <w:t xml:space="preserve">Integración y Pruebas (Semana 3-4):</w:t>
      </w:r>
      <w:r w:rsidDel="00000000" w:rsidR="00000000" w:rsidRPr="00000000">
        <w:rPr>
          <w:rtl w:val="0"/>
        </w:rPr>
      </w:r>
    </w:p>
    <w:p w:rsidR="00000000" w:rsidDel="00000000" w:rsidP="00000000" w:rsidRDefault="00000000" w:rsidRPr="00000000" w14:paraId="0000013F">
      <w:pPr>
        <w:numPr>
          <w:ilvl w:val="1"/>
          <w:numId w:val="26"/>
        </w:numPr>
        <w:shd w:fill="ffffff" w:val="clear"/>
        <w:spacing w:after="45" w:lineRule="auto"/>
        <w:ind w:left="1440" w:hanging="360"/>
        <w:rPr>
          <w:color w:val="1a1c1e"/>
        </w:rPr>
      </w:pPr>
      <w:r w:rsidDel="00000000" w:rsidR="00000000" w:rsidRPr="00000000">
        <w:rPr>
          <w:color w:val="1a1c1e"/>
          <w:rtl w:val="0"/>
        </w:rPr>
        <w:t xml:space="preserve">Probar el sistema completo: cargar módulo, ejecutar el daemon, verificar salida.</w:t>
      </w:r>
    </w:p>
    <w:p w:rsidR="00000000" w:rsidDel="00000000" w:rsidP="00000000" w:rsidRDefault="00000000" w:rsidRPr="00000000" w14:paraId="00000140">
      <w:pPr>
        <w:numPr>
          <w:ilvl w:val="1"/>
          <w:numId w:val="26"/>
        </w:numPr>
        <w:shd w:fill="ffffff" w:val="clear"/>
        <w:spacing w:after="45" w:lineRule="auto"/>
        <w:ind w:left="1440" w:hanging="360"/>
        <w:rPr>
          <w:color w:val="1a1c1e"/>
        </w:rPr>
      </w:pPr>
      <w:r w:rsidDel="00000000" w:rsidR="00000000" w:rsidRPr="00000000">
        <w:rPr>
          <w:color w:val="1a1c1e"/>
          <w:rtl w:val="0"/>
        </w:rPr>
        <w:t xml:space="preserve">Depurar problemas de interacción o parseo.</w:t>
      </w:r>
    </w:p>
    <w:p w:rsidR="00000000" w:rsidDel="00000000" w:rsidP="00000000" w:rsidRDefault="00000000" w:rsidRPr="00000000" w14:paraId="00000141">
      <w:pPr>
        <w:numPr>
          <w:ilvl w:val="1"/>
          <w:numId w:val="26"/>
        </w:numPr>
        <w:shd w:fill="ffffff" w:val="clear"/>
        <w:spacing w:after="45" w:lineRule="auto"/>
        <w:ind w:left="1440" w:hanging="360"/>
        <w:rPr>
          <w:color w:val="1a1c1e"/>
        </w:rPr>
      </w:pPr>
      <w:r w:rsidDel="00000000" w:rsidR="00000000" w:rsidRPr="00000000">
        <w:rPr>
          <w:color w:val="1a1c1e"/>
          <w:rtl w:val="0"/>
        </w:rPr>
        <w:t xml:space="preserve">Refinar la usabilidad del Daemon.</w:t>
      </w:r>
    </w:p>
    <w:p w:rsidR="00000000" w:rsidDel="00000000" w:rsidP="00000000" w:rsidRDefault="00000000" w:rsidRPr="00000000" w14:paraId="00000142">
      <w:pPr>
        <w:numPr>
          <w:ilvl w:val="0"/>
          <w:numId w:val="26"/>
        </w:numPr>
        <w:shd w:fill="ffffff" w:val="clear"/>
        <w:spacing w:after="45" w:lineRule="auto"/>
        <w:ind w:left="720" w:hanging="360"/>
        <w:rPr>
          <w:color w:val="1a1c1e"/>
        </w:rPr>
      </w:pPr>
      <w:r w:rsidDel="00000000" w:rsidR="00000000" w:rsidRPr="00000000">
        <w:rPr>
          <w:b w:val="1"/>
          <w:color w:val="1a1c1e"/>
          <w:rtl w:val="0"/>
        </w:rPr>
        <w:t xml:space="preserve">Documentación y Entrega (Semana 4):</w:t>
      </w:r>
      <w:r w:rsidDel="00000000" w:rsidR="00000000" w:rsidRPr="00000000">
        <w:rPr>
          <w:rtl w:val="0"/>
        </w:rPr>
      </w:r>
    </w:p>
    <w:p w:rsidR="00000000" w:rsidDel="00000000" w:rsidP="00000000" w:rsidRDefault="00000000" w:rsidRPr="00000000" w14:paraId="00000143">
      <w:pPr>
        <w:numPr>
          <w:ilvl w:val="1"/>
          <w:numId w:val="26"/>
        </w:numPr>
        <w:shd w:fill="ffffff" w:val="clear"/>
        <w:spacing w:after="45" w:lineRule="auto"/>
        <w:ind w:left="1440" w:hanging="360"/>
        <w:rPr>
          <w:color w:val="1a1c1e"/>
        </w:rPr>
      </w:pPr>
      <w:r w:rsidDel="00000000" w:rsidR="00000000" w:rsidRPr="00000000">
        <w:rPr>
          <w:color w:val="1a1c1e"/>
          <w:rtl w:val="0"/>
        </w:rPr>
        <w:t xml:space="preserve">Redactar Manual Tecnico y Manual de Usuario.</w:t>
      </w:r>
    </w:p>
    <w:p w:rsidR="00000000" w:rsidDel="00000000" w:rsidP="00000000" w:rsidRDefault="00000000" w:rsidRPr="00000000" w14:paraId="00000144">
      <w:pPr>
        <w:numPr>
          <w:ilvl w:val="1"/>
          <w:numId w:val="26"/>
        </w:numPr>
        <w:shd w:fill="ffffff" w:val="clear"/>
        <w:spacing w:after="45" w:lineRule="auto"/>
        <w:ind w:left="1440" w:hanging="360"/>
        <w:rPr>
          <w:color w:val="1a1c1e"/>
        </w:rPr>
      </w:pPr>
      <w:r w:rsidDel="00000000" w:rsidR="00000000" w:rsidRPr="00000000">
        <w:rPr>
          <w:color w:val="1a1c1e"/>
          <w:rtl w:val="0"/>
        </w:rPr>
        <w:t xml:space="preserve">Preparar entrega.</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1"/>
        <w:keepNext w:val="0"/>
        <w:keepLines w:val="0"/>
        <w:rPr/>
      </w:pPr>
      <w:bookmarkStart w:colFirst="0" w:colLast="0" w:name="_heading=h.hezsvz30qct8" w:id="68"/>
      <w:bookmarkEnd w:id="68"/>
      <w:r w:rsidDel="00000000" w:rsidR="00000000" w:rsidRPr="00000000">
        <w:rPr>
          <w:rtl w:val="0"/>
        </w:rPr>
        <w:t xml:space="preserve">6. Desarrollo de Habilidades Blandas</w:t>
      </w:r>
    </w:p>
    <w:p w:rsidR="00000000" w:rsidDel="00000000" w:rsidP="00000000" w:rsidRDefault="00000000" w:rsidRPr="00000000" w14:paraId="00000151">
      <w:pPr>
        <w:pStyle w:val="Heading2"/>
        <w:keepNext w:val="0"/>
        <w:keepLines w:val="0"/>
        <w:spacing w:before="280" w:lineRule="auto"/>
        <w:rPr/>
      </w:pPr>
      <w:bookmarkStart w:colFirst="0" w:colLast="0" w:name="_heading=h.qtxjgkovn9ka" w:id="69"/>
      <w:bookmarkEnd w:id="69"/>
      <w:r w:rsidDel="00000000" w:rsidR="00000000" w:rsidRPr="00000000">
        <w:rPr>
          <w:rtl w:val="0"/>
        </w:rPr>
        <w:t xml:space="preserve">6.1 Proyectos Individuales</w:t>
      </w:r>
    </w:p>
    <w:p w:rsidR="00000000" w:rsidDel="00000000" w:rsidP="00000000" w:rsidRDefault="00000000" w:rsidRPr="00000000" w14:paraId="00000152">
      <w:pPr>
        <w:shd w:fill="ffffff" w:val="clear"/>
        <w:spacing w:after="270" w:before="280" w:lineRule="auto"/>
        <w:rPr>
          <w:color w:val="1a1c1e"/>
        </w:rPr>
      </w:pPr>
      <w:bookmarkStart w:colFirst="0" w:colLast="0" w:name="_heading=h.f8efj8gh0ylk" w:id="70"/>
      <w:bookmarkEnd w:id="70"/>
      <w:r w:rsidDel="00000000" w:rsidR="00000000" w:rsidRPr="00000000">
        <w:rPr>
          <w:color w:val="1a1c1e"/>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153">
      <w:pPr>
        <w:numPr>
          <w:ilvl w:val="0"/>
          <w:numId w:val="20"/>
        </w:numPr>
        <w:shd w:fill="ffffff" w:val="clear"/>
        <w:spacing w:after="45" w:lineRule="auto"/>
        <w:ind w:left="720" w:hanging="360"/>
        <w:rPr>
          <w:color w:val="1a1c1e"/>
        </w:rPr>
      </w:pPr>
      <w:r w:rsidDel="00000000" w:rsidR="00000000" w:rsidRPr="00000000">
        <w:rPr>
          <w:b w:val="1"/>
          <w:color w:val="1a1c1e"/>
          <w:rtl w:val="0"/>
        </w:rPr>
        <w:t xml:space="preserve">6.1.1 Autogestión del Tiempo:</w:t>
      </w:r>
      <w:r w:rsidDel="00000000" w:rsidR="00000000" w:rsidRPr="00000000">
        <w:rPr>
          <w:color w:val="1a1c1e"/>
          <w:rtl w:val="0"/>
        </w:rPr>
        <w:t xml:space="preserve"> El estudiante deberá crear un cronograma personal para cumplir con los plazos establecidos. Esto le ayuda a mejorar su disciplina y capacidad de priorización, habilidades esenciales en cualquier entorno profesional.</w:t>
      </w:r>
    </w:p>
    <w:p w:rsidR="00000000" w:rsidDel="00000000" w:rsidP="00000000" w:rsidRDefault="00000000" w:rsidRPr="00000000" w14:paraId="00000154">
      <w:pPr>
        <w:numPr>
          <w:ilvl w:val="0"/>
          <w:numId w:val="20"/>
        </w:numPr>
        <w:shd w:fill="ffffff" w:val="clear"/>
        <w:spacing w:after="45" w:lineRule="auto"/>
        <w:ind w:left="720" w:hanging="360"/>
        <w:rPr>
          <w:color w:val="1a1c1e"/>
        </w:rPr>
      </w:pPr>
      <w:r w:rsidDel="00000000" w:rsidR="00000000" w:rsidRPr="00000000">
        <w:rPr>
          <w:b w:val="1"/>
          <w:color w:val="1a1c1e"/>
          <w:rtl w:val="0"/>
        </w:rPr>
        <w:t xml:space="preserve">6.1.2 Responsabilidad y Compromiso:</w:t>
      </w:r>
      <w:r w:rsidDel="00000000" w:rsidR="00000000" w:rsidRPr="00000000">
        <w:rPr>
          <w:color w:val="1a1c1e"/>
          <w:rtl w:val="0"/>
        </w:rPr>
        <w:t xml:space="preserve">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155">
      <w:pPr>
        <w:numPr>
          <w:ilvl w:val="0"/>
          <w:numId w:val="20"/>
        </w:numPr>
        <w:shd w:fill="ffffff" w:val="clear"/>
        <w:spacing w:after="45" w:lineRule="auto"/>
        <w:ind w:left="720" w:hanging="360"/>
        <w:rPr>
          <w:color w:val="1a1c1e"/>
        </w:rPr>
      </w:pPr>
      <w:r w:rsidDel="00000000" w:rsidR="00000000" w:rsidRPr="00000000">
        <w:rPr>
          <w:b w:val="1"/>
          <w:color w:val="1a1c1e"/>
          <w:rtl w:val="0"/>
        </w:rPr>
        <w:t xml:space="preserve">6.1.3 Resolución de Problemas:</w:t>
      </w:r>
      <w:r w:rsidDel="00000000" w:rsidR="00000000" w:rsidRPr="00000000">
        <w:rPr>
          <w:color w:val="1a1c1e"/>
          <w:rtl w:val="0"/>
        </w:rPr>
        <w:t xml:space="preserve"> Trabajar de manera independiente impulsa al estudiante a buscar soluciones de forma creativa y a enfrentarse a los desafíos sin depender del apoyo constante de otros. Esto fortalece su capacidad para resolver problemas de manera autónoma, especialmente en un entorno tan sensible como el kernel.</w:t>
      </w:r>
    </w:p>
    <w:p w:rsidR="00000000" w:rsidDel="00000000" w:rsidP="00000000" w:rsidRDefault="00000000" w:rsidRPr="00000000" w14:paraId="00000156">
      <w:pPr>
        <w:numPr>
          <w:ilvl w:val="0"/>
          <w:numId w:val="20"/>
        </w:numPr>
        <w:shd w:fill="ffffff" w:val="clear"/>
        <w:spacing w:after="45" w:lineRule="auto"/>
        <w:ind w:left="720" w:hanging="360"/>
        <w:rPr>
          <w:color w:val="1a1c1e"/>
        </w:rPr>
      </w:pPr>
      <w:r w:rsidDel="00000000" w:rsidR="00000000" w:rsidRPr="00000000">
        <w:rPr>
          <w:b w:val="1"/>
          <w:color w:val="1a1c1e"/>
          <w:rtl w:val="0"/>
        </w:rPr>
        <w:t xml:space="preserve">6.1.4 Reflexión Personal:</w:t>
      </w:r>
      <w:r w:rsidDel="00000000" w:rsidR="00000000" w:rsidRPr="00000000">
        <w:rPr>
          <w:color w:val="1a1c1e"/>
          <w:rtl w:val="0"/>
        </w:rPr>
        <w:t xml:space="preserve"> 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157">
      <w:pPr>
        <w:pStyle w:val="Heading1"/>
        <w:keepNext w:val="0"/>
        <w:keepLines w:val="0"/>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keepNext w:val="0"/>
        <w:keepLines w:val="0"/>
        <w:rPr/>
      </w:pPr>
      <w:r w:rsidDel="00000000" w:rsidR="00000000" w:rsidRPr="00000000">
        <w:rPr>
          <w:rtl w:val="0"/>
        </w:rPr>
        <w:t xml:space="preserve">7. Cronograma</w:t>
      </w:r>
    </w:p>
    <w:p w:rsidR="00000000" w:rsidDel="00000000" w:rsidP="00000000" w:rsidRDefault="00000000" w:rsidRPr="00000000" w14:paraId="00000159">
      <w:pPr>
        <w:spacing w:after="240" w:before="240"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tbl>
      <w:tblPr>
        <w:tblStyle w:val="Table2"/>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A">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15B">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tcPr>
          <w:p w:rsidR="00000000" w:rsidDel="00000000" w:rsidP="00000000" w:rsidRDefault="00000000" w:rsidRPr="00000000" w14:paraId="0000015C">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D">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tcPr>
          <w:p w:rsidR="00000000" w:rsidDel="00000000" w:rsidP="00000000" w:rsidRDefault="00000000" w:rsidRPr="00000000" w14:paraId="0000015E">
            <w:pPr>
              <w:widowControl w:val="0"/>
              <w:spacing w:line="240" w:lineRule="auto"/>
              <w:rPr/>
            </w:pPr>
            <w:r w:rsidDel="00000000" w:rsidR="00000000" w:rsidRPr="00000000">
              <w:rPr>
                <w:rtl w:val="0"/>
              </w:rPr>
              <w:t xml:space="preserve">21/08/2025</w:t>
            </w:r>
          </w:p>
        </w:tc>
        <w:tc>
          <w:tcPr>
            <w:shd w:fill="auto" w:val="clear"/>
            <w:tcMar>
              <w:top w:w="100.0" w:type="dxa"/>
              <w:left w:w="100.0" w:type="dxa"/>
              <w:bottom w:w="100.0" w:type="dxa"/>
              <w:right w:w="100.0" w:type="dxa"/>
            </w:tcMar>
          </w:tcPr>
          <w:p w:rsidR="00000000" w:rsidDel="00000000" w:rsidP="00000000" w:rsidRDefault="00000000" w:rsidRPr="00000000" w14:paraId="0000015F">
            <w:pPr>
              <w:widowControl w:val="0"/>
              <w:spacing w:line="240" w:lineRule="auto"/>
              <w:rPr/>
            </w:pPr>
            <w:r w:rsidDel="00000000" w:rsidR="00000000" w:rsidRPr="00000000">
              <w:rPr>
                <w:rtl w:val="0"/>
              </w:rPr>
              <w:t xml:space="preserve">17/09/2025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0">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tcPr>
          <w:p w:rsidR="00000000" w:rsidDel="00000000" w:rsidP="00000000" w:rsidRDefault="00000000" w:rsidRPr="00000000" w14:paraId="00000161">
            <w:pPr>
              <w:widowControl w:val="0"/>
              <w:spacing w:line="240" w:lineRule="auto"/>
              <w:rPr/>
            </w:pPr>
            <w:r w:rsidDel="00000000" w:rsidR="00000000" w:rsidRPr="00000000">
              <w:rPr>
                <w:rtl w:val="0"/>
              </w:rPr>
              <w:t xml:space="preserve">18/09/2025</w:t>
            </w:r>
          </w:p>
        </w:tc>
        <w:tc>
          <w:tcPr>
            <w:shd w:fill="auto" w:val="clear"/>
            <w:tcMar>
              <w:top w:w="100.0" w:type="dxa"/>
              <w:left w:w="100.0" w:type="dxa"/>
              <w:bottom w:w="100.0" w:type="dxa"/>
              <w:right w:w="100.0" w:type="dxa"/>
            </w:tcMar>
          </w:tcPr>
          <w:p w:rsidR="00000000" w:rsidDel="00000000" w:rsidP="00000000" w:rsidRDefault="00000000" w:rsidRPr="00000000" w14:paraId="00000162">
            <w:pPr>
              <w:widowControl w:val="0"/>
              <w:spacing w:line="240" w:lineRule="auto"/>
              <w:rPr/>
            </w:pPr>
            <w:r w:rsidDel="00000000" w:rsidR="00000000" w:rsidRPr="00000000">
              <w:rPr>
                <w:rtl w:val="0"/>
              </w:rPr>
              <w:t xml:space="preserve">20/09/2025</w:t>
            </w:r>
          </w:p>
        </w:tc>
      </w:tr>
    </w:tbl>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spacing w:after="240" w:before="240" w:lineRule="auto"/>
        <w:rPr>
          <w:color w:val="ff0000"/>
        </w:rPr>
      </w:pPr>
      <w:r w:rsidDel="00000000" w:rsidR="00000000" w:rsidRPr="00000000">
        <w:rPr>
          <w:rtl w:val="0"/>
        </w:rPr>
      </w:r>
    </w:p>
    <w:p w:rsidR="00000000" w:rsidDel="00000000" w:rsidP="00000000" w:rsidRDefault="00000000" w:rsidRPr="00000000" w14:paraId="00000165">
      <w:pPr>
        <w:pStyle w:val="Heading1"/>
        <w:keepNext w:val="0"/>
        <w:keepLines w:val="0"/>
        <w:rPr/>
      </w:pPr>
      <w:bookmarkStart w:colFirst="0" w:colLast="0" w:name="_heading=h.4quyel535lhi" w:id="71"/>
      <w:bookmarkEnd w:id="71"/>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keepNext w:val="0"/>
        <w:keepLines w:val="0"/>
        <w:rPr/>
      </w:pPr>
      <w:bookmarkStart w:colFirst="0" w:colLast="0" w:name="_heading=h.sktkf7t5r5xc" w:id="72"/>
      <w:bookmarkEnd w:id="72"/>
      <w:r w:rsidDel="00000000" w:rsidR="00000000" w:rsidRPr="00000000">
        <w:rPr>
          <w:rtl w:val="0"/>
        </w:rPr>
        <w:t xml:space="preserve">8. Rúbrica de Calificación</w:t>
      </w:r>
    </w:p>
    <w:p w:rsidR="00000000" w:rsidDel="00000000" w:rsidP="00000000" w:rsidRDefault="00000000" w:rsidRPr="00000000" w14:paraId="00000167">
      <w:pPr>
        <w:pStyle w:val="Heading2"/>
        <w:keepNext w:val="0"/>
        <w:keepLines w:val="0"/>
        <w:rPr/>
      </w:pPr>
      <w:bookmarkStart w:colFirst="0" w:colLast="0" w:name="_heading=h.90tgk0fv29j" w:id="73"/>
      <w:bookmarkEnd w:id="73"/>
      <w:r w:rsidDel="00000000" w:rsidR="00000000" w:rsidRPr="00000000">
        <w:rPr>
          <w:rtl w:val="0"/>
        </w:rPr>
        <w:t xml:space="preserve">8.1 Requisitos para optar a la calificación</w:t>
      </w:r>
    </w:p>
    <w:p w:rsidR="00000000" w:rsidDel="00000000" w:rsidP="00000000" w:rsidRDefault="00000000" w:rsidRPr="00000000" w14:paraId="00000168">
      <w:pPr>
        <w:spacing w:after="240" w:before="240" w:lineRule="auto"/>
        <w:rPr/>
      </w:pPr>
      <w:r w:rsidDel="00000000" w:rsidR="00000000" w:rsidRPr="00000000">
        <w:rPr>
          <w:rtl w:val="0"/>
        </w:rPr>
        <w:t xml:space="preserve">Antes de la evaluación del proyecto, los estudiantes deben cumplir con los requisitos que se indiquen en esta sección.</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430"/>
        <w:gridCol w:w="1605"/>
        <w:tblGridChange w:id="0">
          <w:tblGrid>
            <w:gridCol w:w="1965"/>
            <w:gridCol w:w="5430"/>
            <w:gridCol w:w="16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9">
            <w:pPr>
              <w:spacing w:line="240" w:lineRule="auto"/>
              <w:rPr/>
            </w:pPr>
            <w:r w:rsidDel="00000000" w:rsidR="00000000" w:rsidRPr="00000000">
              <w:rPr>
                <w:rtl w:val="0"/>
              </w:rPr>
              <w:t xml:space="preserve">Tema</w:t>
            </w:r>
          </w:p>
        </w:tc>
        <w:tc>
          <w:tcPr>
            <w:shd w:fill="auto" w:val="clear"/>
            <w:tcMar>
              <w:top w:w="100.0" w:type="dxa"/>
              <w:left w:w="100.0" w:type="dxa"/>
              <w:bottom w:w="100.0" w:type="dxa"/>
              <w:right w:w="100.0" w:type="dxa"/>
            </w:tcMar>
          </w:tcPr>
          <w:p w:rsidR="00000000" w:rsidDel="00000000" w:rsidP="00000000" w:rsidRDefault="00000000" w:rsidRPr="00000000" w14:paraId="0000016A">
            <w:pPr>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tcPr>
          <w:p w:rsidR="00000000" w:rsidDel="00000000" w:rsidP="00000000" w:rsidRDefault="00000000" w:rsidRPr="00000000" w14:paraId="0000016B">
            <w:pPr>
              <w:spacing w:line="240" w:lineRule="auto"/>
              <w:rPr/>
            </w:pPr>
            <w:r w:rsidDel="00000000" w:rsidR="00000000" w:rsidRPr="00000000">
              <w:rPr>
                <w:rtl w:val="0"/>
              </w:rPr>
              <w:t xml:space="preserve">Cumple (Si/No)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C">
            <w:pPr>
              <w:spacing w:line="240" w:lineRule="auto"/>
              <w:rPr/>
            </w:pPr>
            <w:r w:rsidDel="00000000" w:rsidR="00000000" w:rsidRPr="00000000">
              <w:rPr>
                <w:b w:val="1"/>
                <w:color w:val="1a1c1e"/>
                <w:highlight w:val="white"/>
                <w:rtl w:val="0"/>
              </w:rPr>
              <w:t xml:space="preserve">Entrega Completa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D">
            <w:pPr>
              <w:spacing w:line="240" w:lineRule="auto"/>
              <w:rPr/>
            </w:pPr>
            <w:r w:rsidDel="00000000" w:rsidR="00000000" w:rsidRPr="00000000">
              <w:rPr>
                <w:color w:val="1a1c1e"/>
                <w:highlight w:val="white"/>
                <w:rtl w:val="0"/>
              </w:rPr>
              <w:t xml:space="preserve">Se entregan todos los archivos solicitados (código fuente </w:t>
            </w:r>
            <w:r w:rsidDel="00000000" w:rsidR="00000000" w:rsidRPr="00000000">
              <w:rPr>
                <w:color w:val="1a1c1e"/>
                <w:rtl w:val="0"/>
              </w:rPr>
              <w:t xml:space="preserve">.c</w:t>
            </w:r>
            <w:r w:rsidDel="00000000" w:rsidR="00000000" w:rsidRPr="00000000">
              <w:rPr>
                <w:color w:val="1a1c1e"/>
                <w:highlight w:val="white"/>
                <w:rtl w:val="0"/>
              </w:rPr>
              <w:t xml:space="preserve">, </w:t>
            </w:r>
            <w:r w:rsidDel="00000000" w:rsidR="00000000" w:rsidRPr="00000000">
              <w:rPr>
                <w:color w:val="1a1c1e"/>
                <w:rtl w:val="0"/>
              </w:rPr>
              <w:t xml:space="preserve">Makefile</w:t>
            </w:r>
            <w:r w:rsidDel="00000000" w:rsidR="00000000" w:rsidRPr="00000000">
              <w:rPr>
                <w:color w:val="1a1c1e"/>
                <w:highlight w:val="white"/>
                <w:rtl w:val="0"/>
              </w:rPr>
              <w:t xml:space="preserve">, informe técnico).</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E">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F">
            <w:pPr>
              <w:spacing w:line="240" w:lineRule="auto"/>
              <w:rPr/>
            </w:pPr>
            <w:r w:rsidDel="00000000" w:rsidR="00000000" w:rsidRPr="00000000">
              <w:rPr>
                <w:b w:val="1"/>
                <w:color w:val="1a1c1e"/>
                <w:highlight w:val="white"/>
                <w:rtl w:val="0"/>
              </w:rPr>
              <w:t xml:space="preserve">Funcionalidad Mínima de Listado</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0">
            <w:pPr>
              <w:spacing w:line="240" w:lineRule="auto"/>
              <w:rPr/>
            </w:pPr>
            <w:r w:rsidDel="00000000" w:rsidR="00000000" w:rsidRPr="00000000">
              <w:rPr>
                <w:color w:val="1a1c1e"/>
                <w:highlight w:val="white"/>
                <w:rtl w:val="0"/>
              </w:rPr>
              <w:t xml:space="preserve">Al leer el archivo en </w:t>
            </w:r>
            <w:r w:rsidDel="00000000" w:rsidR="00000000" w:rsidRPr="00000000">
              <w:rPr>
                <w:color w:val="1a1c1e"/>
                <w:rtl w:val="0"/>
              </w:rPr>
              <w:t xml:space="preserve">/proc</w:t>
            </w:r>
            <w:r w:rsidDel="00000000" w:rsidR="00000000" w:rsidRPr="00000000">
              <w:rPr>
                <w:color w:val="1a1c1e"/>
                <w:highlight w:val="white"/>
                <w:rtl w:val="0"/>
              </w:rPr>
              <w:t xml:space="preserve">, se muestra un listado de procesos que incluye al menos PID, Nombre del Comando, Memoria, CPU para varios contenedores activos.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1">
            <w:pPr>
              <w:spacing w:line="240" w:lineRule="auto"/>
              <w:rPr/>
            </w:pPr>
            <w:r w:rsidDel="00000000" w:rsidR="00000000" w:rsidRPr="00000000">
              <w:rPr>
                <w:rtl w:val="0"/>
              </w:rPr>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keepNext w:val="0"/>
        <w:keepLines w:val="0"/>
        <w:rPr/>
      </w:pPr>
      <w:bookmarkStart w:colFirst="0" w:colLast="0" w:name="_heading=h.yl3h2lwhkvks" w:id="74"/>
      <w:bookmarkEnd w:id="74"/>
      <w:r w:rsidDel="00000000" w:rsidR="00000000" w:rsidRPr="00000000">
        <w:rPr>
          <w:rtl w:val="0"/>
        </w:rPr>
        <w:t xml:space="preserve">8.2 Resumen de Puntuaciones</w:t>
      </w:r>
    </w:p>
    <w:p w:rsidR="00000000" w:rsidDel="00000000" w:rsidP="00000000" w:rsidRDefault="00000000" w:rsidRPr="00000000" w14:paraId="00000174">
      <w:pPr>
        <w:rPr/>
      </w:pPr>
      <w:r w:rsidDel="00000000" w:rsidR="00000000" w:rsidRPr="00000000">
        <w:rPr>
          <w:rtl w:val="0"/>
        </w:rPr>
      </w:r>
    </w:p>
    <w:tbl>
      <w:tblPr>
        <w:tblStyle w:val="Table4"/>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jc w:val="center"/>
              <w:rPr/>
            </w:pPr>
            <w:r w:rsidDel="00000000" w:rsidR="00000000" w:rsidRPr="00000000">
              <w:rPr>
                <w:b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jc w:val="center"/>
              <w:rPr/>
            </w:pPr>
            <w:r w:rsidDel="00000000" w:rsidR="00000000" w:rsidRPr="00000000">
              <w:rPr>
                <w:b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jc w:val="center"/>
              <w:rPr/>
            </w:pPr>
            <w:r w:rsidDel="00000000" w:rsidR="00000000" w:rsidRPr="00000000">
              <w:rPr>
                <w:b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78">
            <w:pPr>
              <w:rPr/>
            </w:pPr>
            <w:r w:rsidDel="00000000" w:rsidR="00000000" w:rsidRPr="00000000">
              <w:rPr>
                <w:rtl w:val="0"/>
              </w:rPr>
              <w:t xml:space="preserve">1. Conocimiento técnico (85%)</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7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7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rPr/>
            </w:pPr>
            <w:r w:rsidDel="00000000" w:rsidR="00000000" w:rsidRPr="00000000">
              <w:rPr>
                <w:rFonts w:ascii="Helvetica Neue" w:cs="Helvetica Neue" w:eastAsia="Helvetica Neue" w:hAnsi="Helvetica Neue"/>
                <w:color w:val="1a1c1e"/>
                <w:sz w:val="21"/>
                <w:szCs w:val="21"/>
                <w:highlight w:val="white"/>
                <w:rtl w:val="0"/>
              </w:rPr>
              <w:t xml:space="preserve">Funcionalidad del Sistema (Módulo + Daemon 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rPr/>
            </w:pPr>
            <w:r w:rsidDel="00000000" w:rsidR="00000000" w:rsidRPr="00000000">
              <w:rPr>
                <w:rFonts w:ascii="Helvetica Neue" w:cs="Helvetica Neue" w:eastAsia="Helvetica Neue" w:hAnsi="Helvetica Neue"/>
                <w:color w:val="1a1c1e"/>
                <w:sz w:val="21"/>
                <w:szCs w:val="21"/>
                <w:highlight w:val="white"/>
                <w:rtl w:val="0"/>
              </w:rPr>
              <w:t xml:space="preserve">Extracción (Kernel) y Parseo (GO) de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rPr/>
            </w:pPr>
            <w:r w:rsidDel="00000000" w:rsidR="00000000" w:rsidRPr="00000000">
              <w:rPr>
                <w:rFonts w:ascii="Helvetica Neue" w:cs="Helvetica Neue" w:eastAsia="Helvetica Neue" w:hAnsi="Helvetica Neue"/>
                <w:color w:val="1a1c1e"/>
                <w:sz w:val="21"/>
                <w:szCs w:val="21"/>
                <w:highlight w:val="white"/>
                <w:rtl w:val="0"/>
              </w:rPr>
              <w:t xml:space="preserve">Calidad del Código y Build Systems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rPr/>
            </w:pPr>
            <w:r w:rsidDel="00000000" w:rsidR="00000000" w:rsidRPr="00000000">
              <w:rPr>
                <w:b w:val="1"/>
                <w:rtl w:val="0"/>
              </w:rPr>
              <w:t xml:space="preserve">Sub-Total Conocimiento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rPr/>
            </w:pPr>
            <w:r w:rsidDel="00000000" w:rsidR="00000000" w:rsidRPr="00000000">
              <w:rPr>
                <w:b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87">
            <w:pPr>
              <w:rPr/>
            </w:pPr>
            <w:r w:rsidDel="00000000" w:rsidR="00000000" w:rsidRPr="00000000">
              <w:rPr>
                <w:rtl w:val="0"/>
              </w:rPr>
              <w:t xml:space="preserve">2. Habilidades y documentación (20%)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88">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8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rPr/>
            </w:pPr>
            <w:r w:rsidDel="00000000" w:rsidR="00000000" w:rsidRPr="00000000">
              <w:rPr>
                <w:color w:val="1a1c1e"/>
                <w:highlight w:val="white"/>
                <w:rtl w:val="0"/>
              </w:rPr>
              <w:t xml:space="preserve">Informe Técnico y Claridad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rPr/>
            </w:pPr>
            <w:r w:rsidDel="00000000" w:rsidR="00000000" w:rsidRPr="00000000">
              <w:rPr>
                <w:color w:val="1a1c1e"/>
                <w:highlight w:val="white"/>
                <w:rtl w:val="0"/>
              </w:rPr>
              <w:t xml:space="preserve">Comprensión (Defensa/Preguntas)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rPr>
                <w:b w:val="1"/>
              </w:rPr>
            </w:pPr>
            <w:r w:rsidDel="00000000" w:rsidR="00000000" w:rsidRPr="00000000">
              <w:rPr>
                <w:b w:val="1"/>
                <w:rtl w:val="0"/>
              </w:rPr>
              <w:t xml:space="preserve">Sub-Total Habilidades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rPr>
                <w:b w:val="1"/>
              </w:rPr>
            </w:pPr>
            <w:r w:rsidDel="00000000" w:rsidR="00000000" w:rsidRPr="00000000">
              <w:rPr>
                <w:b w:val="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rPr>
                <w:b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jc w:val="center"/>
              <w:rPr>
                <w:b w:val="1"/>
              </w:rPr>
            </w:pPr>
            <w:r w:rsidDel="00000000" w:rsidR="00000000" w:rsidRPr="00000000">
              <w:rPr>
                <w:b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rPr>
                <w:b w:val="1"/>
              </w:rPr>
            </w:pPr>
            <w:r w:rsidDel="00000000" w:rsidR="00000000" w:rsidRPr="00000000">
              <w:rPr>
                <w:rtl w:val="0"/>
              </w:rPr>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198">
      <w:pPr>
        <w:pStyle w:val="Heading2"/>
        <w:keepNext w:val="0"/>
        <w:keepLines w:val="0"/>
        <w:spacing w:before="280" w:lineRule="auto"/>
        <w:rPr/>
      </w:pPr>
      <w:bookmarkStart w:colFirst="0" w:colLast="0" w:name="_heading=h.obycnjajx3yx" w:id="75"/>
      <w:bookmarkEnd w:id="75"/>
      <w:r w:rsidDel="00000000" w:rsidR="00000000" w:rsidRPr="00000000">
        <w:rPr>
          <w:rtl w:val="0"/>
        </w:rPr>
        <w:t xml:space="preserve">8.3 Detalle de la Calificación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tbl>
      <w:tblPr>
        <w:tblStyle w:val="Table5"/>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
        <w:gridCol w:w="3790"/>
        <w:gridCol w:w="1313"/>
        <w:gridCol w:w="1598"/>
        <w:tblGridChange w:id="0">
          <w:tblGrid>
            <w:gridCol w:w="2324"/>
            <w:gridCol w:w="3790"/>
            <w:gridCol w:w="1313"/>
            <w:gridCol w:w="159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jc w:val="center"/>
              <w:rPr/>
            </w:pPr>
            <w:r w:rsidDel="00000000" w:rsidR="00000000" w:rsidRPr="00000000">
              <w:rPr>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jc w:val="center"/>
              <w:rPr/>
            </w:pPr>
            <w:r w:rsidDel="00000000" w:rsidR="00000000" w:rsidRPr="00000000">
              <w:rPr>
                <w:b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jc w:val="center"/>
              <w:rPr/>
            </w:pPr>
            <w:r w:rsidDel="00000000" w:rsidR="00000000" w:rsidRPr="00000000">
              <w:rPr>
                <w:b w:val="1"/>
                <w:rtl w:val="0"/>
              </w:rPr>
              <w:t xml:space="preserve">Puntuación Obtenida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9F">
            <w:pPr>
              <w:rPr>
                <w:b w:val="1"/>
              </w:rPr>
            </w:pPr>
            <w:r w:rsidDel="00000000" w:rsidR="00000000" w:rsidRPr="00000000">
              <w:rPr>
                <w:rtl w:val="0"/>
              </w:rPr>
              <w:t xml:space="preserve">1. Conocimiento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1">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2">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rPr/>
            </w:pPr>
            <w:r w:rsidDel="00000000" w:rsidR="00000000" w:rsidRPr="00000000">
              <w:rPr>
                <w:b w:val="1"/>
                <w:rtl w:val="0"/>
              </w:rPr>
              <w:t xml:space="preserve">1. </w:t>
            </w:r>
            <w:r w:rsidDel="00000000" w:rsidR="00000000" w:rsidRPr="00000000">
              <w:rPr>
                <w:rFonts w:ascii="Helvetica Neue" w:cs="Helvetica Neue" w:eastAsia="Helvetica Neue" w:hAnsi="Helvetica Neue"/>
                <w:b w:val="1"/>
                <w:color w:val="1a1c1e"/>
                <w:sz w:val="21"/>
                <w:szCs w:val="21"/>
                <w:highlight w:val="white"/>
                <w:rtl w:val="0"/>
              </w:rPr>
              <w:t xml:space="preserve">Funcionalidad del Sistema (Módulo + CLI)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rPr/>
            </w:pPr>
            <w:r w:rsidDel="00000000" w:rsidR="00000000" w:rsidRPr="00000000">
              <w:rPr>
                <w:b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rPr/>
            </w:pPr>
            <w:r w:rsidDel="00000000" w:rsidR="00000000" w:rsidRPr="00000000">
              <w:rPr>
                <w:rtl w:val="0"/>
              </w:rPr>
              <w:t xml:space="preserve">1.1 </w:t>
            </w:r>
            <w:r w:rsidDel="00000000" w:rsidR="00000000" w:rsidRPr="00000000">
              <w:rPr>
                <w:rFonts w:ascii="Helvetica Neue" w:cs="Helvetica Neue" w:eastAsia="Helvetica Neue" w:hAnsi="Helvetica Neue"/>
                <w:color w:val="1a1c1e"/>
                <w:sz w:val="21"/>
                <w:szCs w:val="21"/>
                <w:highlight w:val="white"/>
                <w:rtl w:val="0"/>
              </w:rPr>
              <w:t xml:space="preserve">Compilación y Enlazado Módulo Kernel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rPr/>
            </w:pPr>
            <w:r w:rsidDel="00000000" w:rsidR="00000000" w:rsidRPr="00000000">
              <w:rPr>
                <w:rFonts w:ascii="DM Mono" w:cs="DM Mono" w:eastAsia="DM Mono" w:hAnsi="DM Mono"/>
                <w:color w:val="1a1c1e"/>
                <w:sz w:val="20"/>
                <w:szCs w:val="20"/>
                <w:rtl w:val="0"/>
              </w:rPr>
              <w:t xml:space="preserve">Makefile</w:t>
            </w:r>
            <w:r w:rsidDel="00000000" w:rsidR="00000000" w:rsidRPr="00000000">
              <w:rPr>
                <w:rFonts w:ascii="Helvetica Neue" w:cs="Helvetica Neue" w:eastAsia="Helvetica Neue" w:hAnsi="Helvetica Neue"/>
                <w:color w:val="1a1c1e"/>
                <w:sz w:val="21"/>
                <w:szCs w:val="21"/>
                <w:highlight w:val="white"/>
                <w:rtl w:val="0"/>
              </w:rPr>
              <w:t xml:space="preserve"> correcto, módulo compila sin errores.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rPr/>
            </w:pPr>
            <w:r w:rsidDel="00000000" w:rsidR="00000000" w:rsidRPr="00000000">
              <w:rPr>
                <w:rtl w:val="0"/>
              </w:rPr>
              <w:t xml:space="preserve">1.2 </w:t>
            </w:r>
            <w:r w:rsidDel="00000000" w:rsidR="00000000" w:rsidRPr="00000000">
              <w:rPr>
                <w:rFonts w:ascii="Helvetica Neue" w:cs="Helvetica Neue" w:eastAsia="Helvetica Neue" w:hAnsi="Helvetica Neue"/>
                <w:color w:val="1a1c1e"/>
                <w:sz w:val="21"/>
                <w:szCs w:val="21"/>
                <w:highlight w:val="white"/>
                <w:rtl w:val="0"/>
              </w:rPr>
              <w:t xml:space="preserve">Carga y Descarga del Módulo Kernel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rPr/>
            </w:pPr>
            <w:r w:rsidDel="00000000" w:rsidR="00000000" w:rsidRPr="00000000">
              <w:rPr>
                <w:rFonts w:ascii="Helvetica Neue" w:cs="Helvetica Neue" w:eastAsia="Helvetica Neue" w:hAnsi="Helvetica Neue"/>
                <w:color w:val="1a1c1e"/>
                <w:sz w:val="21"/>
                <w:szCs w:val="21"/>
                <w:highlight w:val="white"/>
                <w:rtl w:val="0"/>
              </w:rPr>
              <w:t xml:space="preserve">Módulo se carga/descarga limpiamente (</w:t>
            </w:r>
            <w:r w:rsidDel="00000000" w:rsidR="00000000" w:rsidRPr="00000000">
              <w:rPr>
                <w:rFonts w:ascii="DM Mono" w:cs="DM Mono" w:eastAsia="DM Mono" w:hAnsi="DM Mono"/>
                <w:color w:val="1a1c1e"/>
                <w:sz w:val="20"/>
                <w:szCs w:val="20"/>
                <w:rtl w:val="0"/>
              </w:rPr>
              <w:t xml:space="preserve">insmod</w:t>
            </w:r>
            <w:r w:rsidDel="00000000" w:rsidR="00000000" w:rsidRPr="00000000">
              <w:rPr>
                <w:rFonts w:ascii="Helvetica Neue" w:cs="Helvetica Neue" w:eastAsia="Helvetica Neue" w:hAnsi="Helvetica Neue"/>
                <w:color w:val="1a1c1e"/>
                <w:sz w:val="21"/>
                <w:szCs w:val="21"/>
                <w:highlight w:val="white"/>
                <w:rtl w:val="0"/>
              </w:rPr>
              <w:t xml:space="preserve">, </w:t>
            </w:r>
            <w:r w:rsidDel="00000000" w:rsidR="00000000" w:rsidRPr="00000000">
              <w:rPr>
                <w:rFonts w:ascii="DM Mono" w:cs="DM Mono" w:eastAsia="DM Mono" w:hAnsi="DM Mono"/>
                <w:color w:val="1a1c1e"/>
                <w:sz w:val="20"/>
                <w:szCs w:val="20"/>
                <w:rtl w:val="0"/>
              </w:rPr>
              <w:t xml:space="preserve">rmmod</w:t>
            </w:r>
            <w:r w:rsidDel="00000000" w:rsidR="00000000" w:rsidRPr="00000000">
              <w:rPr>
                <w:rFonts w:ascii="Helvetica Neue" w:cs="Helvetica Neue" w:eastAsia="Helvetica Neue" w:hAnsi="Helvetica Neue"/>
                <w:color w:val="1a1c1e"/>
                <w:sz w:val="21"/>
                <w:szCs w:val="21"/>
                <w:highlight w:val="whit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rPr/>
            </w:pPr>
            <w:r w:rsidDel="00000000" w:rsidR="00000000" w:rsidRPr="00000000">
              <w:rPr>
                <w:rtl w:val="0"/>
              </w:rPr>
              <w:t xml:space="preserve">1.3 </w:t>
            </w:r>
            <w:r w:rsidDel="00000000" w:rsidR="00000000" w:rsidRPr="00000000">
              <w:rPr>
                <w:rFonts w:ascii="Helvetica Neue" w:cs="Helvetica Neue" w:eastAsia="Helvetica Neue" w:hAnsi="Helvetica Neue"/>
                <w:color w:val="1a1c1e"/>
                <w:sz w:val="21"/>
                <w:szCs w:val="21"/>
                <w:highlight w:val="white"/>
                <w:rtl w:val="0"/>
              </w:rPr>
              <w:t xml:space="preserve">Creación y Acceso a Interfaz </w:t>
            </w:r>
            <w:r w:rsidDel="00000000" w:rsidR="00000000" w:rsidRPr="00000000">
              <w:rPr>
                <w:rFonts w:ascii="DM Mono" w:cs="DM Mono" w:eastAsia="DM Mono" w:hAnsi="DM Mono"/>
                <w:color w:val="1a1c1e"/>
                <w:sz w:val="20"/>
                <w:szCs w:val="20"/>
                <w:rtl w:val="0"/>
              </w:rPr>
              <w:t xml:space="preserve">/proc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rPr/>
            </w:pPr>
            <w:r w:rsidDel="00000000" w:rsidR="00000000" w:rsidRPr="00000000">
              <w:rPr>
                <w:rFonts w:ascii="Helvetica Neue" w:cs="Helvetica Neue" w:eastAsia="Helvetica Neue" w:hAnsi="Helvetica Neue"/>
                <w:color w:val="1a1c1e"/>
                <w:sz w:val="21"/>
                <w:szCs w:val="21"/>
                <w:highlight w:val="white"/>
                <w:rtl w:val="0"/>
              </w:rPr>
              <w:t xml:space="preserve">Archivo en </w:t>
            </w:r>
            <w:r w:rsidDel="00000000" w:rsidR="00000000" w:rsidRPr="00000000">
              <w:rPr>
                <w:rFonts w:ascii="DM Mono" w:cs="DM Mono" w:eastAsia="DM Mono" w:hAnsi="DM Mono"/>
                <w:color w:val="1a1c1e"/>
                <w:sz w:val="20"/>
                <w:szCs w:val="20"/>
                <w:rtl w:val="0"/>
              </w:rPr>
              <w:t xml:space="preserve">/proc</w:t>
            </w:r>
            <w:r w:rsidDel="00000000" w:rsidR="00000000" w:rsidRPr="00000000">
              <w:rPr>
                <w:rFonts w:ascii="Helvetica Neue" w:cs="Helvetica Neue" w:eastAsia="Helvetica Neue" w:hAnsi="Helvetica Neue"/>
                <w:color w:val="1a1c1e"/>
                <w:sz w:val="21"/>
                <w:szCs w:val="21"/>
                <w:highlight w:val="white"/>
                <w:rtl w:val="0"/>
              </w:rPr>
              <w:t xml:space="preserve"> se crea/elimina y es legible.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rPr/>
            </w:pPr>
            <w:r w:rsidDel="00000000" w:rsidR="00000000" w:rsidRPr="00000000">
              <w:rPr>
                <w:rFonts w:ascii="Helvetica Neue" w:cs="Helvetica Neue" w:eastAsia="Helvetica Neue" w:hAnsi="Helvetica Neue"/>
                <w:color w:val="1a1c1e"/>
                <w:sz w:val="21"/>
                <w:szCs w:val="21"/>
                <w:highlight w:val="white"/>
                <w:rtl w:val="0"/>
              </w:rPr>
              <w:t xml:space="preserve">1.1.4 Compilación y Ejecución del Daemon 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rPr>
                <w:rFonts w:ascii="Helvetica Neue" w:cs="Helvetica Neue" w:eastAsia="Helvetica Neue" w:hAnsi="Helvetica Neue"/>
                <w:color w:val="1a1c1e"/>
                <w:sz w:val="21"/>
                <w:szCs w:val="21"/>
                <w:highlight w:val="white"/>
              </w:rPr>
            </w:pPr>
            <w:r w:rsidDel="00000000" w:rsidR="00000000" w:rsidRPr="00000000">
              <w:rPr>
                <w:rFonts w:ascii="Helvetica Neue" w:cs="Helvetica Neue" w:eastAsia="Helvetica Neue" w:hAnsi="Helvetica Neue"/>
                <w:color w:val="1a1c1e"/>
                <w:sz w:val="21"/>
                <w:szCs w:val="21"/>
                <w:highlight w:val="white"/>
                <w:rtl w:val="0"/>
              </w:rPr>
              <w:t xml:space="preserve">Daemon GO compila y se ejecuta.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rPr/>
            </w:pPr>
            <w:r w:rsidDel="00000000" w:rsidR="00000000" w:rsidRPr="00000000">
              <w:rPr>
                <w:rFonts w:ascii="Helvetica Neue" w:cs="Helvetica Neue" w:eastAsia="Helvetica Neue" w:hAnsi="Helvetica Neue"/>
                <w:color w:val="1a1c1e"/>
                <w:sz w:val="21"/>
                <w:szCs w:val="21"/>
                <w:highlight w:val="white"/>
                <w:rtl w:val="0"/>
              </w:rPr>
              <w:t xml:space="preserve">1.1.5 Interacción con </w:t>
            </w:r>
            <w:r w:rsidDel="00000000" w:rsidR="00000000" w:rsidRPr="00000000">
              <w:rPr>
                <w:rFonts w:ascii="DM Mono" w:cs="DM Mono" w:eastAsia="DM Mono" w:hAnsi="DM Mono"/>
                <w:color w:val="1a1c1e"/>
                <w:sz w:val="20"/>
                <w:szCs w:val="20"/>
                <w:rtl w:val="0"/>
              </w:rPr>
              <w:t xml:space="preserve">/proc</w:t>
            </w:r>
            <w:r w:rsidDel="00000000" w:rsidR="00000000" w:rsidRPr="00000000">
              <w:rPr>
                <w:rFonts w:ascii="Helvetica Neue" w:cs="Helvetica Neue" w:eastAsia="Helvetica Neue" w:hAnsi="Helvetica Neue"/>
                <w:color w:val="1a1c1e"/>
                <w:sz w:val="21"/>
                <w:szCs w:val="21"/>
                <w:highlight w:val="white"/>
                <w:rtl w:val="0"/>
              </w:rPr>
              <w:t xml:space="preserve"> y Funcionalidad Básica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rPr>
                <w:rFonts w:ascii="Helvetica Neue" w:cs="Helvetica Neue" w:eastAsia="Helvetica Neue" w:hAnsi="Helvetica Neue"/>
                <w:color w:val="1a1c1e"/>
                <w:sz w:val="21"/>
                <w:szCs w:val="21"/>
                <w:highlight w:val="white"/>
              </w:rPr>
            </w:pPr>
            <w:r w:rsidDel="00000000" w:rsidR="00000000" w:rsidRPr="00000000">
              <w:rPr>
                <w:rFonts w:ascii="Helvetica Neue" w:cs="Helvetica Neue" w:eastAsia="Helvetica Neue" w:hAnsi="Helvetica Neue"/>
                <w:color w:val="1a1c1e"/>
                <w:sz w:val="21"/>
                <w:szCs w:val="21"/>
                <w:highlight w:val="white"/>
                <w:rtl w:val="0"/>
              </w:rPr>
              <w:t xml:space="preserve">El Daemon GO lee y muestra datos del </w:t>
            </w:r>
            <w:r w:rsidDel="00000000" w:rsidR="00000000" w:rsidRPr="00000000">
              <w:rPr>
                <w:rFonts w:ascii="DM Mono" w:cs="DM Mono" w:eastAsia="DM Mono" w:hAnsi="DM Mono"/>
                <w:color w:val="1a1c1e"/>
                <w:sz w:val="20"/>
                <w:szCs w:val="20"/>
                <w:rtl w:val="0"/>
              </w:rPr>
              <w:t xml:space="preserve">/proc</w:t>
            </w:r>
            <w:r w:rsidDel="00000000" w:rsidR="00000000" w:rsidRPr="00000000">
              <w:rPr>
                <w:rFonts w:ascii="Helvetica Neue" w:cs="Helvetica Neue" w:eastAsia="Helvetica Neue" w:hAnsi="Helvetica Neue"/>
                <w:color w:val="1a1c1e"/>
                <w:sz w:val="21"/>
                <w:szCs w:val="21"/>
                <w:highlight w:val="white"/>
                <w:rtl w:val="0"/>
              </w:rPr>
              <w:t xml:space="preserve"> del módulo. Implementa las opciones obligatorias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rPr>
                <w:rFonts w:ascii="Helvetica Neue" w:cs="Helvetica Neue" w:eastAsia="Helvetica Neue" w:hAnsi="Helvetica Neue"/>
                <w:color w:val="1a1c1e"/>
                <w:sz w:val="21"/>
                <w:szCs w:val="21"/>
                <w:highlight w:val="white"/>
              </w:rPr>
            </w:pPr>
            <w:r w:rsidDel="00000000" w:rsidR="00000000" w:rsidRPr="00000000">
              <w:rPr>
                <w:rFonts w:ascii="Helvetica Neue" w:cs="Helvetica Neue" w:eastAsia="Helvetica Neue" w:hAnsi="Helvetica Neue"/>
                <w:b w:val="1"/>
                <w:color w:val="1a1c1e"/>
                <w:sz w:val="21"/>
                <w:szCs w:val="21"/>
                <w:highlight w:val="white"/>
                <w:rtl w:val="0"/>
              </w:rPr>
              <w:t xml:space="preserve">2 Correcta Extracción (Kernel) y Parseo de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rPr>
                <w:rFonts w:ascii="Helvetica Neue" w:cs="Helvetica Neue" w:eastAsia="Helvetica Neue" w:hAnsi="Helvetica Neue"/>
                <w:color w:val="1a1c1e"/>
                <w:sz w:val="21"/>
                <w:szCs w:val="21"/>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rPr>
                <w:b w:val="1"/>
              </w:rPr>
            </w:pPr>
            <w:r w:rsidDel="00000000" w:rsidR="00000000" w:rsidRPr="00000000">
              <w:rPr>
                <w:b w:val="1"/>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rPr>
                <w:rFonts w:ascii="Helvetica Neue" w:cs="Helvetica Neue" w:eastAsia="Helvetica Neue" w:hAnsi="Helvetica Neue"/>
                <w:color w:val="1a1c1e"/>
                <w:sz w:val="21"/>
                <w:szCs w:val="21"/>
                <w:highlight w:val="white"/>
              </w:rPr>
            </w:pPr>
            <w:r w:rsidDel="00000000" w:rsidR="00000000" w:rsidRPr="00000000">
              <w:rPr>
                <w:rFonts w:ascii="Helvetica Neue" w:cs="Helvetica Neue" w:eastAsia="Helvetica Neue" w:hAnsi="Helvetica Neue"/>
                <w:color w:val="1a1c1e"/>
                <w:sz w:val="21"/>
                <w:szCs w:val="21"/>
                <w:highlight w:val="white"/>
                <w:rtl w:val="0"/>
              </w:rPr>
              <w:t xml:space="preserve">2.1 Iteración de lista de procesos (Kernel)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rPr>
                <w:rFonts w:ascii="Helvetica Neue" w:cs="Helvetica Neue" w:eastAsia="Helvetica Neue" w:hAnsi="Helvetica Neue"/>
                <w:color w:val="1a1c1e"/>
                <w:sz w:val="21"/>
                <w:szCs w:val="21"/>
                <w:highlight w:val="white"/>
              </w:rPr>
            </w:pPr>
            <w:r w:rsidDel="00000000" w:rsidR="00000000" w:rsidRPr="00000000">
              <w:rPr>
                <w:rFonts w:ascii="Helvetica Neue" w:cs="Helvetica Neue" w:eastAsia="Helvetica Neue" w:hAnsi="Helvetica Neue"/>
                <w:color w:val="1a1c1e"/>
                <w:sz w:val="21"/>
                <w:szCs w:val="21"/>
                <w:highlight w:val="white"/>
                <w:rtl w:val="0"/>
              </w:rPr>
              <w:t xml:space="preserve">Módulo itera correctamente </w:t>
            </w:r>
            <w:r w:rsidDel="00000000" w:rsidR="00000000" w:rsidRPr="00000000">
              <w:rPr>
                <w:rFonts w:ascii="DM Mono" w:cs="DM Mono" w:eastAsia="DM Mono" w:hAnsi="DM Mono"/>
                <w:color w:val="1a1c1e"/>
                <w:sz w:val="20"/>
                <w:szCs w:val="20"/>
                <w:rtl w:val="0"/>
              </w:rPr>
              <w:t xml:space="preserve">task_struct</w:t>
            </w:r>
            <w:r w:rsidDel="00000000" w:rsidR="00000000" w:rsidRPr="00000000">
              <w:rPr>
                <w:rFonts w:ascii="Helvetica Neue" w:cs="Helvetica Neue" w:eastAsia="Helvetica Neue" w:hAnsi="Helvetica Neue"/>
                <w:color w:val="1a1c1e"/>
                <w:sz w:val="21"/>
                <w:szCs w:val="21"/>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rPr>
                <w:rFonts w:ascii="Helvetica Neue" w:cs="Helvetica Neue" w:eastAsia="Helvetica Neue" w:hAnsi="Helvetica Neue"/>
                <w:color w:val="1a1c1e"/>
                <w:sz w:val="21"/>
                <w:szCs w:val="21"/>
                <w:highlight w:val="white"/>
              </w:rPr>
            </w:pPr>
            <w:r w:rsidDel="00000000" w:rsidR="00000000" w:rsidRPr="00000000">
              <w:rPr>
                <w:rFonts w:ascii="Helvetica Neue" w:cs="Helvetica Neue" w:eastAsia="Helvetica Neue" w:hAnsi="Helvetica Neue"/>
                <w:color w:val="1a1c1e"/>
                <w:sz w:val="21"/>
                <w:szCs w:val="21"/>
                <w:highlight w:val="white"/>
                <w:rtl w:val="0"/>
              </w:rPr>
              <w:t xml:space="preserve">2.2 Extracción de Información (PID, Memoria, CPU) (Kernel)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rPr>
                <w:rFonts w:ascii="Helvetica Neue" w:cs="Helvetica Neue" w:eastAsia="Helvetica Neue" w:hAnsi="Helvetica Neue"/>
                <w:color w:val="1a1c1e"/>
                <w:sz w:val="21"/>
                <w:szCs w:val="21"/>
                <w:highlight w:val="white"/>
              </w:rPr>
            </w:pPr>
            <w:r w:rsidDel="00000000" w:rsidR="00000000" w:rsidRPr="00000000">
              <w:rPr>
                <w:rFonts w:ascii="Helvetica Neue" w:cs="Helvetica Neue" w:eastAsia="Helvetica Neue" w:hAnsi="Helvetica Neue"/>
                <w:color w:val="1a1c1e"/>
                <w:sz w:val="21"/>
                <w:szCs w:val="21"/>
                <w:highlight w:val="white"/>
                <w:rtl w:val="0"/>
              </w:rPr>
              <w:t xml:space="preserve">Se extraen y muestran correctamente PID, </w:t>
            </w:r>
            <w:r w:rsidDel="00000000" w:rsidR="00000000" w:rsidRPr="00000000">
              <w:rPr>
                <w:rFonts w:ascii="DM Mono" w:cs="DM Mono" w:eastAsia="DM Mono" w:hAnsi="DM Mono"/>
                <w:color w:val="1a1c1e"/>
                <w:sz w:val="20"/>
                <w:szCs w:val="20"/>
                <w:rtl w:val="0"/>
              </w:rPr>
              <w:t xml:space="preserve">Memoria, CPU, </w:t>
            </w:r>
            <w:r w:rsidDel="00000000" w:rsidR="00000000" w:rsidRPr="00000000">
              <w:rPr>
                <w:rFonts w:ascii="Helvetica Neue" w:cs="Helvetica Neue" w:eastAsia="Helvetica Neue" w:hAnsi="Helvetica Neue"/>
                <w:color w:val="1a1c1e"/>
                <w:sz w:val="21"/>
                <w:szCs w:val="21"/>
                <w:highlight w:val="white"/>
                <w:rtl w:val="0"/>
              </w:rPr>
              <w:t xml:space="preserve">en </w:t>
            </w:r>
            <w:r w:rsidDel="00000000" w:rsidR="00000000" w:rsidRPr="00000000">
              <w:rPr>
                <w:rFonts w:ascii="DM Mono" w:cs="DM Mono" w:eastAsia="DM Mono" w:hAnsi="DM Mono"/>
                <w:color w:val="1a1c1e"/>
                <w:sz w:val="20"/>
                <w:szCs w:val="20"/>
                <w:rtl w:val="0"/>
              </w:rPr>
              <w:t xml:space="preserve">/proc</w:t>
            </w:r>
            <w:r w:rsidDel="00000000" w:rsidR="00000000" w:rsidRPr="00000000">
              <w:rPr>
                <w:rFonts w:ascii="Helvetica Neue" w:cs="Helvetica Neue" w:eastAsia="Helvetica Neue" w:hAnsi="Helvetica Neue"/>
                <w:color w:val="1a1c1e"/>
                <w:sz w:val="21"/>
                <w:szCs w:val="21"/>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6">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rPr>
                <w:rFonts w:ascii="Helvetica Neue" w:cs="Helvetica Neue" w:eastAsia="Helvetica Neue" w:hAnsi="Helvetica Neue"/>
                <w:color w:val="1a1c1e"/>
                <w:sz w:val="21"/>
                <w:szCs w:val="21"/>
                <w:highlight w:val="white"/>
              </w:rPr>
            </w:pPr>
            <w:r w:rsidDel="00000000" w:rsidR="00000000" w:rsidRPr="00000000">
              <w:rPr>
                <w:rFonts w:ascii="Helvetica Neue" w:cs="Helvetica Neue" w:eastAsia="Helvetica Neue" w:hAnsi="Helvetica Neue"/>
                <w:color w:val="1a1c1e"/>
                <w:sz w:val="21"/>
                <w:szCs w:val="21"/>
                <w:highlight w:val="white"/>
                <w:rtl w:val="0"/>
              </w:rPr>
              <w:t xml:space="preserve">2.3 Parseo de Datos en GO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8">
            <w:pPr>
              <w:rPr>
                <w:rFonts w:ascii="Helvetica Neue" w:cs="Helvetica Neue" w:eastAsia="Helvetica Neue" w:hAnsi="Helvetica Neue"/>
                <w:sz w:val="21"/>
                <w:szCs w:val="21"/>
                <w:highlight w:val="white"/>
              </w:rPr>
            </w:pPr>
            <w:r w:rsidDel="00000000" w:rsidR="00000000" w:rsidRPr="00000000">
              <w:rPr>
                <w:rFonts w:ascii="Helvetica Neue" w:cs="Helvetica Neue" w:eastAsia="Helvetica Neue" w:hAnsi="Helvetica Neue"/>
                <w:color w:val="1a1c1e"/>
                <w:sz w:val="21"/>
                <w:szCs w:val="21"/>
                <w:highlight w:val="white"/>
                <w:rtl w:val="0"/>
              </w:rPr>
              <w:t xml:space="preserve">El Daemon de GO parsea correctamente la información del archivo en </w:t>
            </w:r>
            <w:r w:rsidDel="00000000" w:rsidR="00000000" w:rsidRPr="00000000">
              <w:rPr>
                <w:rFonts w:ascii="DM Mono" w:cs="DM Mono" w:eastAsia="DM Mono" w:hAnsi="DM Mono"/>
                <w:color w:val="1a1c1e"/>
                <w:sz w:val="20"/>
                <w:szCs w:val="20"/>
                <w:rtl w:val="0"/>
              </w:rPr>
              <w:t xml:space="preserve">/proc</w:t>
            </w:r>
            <w:r w:rsidDel="00000000" w:rsidR="00000000" w:rsidRPr="00000000">
              <w:rPr>
                <w:rFonts w:ascii="Helvetica Neue" w:cs="Helvetica Neue" w:eastAsia="Helvetica Neue" w:hAnsi="Helvetica Neue"/>
                <w:color w:val="1a1c1e"/>
                <w:sz w:val="21"/>
                <w:szCs w:val="21"/>
                <w:highlight w:val="white"/>
                <w:rtl w:val="0"/>
              </w:rPr>
              <w:t xml:space="preserve">  para ingresarla en una</w:t>
            </w:r>
            <w:r w:rsidDel="00000000" w:rsidR="00000000" w:rsidRPr="00000000">
              <w:rPr>
                <w:rFonts w:ascii="Helvetica Neue" w:cs="Helvetica Neue" w:eastAsia="Helvetica Neue" w:hAnsi="Helvetica Neue"/>
                <w:sz w:val="21"/>
                <w:szCs w:val="21"/>
                <w:highlight w:val="white"/>
                <w:rtl w:val="0"/>
              </w:rPr>
              <w:t xml:space="preserve"> </w:t>
            </w:r>
            <w:r w:rsidDel="00000000" w:rsidR="00000000" w:rsidRPr="00000000">
              <w:rPr>
                <w:rFonts w:ascii="Helvetica Neue" w:cs="Helvetica Neue" w:eastAsia="Helvetica Neue" w:hAnsi="Helvetica Neue"/>
                <w:sz w:val="21"/>
                <w:szCs w:val="21"/>
                <w:highlight w:val="white"/>
                <w:rtl w:val="0"/>
              </w:rPr>
              <w:t xml:space="preserve">DB SQLite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A">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B">
            <w:pPr>
              <w:rPr/>
            </w:pPr>
            <w:r w:rsidDel="00000000" w:rsidR="00000000" w:rsidRPr="00000000">
              <w:rPr>
                <w:b w:val="1"/>
                <w:rtl w:val="0"/>
              </w:rPr>
              <w:t xml:space="preserve">3. </w:t>
            </w:r>
            <w:r w:rsidDel="00000000" w:rsidR="00000000" w:rsidRPr="00000000">
              <w:rPr>
                <w:rFonts w:ascii="Helvetica Neue" w:cs="Helvetica Neue" w:eastAsia="Helvetica Neue" w:hAnsi="Helvetica Neue"/>
                <w:b w:val="1"/>
                <w:color w:val="1a1c1e"/>
                <w:sz w:val="21"/>
                <w:szCs w:val="21"/>
                <w:highlight w:val="white"/>
                <w:rtl w:val="0"/>
              </w:rPr>
              <w:t xml:space="preserve">Calidad del Código y Build Systems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rPr/>
            </w:pPr>
            <w:r w:rsidDel="00000000" w:rsidR="00000000" w:rsidRPr="00000000">
              <w:rPr>
                <w:b w:val="1"/>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F">
            <w:pPr>
              <w:rPr/>
            </w:pPr>
            <w:r w:rsidDel="00000000" w:rsidR="00000000" w:rsidRPr="00000000">
              <w:rPr>
                <w:rFonts w:ascii="Helvetica Neue" w:cs="Helvetica Neue" w:eastAsia="Helvetica Neue" w:hAnsi="Helvetica Neue"/>
                <w:color w:val="1a1c1e"/>
                <w:sz w:val="21"/>
                <w:szCs w:val="21"/>
                <w:highlight w:val="white"/>
                <w:rtl w:val="0"/>
              </w:rPr>
              <w:t xml:space="preserve">3.1 Claridad y Organización del Código (Kernel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color w:val="1a1c1e"/>
                <w:highlight w:val="white"/>
                <w:rtl w:val="0"/>
              </w:rPr>
              <w:t xml:space="preserve">El código es legible, está bien estructurado y comentado explicando las partes clave. Uso adecuado de </w:t>
            </w:r>
            <w:r w:rsidDel="00000000" w:rsidR="00000000" w:rsidRPr="00000000">
              <w:rPr>
                <w:color w:val="1a1c1e"/>
                <w:rtl w:val="0"/>
              </w:rPr>
              <w:t xml:space="preserve">printk</w:t>
            </w:r>
            <w:r w:rsidDel="00000000" w:rsidR="00000000" w:rsidRPr="00000000">
              <w:rPr>
                <w:color w:val="1a1c1e"/>
                <w:highlight w:val="white"/>
                <w:rtl w:val="0"/>
              </w:rPr>
              <w:t xml:space="preserve"> para depuración (si aplica).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1">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2">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3">
            <w:pPr>
              <w:rPr/>
            </w:pPr>
            <w:r w:rsidDel="00000000" w:rsidR="00000000" w:rsidRPr="00000000">
              <w:rPr>
                <w:rtl w:val="0"/>
              </w:rPr>
              <w:t xml:space="preserve">3.2 </w:t>
            </w:r>
            <w:r w:rsidDel="00000000" w:rsidR="00000000" w:rsidRPr="00000000">
              <w:rPr>
                <w:rFonts w:ascii="Helvetica Neue" w:cs="Helvetica Neue" w:eastAsia="Helvetica Neue" w:hAnsi="Helvetica Neue"/>
                <w:color w:val="1a1c1e"/>
                <w:sz w:val="21"/>
                <w:szCs w:val="21"/>
                <w:highlight w:val="white"/>
                <w:rtl w:val="0"/>
              </w:rPr>
              <w:t xml:space="preserve">Calidad del Código y Build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4">
            <w:pPr>
              <w:rPr/>
            </w:pPr>
            <w:r w:rsidDel="00000000" w:rsidR="00000000" w:rsidRPr="00000000">
              <w:rPr>
                <w:rFonts w:ascii="Helvetica Neue" w:cs="Helvetica Neue" w:eastAsia="Helvetica Neue" w:hAnsi="Helvetica Neue"/>
                <w:color w:val="1a1c1e"/>
                <w:sz w:val="21"/>
                <w:szCs w:val="21"/>
                <w:highlight w:val="white"/>
                <w:rtl w:val="0"/>
              </w:rPr>
              <w:t xml:space="preserve">EL Daemon GO lee y usa los datos del </w:t>
            </w:r>
            <w:r w:rsidDel="00000000" w:rsidR="00000000" w:rsidRPr="00000000">
              <w:rPr>
                <w:rFonts w:ascii="DM Mono" w:cs="DM Mono" w:eastAsia="DM Mono" w:hAnsi="DM Mono"/>
                <w:color w:val="1a1c1e"/>
                <w:sz w:val="20"/>
                <w:szCs w:val="20"/>
                <w:rtl w:val="0"/>
              </w:rPr>
              <w:t xml:space="preserve">/proc</w:t>
            </w:r>
            <w:r w:rsidDel="00000000" w:rsidR="00000000" w:rsidRPr="00000000">
              <w:rPr>
                <w:rFonts w:ascii="Helvetica Neue" w:cs="Helvetica Neue" w:eastAsia="Helvetica Neue" w:hAnsi="Helvetica Neue"/>
                <w:color w:val="1a1c1e"/>
                <w:sz w:val="21"/>
                <w:szCs w:val="21"/>
                <w:highlight w:val="white"/>
                <w:rtl w:val="0"/>
              </w:rPr>
              <w:t xml:space="preserve"> del módulo. Implementa las opciones obligatorias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5">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6">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7">
            <w:pPr>
              <w:rPr/>
            </w:pPr>
            <w:r w:rsidDel="00000000" w:rsidR="00000000" w:rsidRPr="00000000">
              <w:rPr>
                <w:b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9">
            <w:pPr>
              <w:rPr/>
            </w:pPr>
            <w:r w:rsidDel="00000000" w:rsidR="00000000" w:rsidRPr="00000000">
              <w:rPr>
                <w:b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DB">
            <w:pPr>
              <w:rPr/>
            </w:pPr>
            <w:r w:rsidDel="00000000" w:rsidR="00000000" w:rsidRPr="00000000">
              <w:rPr>
                <w:rtl w:val="0"/>
              </w:rPr>
              <w:t xml:space="preserve">2.Habilidades y Documentación</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D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DD">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DE">
            <w:pPr>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F">
            <w:pPr>
              <w:rPr/>
            </w:pPr>
            <w:r w:rsidDel="00000000" w:rsidR="00000000" w:rsidRPr="00000000">
              <w:rPr>
                <w:color w:val="1a1c1e"/>
                <w:highlight w:val="white"/>
                <w:rtl w:val="0"/>
              </w:rPr>
              <w:t xml:space="preserve">Manual Tecnico y 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0">
            <w:pPr>
              <w:rPr/>
            </w:pPr>
            <w:r w:rsidDel="00000000" w:rsidR="00000000" w:rsidRPr="00000000">
              <w:rPr>
                <w:rFonts w:ascii="Helvetica Neue" w:cs="Helvetica Neue" w:eastAsia="Helvetica Neue" w:hAnsi="Helvetica Neue"/>
                <w:color w:val="1a1c1e"/>
                <w:sz w:val="21"/>
                <w:szCs w:val="21"/>
                <w:highlight w:val="white"/>
                <w:rtl w:val="0"/>
              </w:rPr>
              <w:t xml:space="preserve">Informe claro, conciso, explica diseño, implementación, uso de ambos componentes.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1">
            <w:pPr>
              <w:rPr>
                <w:b w:val="1"/>
              </w:rPr>
            </w:pPr>
            <w:r w:rsidDel="00000000" w:rsidR="00000000" w:rsidRPr="00000000">
              <w:rPr>
                <w:b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3">
            <w:pPr>
              <w:rPr/>
            </w:pPr>
            <w:r w:rsidDel="00000000" w:rsidR="00000000" w:rsidRPr="00000000">
              <w:rPr>
                <w:color w:val="1a1c1e"/>
                <w:highlight w:val="white"/>
                <w:rtl w:val="0"/>
              </w:rPr>
              <w:t xml:space="preserve">Comprensión Demostrada (Defensa/Preguntas)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rPr/>
            </w:pPr>
            <w:r w:rsidDel="00000000" w:rsidR="00000000" w:rsidRPr="00000000">
              <w:rPr>
                <w:rFonts w:ascii="Helvetica Neue" w:cs="Helvetica Neue" w:eastAsia="Helvetica Neue" w:hAnsi="Helvetica Neue"/>
                <w:color w:val="1a1c1e"/>
                <w:sz w:val="21"/>
                <w:szCs w:val="21"/>
                <w:highlight w:val="white"/>
                <w:rtl w:val="0"/>
              </w:rPr>
              <w:t xml:space="preserve">Estudiante demuestra comprensión de conceptos kernel, GO, su código y decisiones.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rPr>
                <w:b w:val="1"/>
              </w:rPr>
            </w:pPr>
            <w:r w:rsidDel="00000000" w:rsidR="00000000" w:rsidRPr="00000000">
              <w:rPr>
                <w:b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7">
            <w:pPr>
              <w:rPr>
                <w:b w:val="1"/>
              </w:rPr>
            </w:pPr>
            <w:r w:rsidDel="00000000" w:rsidR="00000000" w:rsidRPr="00000000">
              <w:rPr>
                <w:b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9">
            <w:pPr>
              <w:rPr>
                <w:b w:val="1"/>
              </w:rPr>
            </w:pPr>
            <w:r w:rsidDel="00000000" w:rsidR="00000000" w:rsidRPr="00000000">
              <w:rPr>
                <w:b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B">
            <w:pPr>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D">
            <w:pPr>
              <w:rPr>
                <w:b w:val="1"/>
              </w:rPr>
            </w:pPr>
            <w:r w:rsidDel="00000000" w:rsidR="00000000" w:rsidRPr="00000000">
              <w:rPr>
                <w:b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E">
            <w:pPr>
              <w:rPr/>
            </w:pPr>
            <w:r w:rsidDel="00000000" w:rsidR="00000000" w:rsidRPr="00000000">
              <w:rPr>
                <w:rtl w:val="0"/>
              </w:rPr>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2"/>
        <w:rPr/>
      </w:pPr>
      <w:bookmarkStart w:colFirst="0" w:colLast="0" w:name="_heading=h.yzwln3xpitk3" w:id="76"/>
      <w:bookmarkEnd w:id="76"/>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2"/>
        <w:rPr/>
      </w:pPr>
      <w:bookmarkStart w:colFirst="0" w:colLast="0" w:name="_heading=h.jxsnfmnbvn2k" w:id="77"/>
      <w:bookmarkEnd w:id="77"/>
      <w:r w:rsidDel="00000000" w:rsidR="00000000" w:rsidRPr="00000000">
        <w:rPr>
          <w:rtl w:val="0"/>
        </w:rPr>
        <w:t xml:space="preserve">8.4 Valores</w:t>
      </w:r>
    </w:p>
    <w:p w:rsidR="00000000" w:rsidDel="00000000" w:rsidP="00000000" w:rsidRDefault="00000000" w:rsidRPr="00000000" w14:paraId="000001F3">
      <w:pPr>
        <w:spacing w:after="240" w:before="240"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F4">
      <w:pPr>
        <w:numPr>
          <w:ilvl w:val="0"/>
          <w:numId w:val="21"/>
        </w:numPr>
        <w:shd w:fill="ffffff" w:val="clear"/>
        <w:spacing w:after="45" w:lineRule="auto"/>
        <w:ind w:left="720" w:hanging="360"/>
        <w:rPr>
          <w:color w:val="1a1c1e"/>
        </w:rPr>
      </w:pPr>
      <w:r w:rsidDel="00000000" w:rsidR="00000000" w:rsidRPr="00000000">
        <w:rPr>
          <w:b w:val="1"/>
          <w:color w:val="1a1c1e"/>
          <w:rtl w:val="0"/>
        </w:rPr>
        <w:t xml:space="preserve">Originalidad del Trabajo</w:t>
      </w:r>
      <w:r w:rsidDel="00000000" w:rsidR="00000000" w:rsidRPr="00000000">
        <w:rPr>
          <w:rtl w:val="0"/>
        </w:rPr>
      </w:r>
    </w:p>
    <w:p w:rsidR="00000000" w:rsidDel="00000000" w:rsidP="00000000" w:rsidRDefault="00000000" w:rsidRPr="00000000" w14:paraId="000001F5">
      <w:pPr>
        <w:numPr>
          <w:ilvl w:val="1"/>
          <w:numId w:val="21"/>
        </w:numPr>
        <w:shd w:fill="ffffff" w:val="clear"/>
        <w:spacing w:after="45" w:lineRule="auto"/>
        <w:ind w:left="1440" w:hanging="360"/>
        <w:rPr>
          <w:color w:val="1a1c1e"/>
        </w:rPr>
      </w:pPr>
      <w:r w:rsidDel="00000000" w:rsidR="00000000" w:rsidRPr="00000000">
        <w:rPr>
          <w:color w:val="1a1c1e"/>
          <w:rtl w:val="0"/>
        </w:rPr>
        <w:t xml:space="preserve">Cada estudiante debe desarrollar su propio código y/o documentación, aplicando los conocimientos adquiridos en el curso.</w:t>
      </w:r>
    </w:p>
    <w:p w:rsidR="00000000" w:rsidDel="00000000" w:rsidP="00000000" w:rsidRDefault="00000000" w:rsidRPr="00000000" w14:paraId="000001F6">
      <w:pPr>
        <w:numPr>
          <w:ilvl w:val="0"/>
          <w:numId w:val="21"/>
        </w:numPr>
        <w:shd w:fill="ffffff" w:val="clear"/>
        <w:spacing w:after="45" w:lineRule="auto"/>
        <w:ind w:left="720" w:hanging="360"/>
        <w:rPr>
          <w:color w:val="1a1c1e"/>
        </w:rPr>
      </w:pPr>
      <w:r w:rsidDel="00000000" w:rsidR="00000000" w:rsidRPr="00000000">
        <w:rPr>
          <w:b w:val="1"/>
          <w:color w:val="1a1c1e"/>
          <w:rtl w:val="0"/>
        </w:rPr>
        <w:t xml:space="preserve">Prohibición de Copias y Plagio</w:t>
      </w:r>
      <w:r w:rsidDel="00000000" w:rsidR="00000000" w:rsidRPr="00000000">
        <w:rPr>
          <w:rtl w:val="0"/>
        </w:rPr>
      </w:r>
    </w:p>
    <w:p w:rsidR="00000000" w:rsidDel="00000000" w:rsidP="00000000" w:rsidRDefault="00000000" w:rsidRPr="00000000" w14:paraId="000001F7">
      <w:pPr>
        <w:numPr>
          <w:ilvl w:val="1"/>
          <w:numId w:val="21"/>
        </w:numPr>
        <w:shd w:fill="ffffff" w:val="clear"/>
        <w:spacing w:after="45" w:lineRule="auto"/>
        <w:ind w:left="1440" w:hanging="360"/>
        <w:rPr>
          <w:color w:val="1a1c1e"/>
        </w:rPr>
      </w:pPr>
      <w:r w:rsidDel="00000000" w:rsidR="00000000" w:rsidRPr="00000000">
        <w:rPr>
          <w:color w:val="1a1c1e"/>
          <w:rtl w:val="0"/>
        </w:rPr>
        <w:t xml:space="preserve">Si se detecta la copia total o parcial del código, documentación o cualquier otro entregable, la calificación será de </w:t>
      </w:r>
      <w:r w:rsidDel="00000000" w:rsidR="00000000" w:rsidRPr="00000000">
        <w:rPr>
          <w:b w:val="1"/>
          <w:color w:val="1a1c1e"/>
          <w:rtl w:val="0"/>
        </w:rPr>
        <w:t xml:space="preserve">0 puntos</w:t>
      </w:r>
      <w:r w:rsidDel="00000000" w:rsidR="00000000" w:rsidRPr="00000000">
        <w:rPr>
          <w:color w:val="1a1c1e"/>
          <w:rtl w:val="0"/>
        </w:rPr>
        <w:t xml:space="preserve">.</w:t>
      </w:r>
    </w:p>
    <w:p w:rsidR="00000000" w:rsidDel="00000000" w:rsidP="00000000" w:rsidRDefault="00000000" w:rsidRPr="00000000" w14:paraId="000001F8">
      <w:pPr>
        <w:numPr>
          <w:ilvl w:val="1"/>
          <w:numId w:val="21"/>
        </w:numPr>
        <w:shd w:fill="ffffff" w:val="clear"/>
        <w:spacing w:after="45" w:lineRule="auto"/>
        <w:ind w:left="1440" w:hanging="360"/>
        <w:rPr>
          <w:color w:val="1a1c1e"/>
        </w:rPr>
      </w:pPr>
      <w:r w:rsidDel="00000000" w:rsidR="00000000" w:rsidRPr="00000000">
        <w:rPr>
          <w:color w:val="1a1c1e"/>
          <w:rtl w:val="0"/>
        </w:rPr>
        <w:t xml:space="preserve">Esto incluye la reproducción de código entre compañeros, la reutilización de proyectos de semestres anteriores o el uso de código externo sin la debida referencia (ver punto 3).</w:t>
      </w:r>
    </w:p>
    <w:p w:rsidR="00000000" w:rsidDel="00000000" w:rsidP="00000000" w:rsidRDefault="00000000" w:rsidRPr="00000000" w14:paraId="000001F9">
      <w:pPr>
        <w:numPr>
          <w:ilvl w:val="0"/>
          <w:numId w:val="21"/>
        </w:numPr>
        <w:shd w:fill="ffffff" w:val="clear"/>
        <w:spacing w:after="45" w:lineRule="auto"/>
        <w:ind w:left="720" w:hanging="360"/>
        <w:rPr>
          <w:color w:val="1a1c1e"/>
        </w:rPr>
      </w:pPr>
      <w:r w:rsidDel="00000000" w:rsidR="00000000" w:rsidRPr="00000000">
        <w:rPr>
          <w:b w:val="1"/>
          <w:color w:val="1a1c1e"/>
          <w:rtl w:val="0"/>
        </w:rPr>
        <w:t xml:space="preserve">Uso Responsable de Recursos Externos</w:t>
      </w:r>
      <w:r w:rsidDel="00000000" w:rsidR="00000000" w:rsidRPr="00000000">
        <w:rPr>
          <w:rtl w:val="0"/>
        </w:rPr>
      </w:r>
    </w:p>
    <w:p w:rsidR="00000000" w:rsidDel="00000000" w:rsidP="00000000" w:rsidRDefault="00000000" w:rsidRPr="00000000" w14:paraId="000001FA">
      <w:pPr>
        <w:numPr>
          <w:ilvl w:val="1"/>
          <w:numId w:val="21"/>
        </w:numPr>
        <w:shd w:fill="ffffff" w:val="clear"/>
        <w:spacing w:after="45" w:lineRule="auto"/>
        <w:ind w:left="1440" w:hanging="360"/>
        <w:rPr>
          <w:color w:val="1a1c1e"/>
        </w:rPr>
      </w:pPr>
      <w:r w:rsidDel="00000000" w:rsidR="00000000" w:rsidRPr="00000000">
        <w:rPr>
          <w:color w:val="1a1c1e"/>
          <w:rtl w:val="0"/>
        </w:rPr>
        <w:t xml:space="preserve">El uso de bibliotecas (no aplica directamente para módulos de kernel estándar), frameworks (no aplica) y ejemplos de código externos (ej. de tutoriales, libros, documentación oficial del kernel) está permitido para aprendizaje, siempre y cuando se referencian correctamente (si se adapta una porción significativa) y se comprendan plenamente. El núcleo del trabajo debe ser original. (Consultar con el catedrático su política específica sobre fragmentos de código).</w:t>
      </w:r>
    </w:p>
    <w:p w:rsidR="00000000" w:rsidDel="00000000" w:rsidP="00000000" w:rsidRDefault="00000000" w:rsidRPr="00000000" w14:paraId="000001FB">
      <w:pPr>
        <w:numPr>
          <w:ilvl w:val="0"/>
          <w:numId w:val="21"/>
        </w:numPr>
        <w:shd w:fill="ffffff" w:val="clear"/>
        <w:spacing w:after="45" w:lineRule="auto"/>
        <w:ind w:left="720" w:hanging="360"/>
        <w:rPr>
          <w:color w:val="1a1c1e"/>
        </w:rPr>
      </w:pPr>
      <w:r w:rsidDel="00000000" w:rsidR="00000000" w:rsidRPr="00000000">
        <w:rPr>
          <w:b w:val="1"/>
          <w:color w:val="1a1c1e"/>
          <w:rtl w:val="0"/>
        </w:rPr>
        <w:t xml:space="preserve">Revisión y Detección de Plagio</w:t>
      </w:r>
      <w:r w:rsidDel="00000000" w:rsidR="00000000" w:rsidRPr="00000000">
        <w:rPr>
          <w:rtl w:val="0"/>
        </w:rPr>
      </w:r>
    </w:p>
    <w:p w:rsidR="00000000" w:rsidDel="00000000" w:rsidP="00000000" w:rsidRDefault="00000000" w:rsidRPr="00000000" w14:paraId="000001FC">
      <w:pPr>
        <w:numPr>
          <w:ilvl w:val="1"/>
          <w:numId w:val="21"/>
        </w:numPr>
        <w:shd w:fill="ffffff" w:val="clear"/>
        <w:spacing w:after="45" w:lineRule="auto"/>
        <w:ind w:left="1440" w:hanging="360"/>
        <w:rPr>
          <w:color w:val="1a1c1e"/>
        </w:rPr>
      </w:pPr>
      <w:r w:rsidDel="00000000" w:rsidR="00000000" w:rsidRPr="00000000">
        <w:rPr>
          <w:color w:val="1a1c1e"/>
          <w:rtl w:val="0"/>
        </w:rPr>
        <w:t xml:space="preserve">Se podrán utilizar herramientas automatizadas y revisiones manuales para identificar similitudes en los proyectos.</w:t>
      </w:r>
    </w:p>
    <w:p w:rsidR="00000000" w:rsidDel="00000000" w:rsidP="00000000" w:rsidRDefault="00000000" w:rsidRPr="00000000" w14:paraId="000001FD">
      <w:pPr>
        <w:numPr>
          <w:ilvl w:val="1"/>
          <w:numId w:val="21"/>
        </w:numPr>
        <w:shd w:fill="ffffff" w:val="clear"/>
        <w:spacing w:after="45" w:lineRule="auto"/>
        <w:ind w:left="1440" w:hanging="360"/>
        <w:rPr>
          <w:color w:val="1a1c1e"/>
        </w:rPr>
      </w:pPr>
      <w:r w:rsidDel="00000000" w:rsidR="00000000" w:rsidRPr="00000000">
        <w:rPr>
          <w:color w:val="1a1c1e"/>
          <w:rtl w:val="0"/>
        </w:rPr>
        <w:t xml:space="preserve">En caso de sospecha, el estudiante deberá justificar su código y demostrar su desarrollo individual. Si este extremo no es comprobable la calificación será de </w:t>
      </w:r>
      <w:r w:rsidDel="00000000" w:rsidR="00000000" w:rsidRPr="00000000">
        <w:rPr>
          <w:b w:val="1"/>
          <w:color w:val="1a1c1e"/>
          <w:rtl w:val="0"/>
        </w:rPr>
        <w:t xml:space="preserve">0 puntos</w:t>
      </w:r>
      <w:r w:rsidDel="00000000" w:rsidR="00000000" w:rsidRPr="00000000">
        <w:rPr>
          <w:color w:val="1a1c1e"/>
          <w:rtl w:val="0"/>
        </w:rPr>
        <w:t xml:space="preserv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2"/>
        <w:rPr/>
      </w:pPr>
      <w:bookmarkStart w:colFirst="0" w:colLast="0" w:name="_heading=h.5ev7jq2abddg" w:id="78"/>
      <w:bookmarkEnd w:id="78"/>
      <w:r w:rsidDel="00000000" w:rsidR="00000000" w:rsidRPr="00000000">
        <w:rPr>
          <w:rtl w:val="0"/>
        </w:rPr>
        <w:t xml:space="preserve">8.5 Comentarios Generales</w:t>
      </w:r>
    </w:p>
    <w:p w:rsidR="00000000" w:rsidDel="00000000" w:rsidP="00000000" w:rsidRDefault="00000000" w:rsidRPr="00000000" w14:paraId="00000203">
      <w:pPr>
        <w:rPr/>
      </w:pPr>
      <w:r w:rsidDel="00000000" w:rsidR="00000000" w:rsidRPr="00000000">
        <w:rPr>
          <w:rtl w:val="0"/>
        </w:rPr>
        <w:t xml:space="preserve">Seguir utilizando el mismo repositorio creado en el proyecto 1, solo que ahora colocando todo el contenido de este proyecto en una carpeta llamada ‘proyecto-2’</w:t>
      </w:r>
    </w:p>
    <w:sectPr>
      <w:headerReference r:id="rId11" w:type="default"/>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DM Mono">
    <w:embedRegular w:fontKey="{00000000-0000-0000-0000-000000000000}" r:id="rId15" w:subsetted="0"/>
    <w:embe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7781925" cy="409575"/>
          <wp:effectExtent b="0" l="0" r="0" t="0"/>
          <wp:wrapNone/>
          <wp:docPr descr="pie de página" id="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rPr/>
    </w:pPr>
    <w:r w:rsidDel="00000000" w:rsidR="00000000" w:rsidRPr="00000000">
      <w:rPr>
        <w:rtl w:val="0"/>
      </w:rPr>
      <w:t xml:space="preserve">Sistemas Operativos 1</w:t>
    </w:r>
  </w:p>
  <w:p w:rsidR="00000000" w:rsidDel="00000000" w:rsidP="00000000" w:rsidRDefault="00000000" w:rsidRPr="00000000" w14:paraId="00000205">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72437</wp:posOffset>
          </wp:positionV>
          <wp:extent cx="7781925" cy="95250"/>
          <wp:effectExtent b="0" l="0" r="0" t="0"/>
          <wp:wrapNone/>
          <wp:docPr descr="horizontal line" id="6"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GT"/>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280"/>
      <w:outlineLvl w:val="0"/>
    </w:pPr>
    <w:rPr>
      <w:color w:val="039be5"/>
      <w:sz w:val="40"/>
      <w:szCs w:val="40"/>
    </w:rPr>
  </w:style>
  <w:style w:type="paragraph" w:styleId="Ttulo2">
    <w:name w:val="heading 2"/>
    <w:basedOn w:val="Normal"/>
    <w:next w:val="Normal"/>
    <w:uiPriority w:val="9"/>
    <w:unhideWhenUsed w:val="1"/>
    <w:qFormat w:val="1"/>
    <w:pPr>
      <w:keepNext w:val="1"/>
      <w:keepLines w:val="1"/>
      <w:spacing w:after="40" w:before="240"/>
      <w:outlineLvl w:val="1"/>
    </w:pPr>
    <w:rPr>
      <w:color w:val="0b5394"/>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223963"/>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223963"/>
  </w:style>
  <w:style w:type="paragraph" w:styleId="Piedepgina">
    <w:name w:val="footer"/>
    <w:basedOn w:val="Normal"/>
    <w:link w:val="PiedepginaCar"/>
    <w:uiPriority w:val="99"/>
    <w:unhideWhenUsed w:val="1"/>
    <w:rsid w:val="00223963"/>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223963"/>
  </w:style>
  <w:style w:type="character" w:styleId="ng-star-inserted" w:customStyle="1">
    <w:name w:val="ng-star-inserted"/>
    <w:basedOn w:val="Fuentedeprrafopredeter"/>
    <w:rsid w:val="00223963"/>
  </w:style>
  <w:style w:type="character" w:styleId="inline-code" w:customStyle="1">
    <w:name w:val="inline-code"/>
    <w:basedOn w:val="Fuentedeprrafopredeter"/>
    <w:rsid w:val="00223963"/>
  </w:style>
  <w:style w:type="character" w:styleId="ng-star-inserted1" w:customStyle="1">
    <w:name w:val="ng-star-inserted1"/>
    <w:basedOn w:val="Fuentedeprrafopredeter"/>
    <w:rsid w:val="00223963"/>
  </w:style>
  <w:style w:type="paragraph" w:styleId="Prrafodelista">
    <w:name w:val="List Paragraph"/>
    <w:basedOn w:val="Normal"/>
    <w:uiPriority w:val="34"/>
    <w:qFormat w:val="1"/>
    <w:rsid w:val="00223963"/>
    <w:pPr>
      <w:ind w:left="720"/>
      <w:contextualSpacing w:val="1"/>
    </w:p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toSansSymbols-regular.ttf"/><Relationship Id="rId15" Type="http://schemas.openxmlformats.org/officeDocument/2006/relationships/font" Target="fonts/DMMono-regular.ttf"/><Relationship Id="rId14" Type="http://schemas.openxmlformats.org/officeDocument/2006/relationships/font" Target="fonts/RobotoMono-boldItalic.ttf"/><Relationship Id="rId16" Type="http://schemas.openxmlformats.org/officeDocument/2006/relationships/font" Target="fonts/DMMono-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p/lykhra5vl898oVE5x4ZEOgEQ==">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2025-05-27T20:27:00Z</dcterms:created>
</cp:coreProperties>
</file>