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742D" w14:textId="55B3008A" w:rsidR="007D5BFE" w:rsidRPr="00131B4E" w:rsidRDefault="00131B4E">
      <w:pPr>
        <w:pStyle w:val="Ttulo"/>
        <w:pBdr>
          <w:top w:val="nil"/>
          <w:left w:val="nil"/>
          <w:bottom w:val="nil"/>
          <w:right w:val="nil"/>
          <w:between w:val="nil"/>
        </w:pBdr>
        <w:rPr>
          <w:sz w:val="68"/>
          <w:szCs w:val="68"/>
        </w:rPr>
      </w:pPr>
      <w:r w:rsidRPr="00131B4E">
        <w:rPr>
          <w:b w:val="0"/>
          <w:color w:val="039BE5"/>
          <w:sz w:val="68"/>
          <w:szCs w:val="68"/>
        </w:rPr>
        <w:t>Lenguajes Libres de Contexto</w:t>
      </w:r>
      <w:r w:rsidR="001F0BD3" w:rsidRPr="00131B4E">
        <w:rPr>
          <w:b w:val="0"/>
          <w:color w:val="039BE5"/>
          <w:sz w:val="68"/>
          <w:szCs w:val="68"/>
        </w:rPr>
        <w:t xml:space="preserve"> </w:t>
      </w:r>
      <w:r w:rsidR="001F0BD3" w:rsidRPr="00131B4E">
        <w:rPr>
          <w:sz w:val="68"/>
          <w:szCs w:val="68"/>
        </w:rPr>
        <w:br/>
      </w:r>
    </w:p>
    <w:p w14:paraId="2F3B9407" w14:textId="77777777" w:rsidR="007D5BFE" w:rsidRDefault="00000000">
      <w:r>
        <w:rPr>
          <w:noProof/>
        </w:rPr>
        <w:drawing>
          <wp:inline distT="114300" distB="114300" distL="114300" distR="114300" wp14:anchorId="6776DFEC" wp14:editId="56795DF0">
            <wp:extent cx="447675" cy="57150"/>
            <wp:effectExtent l="0" t="0" r="0" b="0"/>
            <wp:docPr id="8" name="image7.png" descr="línea corta"/>
            <wp:cNvGraphicFramePr/>
            <a:graphic xmlns:a="http://schemas.openxmlformats.org/drawingml/2006/main">
              <a:graphicData uri="http://schemas.openxmlformats.org/drawingml/2006/picture">
                <pic:pic xmlns:pic="http://schemas.openxmlformats.org/drawingml/2006/picture">
                  <pic:nvPicPr>
                    <pic:cNvPr id="0" name="image7.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BAA946E" w14:textId="77777777" w:rsidR="007D5BFE" w:rsidRDefault="00000000">
      <w:r>
        <w:t>Autor/Tutor</w:t>
      </w:r>
      <w:r>
        <w:br/>
      </w:r>
    </w:p>
    <w:p w14:paraId="7A0D092A" w14:textId="77777777" w:rsidR="007D5BFE" w:rsidRDefault="007D5BFE"/>
    <w:p w14:paraId="61257BDA" w14:textId="77777777" w:rsidR="007D5BFE" w:rsidRDefault="007D5BFE"/>
    <w:p w14:paraId="760D541A" w14:textId="77777777" w:rsidR="007D5BFE" w:rsidRDefault="007D5BFE"/>
    <w:p w14:paraId="78605796" w14:textId="77777777" w:rsidR="007D5BFE" w:rsidRDefault="007D5BFE"/>
    <w:p w14:paraId="230D164C" w14:textId="77777777" w:rsidR="007D5BFE" w:rsidRDefault="007D5BFE"/>
    <w:p w14:paraId="481D1E60" w14:textId="77777777" w:rsidR="007D5BFE" w:rsidRDefault="00000000">
      <w:r>
        <w:rPr>
          <w:noProof/>
        </w:rPr>
        <w:drawing>
          <wp:anchor distT="114300" distB="114300" distL="114300" distR="114300" simplePos="0" relativeHeight="251658240" behindDoc="0" locked="0" layoutInCell="1" hidden="0" allowOverlap="1" wp14:anchorId="0915AE09" wp14:editId="1FC24DB0">
            <wp:simplePos x="0" y="0"/>
            <wp:positionH relativeFrom="column">
              <wp:posOffset>428625</wp:posOffset>
            </wp:positionH>
            <wp:positionV relativeFrom="paragraph">
              <wp:posOffset>190500</wp:posOffset>
            </wp:positionV>
            <wp:extent cx="4991100" cy="107950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20232EA1" w14:textId="77777777" w:rsidR="007D5BFE" w:rsidRDefault="007D5BFE"/>
    <w:p w14:paraId="00C0A398" w14:textId="77777777" w:rsidR="007D5BFE" w:rsidRDefault="007D5BFE"/>
    <w:p w14:paraId="7950AE2B" w14:textId="77777777" w:rsidR="007D5BFE" w:rsidRDefault="007D5BFE"/>
    <w:p w14:paraId="2736B16B" w14:textId="77777777" w:rsidR="007D5BFE" w:rsidRDefault="007D5BFE"/>
    <w:p w14:paraId="78411662" w14:textId="77777777" w:rsidR="007D5BFE" w:rsidRDefault="00000000">
      <w:r>
        <w:br/>
        <w:t xml:space="preserve">Universidad San Carlos de Guatemala </w:t>
      </w:r>
    </w:p>
    <w:p w14:paraId="74049680" w14:textId="77777777" w:rsidR="007D5BFE" w:rsidRDefault="00000000">
      <w:r>
        <w:t>Facultad de ingeniería.</w:t>
      </w:r>
    </w:p>
    <w:p w14:paraId="6F0E91BA" w14:textId="77777777" w:rsidR="007D5BFE" w:rsidRDefault="00000000">
      <w:r>
        <w:t>Ingeniería en ciencias y sistemas</w:t>
      </w:r>
      <w:r>
        <w:br w:type="page"/>
      </w:r>
    </w:p>
    <w:p w14:paraId="1CF975B2" w14:textId="77777777" w:rsidR="007D5BFE"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59918465"/>
        <w:docPartObj>
          <w:docPartGallery w:val="Table of Contents"/>
          <w:docPartUnique/>
        </w:docPartObj>
      </w:sdtPr>
      <w:sdtContent>
        <w:p w14:paraId="29250183" w14:textId="77777777" w:rsidR="007D5BFE"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4lqp25cx7kth">
            <w:r w:rsidR="007D5BFE">
              <w:rPr>
                <w:b/>
                <w:color w:val="000000"/>
              </w:rPr>
              <w:t>Indice</w:t>
            </w:r>
            <w:r w:rsidR="007D5BFE">
              <w:rPr>
                <w:b/>
                <w:color w:val="000000"/>
              </w:rPr>
              <w:tab/>
              <w:t>1</w:t>
            </w:r>
          </w:hyperlink>
        </w:p>
        <w:p w14:paraId="0BB7BBE2" w14:textId="77777777" w:rsidR="007D5BFE" w:rsidRDefault="007D5BFE">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22AF96E8" w14:textId="255CCB1E" w:rsidR="007D5BFE" w:rsidRDefault="000041C5">
          <w:pPr>
            <w:widowControl w:val="0"/>
            <w:tabs>
              <w:tab w:val="right" w:leader="dot" w:pos="12000"/>
            </w:tabs>
            <w:spacing w:before="60" w:line="240" w:lineRule="auto"/>
            <w:rPr>
              <w:rFonts w:ascii="Arial" w:eastAsia="Arial" w:hAnsi="Arial" w:cs="Arial"/>
              <w:b/>
              <w:color w:val="000000"/>
            </w:rPr>
          </w:pPr>
          <w:hyperlink w:anchor="_ovawxjoi07ia">
            <w:r w:rsidR="00131B4E">
              <w:rPr>
                <w:b/>
                <w:color w:val="000000"/>
              </w:rPr>
              <w:t>Lenguajes Libres de Contexto</w:t>
            </w:r>
            <w:r w:rsidR="00000000">
              <w:rPr>
                <w:b/>
                <w:color w:val="000000"/>
              </w:rPr>
              <w:tab/>
              <w:t>2</w:t>
            </w:r>
          </w:hyperlink>
        </w:p>
        <w:p w14:paraId="453D18E6"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53F1087E"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60DFBAEA"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0212877E" w14:textId="77777777" w:rsidR="007D5BFE" w:rsidRDefault="007D5BFE">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1BE49024" w14:textId="77777777" w:rsidR="007D5BFE" w:rsidRDefault="007D5BFE">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2A7A84BB" w14:textId="77777777" w:rsidR="007D5BFE" w:rsidRDefault="007D5BFE">
          <w:pPr>
            <w:widowControl w:val="0"/>
            <w:tabs>
              <w:tab w:val="right" w:leader="dot" w:pos="12000"/>
            </w:tabs>
            <w:spacing w:before="60" w:line="240" w:lineRule="auto"/>
            <w:ind w:left="720"/>
            <w:rPr>
              <w:rFonts w:ascii="Arial" w:eastAsia="Arial" w:hAnsi="Arial" w:cs="Arial"/>
              <w:color w:val="000000"/>
            </w:rPr>
          </w:pPr>
          <w:hyperlink w:anchor="_t0p16br8emda">
            <w:r>
              <w:rPr>
                <w:color w:val="000000"/>
              </w:rPr>
              <w:t>Caso de Estudio 2</w:t>
            </w:r>
            <w:r>
              <w:rPr>
                <w:color w:val="000000"/>
              </w:rPr>
              <w:tab/>
              <w:t>3</w:t>
            </w:r>
          </w:hyperlink>
        </w:p>
        <w:p w14:paraId="3942C7A3" w14:textId="77777777" w:rsidR="007D5BFE" w:rsidRDefault="007D5BFE">
          <w:pPr>
            <w:widowControl w:val="0"/>
            <w:tabs>
              <w:tab w:val="right" w:leader="dot" w:pos="12000"/>
            </w:tabs>
            <w:spacing w:before="60" w:line="240" w:lineRule="auto"/>
            <w:ind w:left="360"/>
          </w:pPr>
          <w:hyperlink w:anchor="_yqmuazli2yt3">
            <w:r>
              <w:rPr>
                <w:color w:val="000000"/>
              </w:rPr>
              <w:t>Conclusiones</w:t>
            </w:r>
            <w:r>
              <w:rPr>
                <w:color w:val="000000"/>
              </w:rPr>
              <w:tab/>
              <w:t>3</w:t>
            </w:r>
          </w:hyperlink>
        </w:p>
        <w:p w14:paraId="065574A2" w14:textId="6A277344" w:rsidR="00131B4E" w:rsidRDefault="00131B4E" w:rsidP="00131B4E">
          <w:pPr>
            <w:widowControl w:val="0"/>
            <w:tabs>
              <w:tab w:val="right" w:leader="dot" w:pos="12000"/>
            </w:tabs>
            <w:spacing w:before="60" w:line="240" w:lineRule="auto"/>
            <w:rPr>
              <w:rFonts w:ascii="Arial" w:eastAsia="Arial" w:hAnsi="Arial" w:cs="Arial"/>
              <w:b/>
              <w:color w:val="000000"/>
            </w:rPr>
          </w:pPr>
          <w:hyperlink w:anchor="_ovawxjoi07ia">
            <w:r>
              <w:rPr>
                <w:b/>
                <w:color w:val="000000"/>
              </w:rPr>
              <w:t>Arboles de Derivación y Ambiguedad</w:t>
            </w:r>
            <w:r>
              <w:rPr>
                <w:b/>
                <w:color w:val="000000"/>
              </w:rPr>
              <w:tab/>
              <w:t>2</w:t>
            </w:r>
          </w:hyperlink>
        </w:p>
        <w:p w14:paraId="17681CFB" w14:textId="77777777" w:rsidR="00131B4E" w:rsidRDefault="00131B4E" w:rsidP="00131B4E">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102C9085" w14:textId="77777777" w:rsidR="00131B4E" w:rsidRDefault="00131B4E" w:rsidP="00131B4E">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18B0EECC" w14:textId="77777777" w:rsidR="00131B4E" w:rsidRDefault="00131B4E" w:rsidP="00131B4E">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56C5CF97" w14:textId="77777777" w:rsidR="00131B4E" w:rsidRDefault="00131B4E" w:rsidP="00131B4E">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7DB9B8A1" w14:textId="77777777" w:rsidR="00131B4E" w:rsidRDefault="00131B4E" w:rsidP="00131B4E">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76E27D91" w14:textId="387433AA" w:rsidR="00EF1B13" w:rsidRPr="00250E5A" w:rsidRDefault="00131B4E" w:rsidP="00250E5A">
          <w:pPr>
            <w:widowControl w:val="0"/>
            <w:tabs>
              <w:tab w:val="right" w:leader="dot" w:pos="12000"/>
            </w:tabs>
            <w:spacing w:before="60" w:line="240" w:lineRule="auto"/>
            <w:ind w:left="720"/>
          </w:pPr>
          <w:hyperlink w:anchor="_t0p16br8emda">
            <w:r>
              <w:rPr>
                <w:color w:val="000000"/>
              </w:rPr>
              <w:t>Caso de Estudio 2</w:t>
            </w:r>
            <w:r>
              <w:rPr>
                <w:color w:val="000000"/>
              </w:rPr>
              <w:tab/>
              <w:t>3</w:t>
            </w:r>
          </w:hyperlink>
        </w:p>
        <w:p w14:paraId="638F2A45" w14:textId="3DBC6DAE" w:rsidR="00131B4E" w:rsidRDefault="00131B4E" w:rsidP="00131B4E">
          <w:pPr>
            <w:widowControl w:val="0"/>
            <w:tabs>
              <w:tab w:val="right" w:leader="dot" w:pos="12000"/>
            </w:tabs>
            <w:spacing w:before="60" w:line="240" w:lineRule="auto"/>
            <w:ind w:left="360"/>
            <w:rPr>
              <w:rFonts w:ascii="Arial" w:eastAsia="Arial" w:hAnsi="Arial" w:cs="Arial"/>
              <w:color w:val="000000"/>
            </w:rPr>
          </w:pPr>
          <w:hyperlink w:anchor="_yqmuazli2yt3">
            <w:r>
              <w:rPr>
                <w:color w:val="000000"/>
              </w:rPr>
              <w:t>Conclusiones</w:t>
            </w:r>
            <w:r>
              <w:rPr>
                <w:color w:val="000000"/>
              </w:rPr>
              <w:tab/>
              <w:t>3</w:t>
            </w:r>
          </w:hyperlink>
        </w:p>
        <w:p w14:paraId="02CD98DA" w14:textId="77777777" w:rsidR="007D5BFE" w:rsidRDefault="007D5BFE">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246DA715" w14:textId="77777777" w:rsidR="007D5BFE" w:rsidRDefault="007D5BFE">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rsidR="00000000">
            <w:fldChar w:fldCharType="end"/>
          </w:r>
        </w:p>
      </w:sdtContent>
    </w:sdt>
    <w:p w14:paraId="1DAF99D7" w14:textId="77777777" w:rsidR="007D5BFE" w:rsidRDefault="007D5BFE">
      <w:pPr>
        <w:pBdr>
          <w:top w:val="nil"/>
          <w:left w:val="nil"/>
          <w:bottom w:val="nil"/>
          <w:right w:val="nil"/>
          <w:between w:val="nil"/>
        </w:pBdr>
        <w:rPr>
          <w:color w:val="666666"/>
        </w:rPr>
      </w:pPr>
    </w:p>
    <w:p w14:paraId="74AD82FA" w14:textId="77777777" w:rsidR="007D5BFE" w:rsidRDefault="007D5BFE">
      <w:pPr>
        <w:pStyle w:val="Ttulo1"/>
        <w:pBdr>
          <w:top w:val="nil"/>
          <w:left w:val="nil"/>
          <w:bottom w:val="nil"/>
          <w:right w:val="nil"/>
          <w:between w:val="nil"/>
        </w:pBdr>
      </w:pPr>
      <w:bookmarkStart w:id="1" w:name="_wj249xa64hfo" w:colFirst="0" w:colLast="0"/>
      <w:bookmarkEnd w:id="1"/>
    </w:p>
    <w:p w14:paraId="3F86A1AA" w14:textId="77777777" w:rsidR="007D5BFE" w:rsidRDefault="00000000">
      <w:pPr>
        <w:pStyle w:val="Ttulo1"/>
        <w:pBdr>
          <w:top w:val="nil"/>
          <w:left w:val="nil"/>
          <w:bottom w:val="nil"/>
          <w:right w:val="nil"/>
          <w:between w:val="nil"/>
        </w:pBdr>
      </w:pPr>
      <w:bookmarkStart w:id="2" w:name="_jtt03xnb5kvk" w:colFirst="0" w:colLast="0"/>
      <w:bookmarkEnd w:id="2"/>
      <w:r>
        <w:br w:type="page"/>
      </w:r>
    </w:p>
    <w:p w14:paraId="2AF4BF84" w14:textId="77777777" w:rsidR="007D5BFE" w:rsidRDefault="00000000">
      <w:pPr>
        <w:pStyle w:val="Ttulo1"/>
      </w:pPr>
      <w:bookmarkStart w:id="3" w:name="_k1d1swi451i0" w:colFirst="0" w:colLast="0"/>
      <w:bookmarkEnd w:id="3"/>
      <w:r>
        <w:lastRenderedPageBreak/>
        <w:t>Competencia(s)</w:t>
      </w:r>
    </w:p>
    <w:p w14:paraId="0A63ECBE" w14:textId="36FDD1F4" w:rsidR="007D5BFE" w:rsidRDefault="00131B4E">
      <w:r w:rsidRPr="00131B4E">
        <w:t xml:space="preserve">El estudiante aplica el </w:t>
      </w:r>
      <w:r w:rsidRPr="00131B4E">
        <w:t>análisis</w:t>
      </w:r>
      <w:r w:rsidRPr="00131B4E">
        <w:t xml:space="preserve"> </w:t>
      </w:r>
      <w:r w:rsidRPr="00131B4E">
        <w:t>sintáctico</w:t>
      </w:r>
      <w:r w:rsidRPr="00131B4E">
        <w:t xml:space="preserve"> mediante el uso de gramáticas formales y técnicas de </w:t>
      </w:r>
      <w:proofErr w:type="spellStart"/>
      <w:r w:rsidRPr="00131B4E">
        <w:t>parsing</w:t>
      </w:r>
      <w:proofErr w:type="spellEnd"/>
      <w:r w:rsidRPr="00131B4E">
        <w:t xml:space="preserve"> (descendente o ascendente) para verificar la estructura gramatical y construir árboles sintácticos que permitan solucionar problemas relacionados con la interpretación de lenguajes formales.</w:t>
      </w:r>
    </w:p>
    <w:p w14:paraId="25C9CAC4" w14:textId="5D65932A" w:rsidR="00131B4E" w:rsidRDefault="00131B4E">
      <w:r w:rsidRPr="00131B4E">
        <w:t>El estudiante genera gramáticas libres de contexto mediante el análisis sintáctico para reconocer lenguajes formales.</w:t>
      </w:r>
    </w:p>
    <w:p w14:paraId="367DFAEF" w14:textId="1EC3C670" w:rsidR="007D5BFE" w:rsidRDefault="000A35E6">
      <w:pPr>
        <w:pStyle w:val="Ttulo1"/>
        <w:pBdr>
          <w:top w:val="nil"/>
          <w:left w:val="nil"/>
          <w:bottom w:val="nil"/>
          <w:right w:val="nil"/>
          <w:between w:val="nil"/>
        </w:pBdr>
      </w:pPr>
      <w:bookmarkStart w:id="4" w:name="_ovawxjoi07ia" w:colFirst="0" w:colLast="0"/>
      <w:bookmarkStart w:id="5" w:name="_Hlk199546195"/>
      <w:bookmarkEnd w:id="4"/>
      <w:r>
        <w:t>Lenguajes Libres de Contexto</w:t>
      </w:r>
    </w:p>
    <w:p w14:paraId="1A10685C" w14:textId="77777777" w:rsidR="007D5BFE" w:rsidRDefault="00000000">
      <w:pPr>
        <w:pStyle w:val="Ttulo2"/>
      </w:pPr>
      <w:bookmarkStart w:id="6" w:name="_1qu29amgtbxx" w:colFirst="0" w:colLast="0"/>
      <w:bookmarkEnd w:id="6"/>
      <w:r>
        <w:t>Objetivo</w:t>
      </w:r>
    </w:p>
    <w:p w14:paraId="196E94B9" w14:textId="0D0DD375" w:rsidR="00CB2B7C" w:rsidRDefault="00131B4E" w:rsidP="00131B4E">
      <w:pPr>
        <w:pStyle w:val="Prrafodelista"/>
        <w:numPr>
          <w:ilvl w:val="0"/>
          <w:numId w:val="1"/>
        </w:numPr>
      </w:pPr>
      <w:r w:rsidRPr="00131B4E">
        <w:t>Explicar de manera clara y didáctica qué son los lenguajes libres de contexto, cuáles son sus características principales, cómo se aplican en el desarrollo de lenguajes de programación y por qué son esenciales en la teoría computacional y en la construcción de compiladores.</w:t>
      </w:r>
    </w:p>
    <w:p w14:paraId="111BD7FC" w14:textId="77777777" w:rsidR="007D5BFE" w:rsidRDefault="00000000">
      <w:pPr>
        <w:pStyle w:val="Ttulo2"/>
      </w:pPr>
      <w:r>
        <w:t>Introducción</w:t>
      </w:r>
    </w:p>
    <w:p w14:paraId="743993F8" w14:textId="2C683D1F" w:rsidR="007D5BFE" w:rsidRDefault="00131B4E">
      <w:r w:rsidRPr="00131B4E">
        <w:t>Los lenguajes formales son una herramienta matemática utilizada para describir y analizar la sintaxis de los lenguajes de programación. Dentro de esta clasificación, los lenguajes libres de contexto (LFC) se encuentran en el centro de la teoría de lenguajes de programación debido a su capacidad para representar estructuras de código jerárquicas, como las que encontramos en bucles, condicionales y otras construcciones sintácticas. Este documento explicará la definición de los LFC, sus características fundamentales, y cómo se utilizan en aplicaciones prácticas como los compiladores.</w:t>
      </w:r>
    </w:p>
    <w:p w14:paraId="5FEE957E" w14:textId="77777777" w:rsidR="007D5BFE" w:rsidRDefault="00000000">
      <w:pPr>
        <w:pStyle w:val="Ttulo2"/>
      </w:pPr>
      <w:bookmarkStart w:id="7" w:name="_wquuiqtxgt9u" w:colFirst="0" w:colLast="0"/>
      <w:bookmarkEnd w:id="7"/>
      <w:r>
        <w:t>Contenido</w:t>
      </w:r>
    </w:p>
    <w:p w14:paraId="22C3CC50" w14:textId="77777777" w:rsidR="00131B4E" w:rsidRPr="00131B4E" w:rsidRDefault="00131B4E" w:rsidP="00131B4E">
      <w:pPr>
        <w:rPr>
          <w:b/>
          <w:bCs/>
          <w:lang w:val="es-GT"/>
        </w:rPr>
      </w:pPr>
      <w:r w:rsidRPr="00131B4E">
        <w:rPr>
          <w:lang w:val="es-GT"/>
        </w:rPr>
        <w:t>Características de los Lenguajes Libres de Contexto (LFC):</w:t>
      </w:r>
    </w:p>
    <w:p w14:paraId="4C81D7B4" w14:textId="77777777" w:rsidR="00131B4E" w:rsidRPr="00131B4E" w:rsidRDefault="00131B4E" w:rsidP="00131B4E">
      <w:pPr>
        <w:rPr>
          <w:lang w:val="es-GT"/>
        </w:rPr>
      </w:pPr>
      <w:r w:rsidRPr="00131B4E">
        <w:rPr>
          <w:lang w:val="es-GT"/>
        </w:rPr>
        <w:t>Los lenguajes libres de contexto tienen las siguientes características:</w:t>
      </w:r>
    </w:p>
    <w:p w14:paraId="2C3CE889" w14:textId="77777777" w:rsidR="00131B4E" w:rsidRPr="00131B4E" w:rsidRDefault="00131B4E" w:rsidP="00131B4E">
      <w:pPr>
        <w:numPr>
          <w:ilvl w:val="0"/>
          <w:numId w:val="3"/>
        </w:numPr>
        <w:rPr>
          <w:lang w:val="es-GT"/>
        </w:rPr>
      </w:pPr>
      <w:r w:rsidRPr="00131B4E">
        <w:rPr>
          <w:b/>
          <w:bCs/>
          <w:lang w:val="es-GT"/>
        </w:rPr>
        <w:t>Reglas de Producción Simples:</w:t>
      </w:r>
      <w:r w:rsidRPr="00131B4E">
        <w:rPr>
          <w:lang w:val="es-GT"/>
        </w:rPr>
        <w:t xml:space="preserve"> Las reglas en una gramática libre de contexto (GLC) tienen un solo símbolo no terminal en el lado izquierdo.</w:t>
      </w:r>
    </w:p>
    <w:p w14:paraId="37B1A8EF" w14:textId="77777777" w:rsidR="00131B4E" w:rsidRPr="00131B4E" w:rsidRDefault="00131B4E" w:rsidP="00131B4E">
      <w:pPr>
        <w:numPr>
          <w:ilvl w:val="0"/>
          <w:numId w:val="3"/>
        </w:numPr>
        <w:rPr>
          <w:lang w:val="es-GT"/>
        </w:rPr>
      </w:pPr>
      <w:r w:rsidRPr="00131B4E">
        <w:rPr>
          <w:b/>
          <w:bCs/>
          <w:lang w:val="es-GT"/>
        </w:rPr>
        <w:t>Independencia del Contexto:</w:t>
      </w:r>
      <w:r w:rsidRPr="00131B4E">
        <w:rPr>
          <w:lang w:val="es-GT"/>
        </w:rPr>
        <w:t xml:space="preserve"> Las reglas de producción no dependen del contexto en el que se encuentran los símbolos, lo que les da una mayor flexibilidad.</w:t>
      </w:r>
    </w:p>
    <w:p w14:paraId="35AAB882" w14:textId="77777777" w:rsidR="00131B4E" w:rsidRPr="00131B4E" w:rsidRDefault="00131B4E" w:rsidP="00131B4E">
      <w:pPr>
        <w:numPr>
          <w:ilvl w:val="0"/>
          <w:numId w:val="3"/>
        </w:numPr>
        <w:rPr>
          <w:lang w:val="es-GT"/>
        </w:rPr>
      </w:pPr>
      <w:r w:rsidRPr="00131B4E">
        <w:rPr>
          <w:b/>
          <w:bCs/>
          <w:lang w:val="es-GT"/>
        </w:rPr>
        <w:lastRenderedPageBreak/>
        <w:t>Árboles de Derivación:</w:t>
      </w:r>
      <w:r w:rsidRPr="00131B4E">
        <w:rPr>
          <w:lang w:val="es-GT"/>
        </w:rPr>
        <w:t xml:space="preserve"> Los lenguajes libres de contexto permiten representar las cadenas válidas de un lenguaje a través de árboles de derivación, lo que es útil para el análisis sintáctico.</w:t>
      </w:r>
    </w:p>
    <w:p w14:paraId="0FF56755" w14:textId="5E385344" w:rsidR="007D5BFE" w:rsidRPr="00AA7283" w:rsidRDefault="00131B4E" w:rsidP="00AA7283">
      <w:r w:rsidRPr="00131B4E">
        <w:rPr>
          <w:b/>
          <w:bCs/>
          <w:lang w:val="es-GT"/>
        </w:rPr>
        <w:t>Mayor Expresividad:</w:t>
      </w:r>
      <w:r w:rsidRPr="00131B4E">
        <w:rPr>
          <w:lang w:val="es-GT"/>
        </w:rPr>
        <w:t xml:space="preserve"> Los LFC son más poderosos que los lenguajes regulares y pueden describir estructuras como paréntesis balanceados y bloques de código anidados.</w:t>
      </w:r>
    </w:p>
    <w:p w14:paraId="5489EE9C" w14:textId="77777777" w:rsidR="007D5BFE" w:rsidRDefault="00000000">
      <w:pPr>
        <w:pStyle w:val="Ttulo2"/>
        <w:rPr>
          <w:color w:val="0B5394"/>
        </w:rPr>
      </w:pPr>
      <w:bookmarkStart w:id="8" w:name="_q53v927gz3h1" w:colFirst="0" w:colLast="0"/>
      <w:bookmarkEnd w:id="8"/>
      <w:r>
        <w:rPr>
          <w:color w:val="0B5394"/>
        </w:rPr>
        <w:t>Pongamos en Práctica la Teoría</w:t>
      </w:r>
    </w:p>
    <w:p w14:paraId="4A93C27E" w14:textId="77777777" w:rsidR="007D5BFE" w:rsidRDefault="00000000">
      <w:pPr>
        <w:pStyle w:val="Ttulo3"/>
        <w:rPr>
          <w:color w:val="BF9000"/>
        </w:rPr>
      </w:pPr>
      <w:bookmarkStart w:id="9" w:name="_xve4squfge4" w:colFirst="0" w:colLast="0"/>
      <w:bookmarkEnd w:id="9"/>
      <w:r>
        <w:rPr>
          <w:color w:val="BF9000"/>
        </w:rPr>
        <w:t>Caso de Estudio 1</w:t>
      </w:r>
    </w:p>
    <w:p w14:paraId="68134EF7" w14:textId="1869D471" w:rsidR="00131B4E" w:rsidRPr="00131B4E" w:rsidRDefault="00131B4E" w:rsidP="00131B4E">
      <w:pPr>
        <w:rPr>
          <w:lang w:val="es-GT"/>
        </w:rPr>
      </w:pPr>
      <w:r w:rsidRPr="00131B4E">
        <w:rPr>
          <w:lang w:val="es-GT"/>
        </w:rPr>
        <w:t>Dado el lenguaje de paréntesis balanceados, queremos generar una gramática que valide este tipo de expresión.</w:t>
      </w:r>
    </w:p>
    <w:p w14:paraId="47C93C1C" w14:textId="15351870" w:rsidR="00131B4E" w:rsidRPr="00131B4E" w:rsidRDefault="00131B4E" w:rsidP="00131B4E">
      <w:pPr>
        <w:rPr>
          <w:lang w:val="es-GT"/>
        </w:rPr>
      </w:pPr>
      <w:r w:rsidRPr="00131B4E">
        <w:rPr>
          <w:lang w:val="es-GT"/>
        </w:rPr>
        <w:t xml:space="preserve">Desglose del Problema: Necesitamos que cada apertura de paréntesis </w:t>
      </w:r>
      <w:r w:rsidRPr="00131B4E">
        <w:rPr>
          <w:lang w:val="es-GT"/>
        </w:rPr>
        <w:t>(tenga</w:t>
      </w:r>
      <w:r w:rsidRPr="00131B4E">
        <w:rPr>
          <w:lang w:val="es-GT"/>
        </w:rPr>
        <w:t xml:space="preserve"> un cierre correspondiente), manteniendo un número igual de ambos y asegurando que estén correctamente anidados.</w:t>
      </w:r>
    </w:p>
    <w:p w14:paraId="0E13EAF9" w14:textId="77777777" w:rsidR="00131B4E" w:rsidRPr="00131B4E" w:rsidRDefault="00131B4E" w:rsidP="00131B4E">
      <w:pPr>
        <w:rPr>
          <w:lang w:val="es-GT"/>
        </w:rPr>
      </w:pPr>
      <w:r w:rsidRPr="00131B4E">
        <w:rPr>
          <w:lang w:val="es-GT"/>
        </w:rPr>
        <w:t>Solución:</w:t>
      </w:r>
    </w:p>
    <w:p w14:paraId="2D29FC0B" w14:textId="77777777" w:rsidR="00131B4E" w:rsidRPr="00131B4E" w:rsidRDefault="00131B4E" w:rsidP="00131B4E">
      <w:pPr>
        <w:rPr>
          <w:lang w:val="es-GT"/>
        </w:rPr>
      </w:pPr>
      <w:r w:rsidRPr="00131B4E">
        <w:rPr>
          <w:lang w:val="es-GT"/>
        </w:rPr>
        <w:t>Definimos la gramática:</w:t>
      </w:r>
    </w:p>
    <w:p w14:paraId="3EB70491" w14:textId="77777777" w:rsidR="00131B4E" w:rsidRPr="00131B4E" w:rsidRDefault="00131B4E" w:rsidP="00131B4E">
      <w:pPr>
        <w:rPr>
          <w:lang w:val="es-GT"/>
        </w:rPr>
      </w:pPr>
      <w:r w:rsidRPr="00131B4E">
        <w:rPr>
          <w:lang w:val="es-GT"/>
        </w:rPr>
        <w:t xml:space="preserve">S→(S) </w:t>
      </w:r>
      <w:r w:rsidRPr="00131B4E">
        <w:rPr>
          <w:rFonts w:ascii="Cambria Math" w:hAnsi="Cambria Math" w:cs="Cambria Math"/>
          <w:lang w:val="es-GT"/>
        </w:rPr>
        <w:t>∣</w:t>
      </w:r>
      <w:r w:rsidRPr="00131B4E">
        <w:rPr>
          <w:lang w:val="es-GT"/>
        </w:rPr>
        <w:t xml:space="preserve"> </w:t>
      </w:r>
      <w:r w:rsidRPr="00131B4E">
        <w:rPr>
          <w:rFonts w:ascii="___WRD_EMBED_SUB_45" w:hAnsi="___WRD_EMBED_SUB_45" w:cs="___WRD_EMBED_SUB_45"/>
          <w:lang w:val="es-GT"/>
        </w:rPr>
        <w:t>ε</w:t>
      </w:r>
    </w:p>
    <w:p w14:paraId="26A4D8E2" w14:textId="426A70E2" w:rsidR="00AA7283" w:rsidRPr="00250E5A" w:rsidRDefault="00131B4E" w:rsidP="00131B4E">
      <w:pPr>
        <w:rPr>
          <w:lang w:val="es-GT"/>
        </w:rPr>
      </w:pPr>
      <w:r w:rsidRPr="00131B4E">
        <w:rPr>
          <w:lang w:val="es-GT"/>
        </w:rPr>
        <w:t>Esta gramática asegura que las cadenas generadas tengan paréntesis balanceados, una propiedad fundamental en lenguajes de programación al definir expresiones o bloques de código.</w:t>
      </w:r>
    </w:p>
    <w:p w14:paraId="43396BF5" w14:textId="4D865ED1" w:rsidR="00AA7283" w:rsidRDefault="00AA7283"/>
    <w:p w14:paraId="0FDB207E" w14:textId="77777777" w:rsidR="007D5BFE" w:rsidRDefault="00000000">
      <w:pPr>
        <w:pStyle w:val="Ttulo3"/>
        <w:rPr>
          <w:color w:val="BF9000"/>
        </w:rPr>
      </w:pPr>
      <w:bookmarkStart w:id="10" w:name="_t0p16br8emda" w:colFirst="0" w:colLast="0"/>
      <w:bookmarkEnd w:id="10"/>
      <w:r>
        <w:rPr>
          <w:color w:val="BF9000"/>
        </w:rPr>
        <w:t>Caso de Estudio 2</w:t>
      </w:r>
    </w:p>
    <w:p w14:paraId="31C84157" w14:textId="5B38D3EF" w:rsidR="000A35E6" w:rsidRPr="000A35E6" w:rsidRDefault="000A35E6" w:rsidP="000A35E6">
      <w:pPr>
        <w:rPr>
          <w:lang w:val="es-GT"/>
        </w:rPr>
      </w:pPr>
      <w:r w:rsidRPr="000A35E6">
        <w:rPr>
          <w:lang w:val="es-GT"/>
        </w:rPr>
        <w:t xml:space="preserve">Describir la estructura sintáctica básica de las sentencias de control en un lenguaje de programación, como </w:t>
      </w:r>
      <w:proofErr w:type="spellStart"/>
      <w:r w:rsidRPr="000A35E6">
        <w:rPr>
          <w:lang w:val="es-GT"/>
        </w:rPr>
        <w:t>if</w:t>
      </w:r>
      <w:proofErr w:type="spellEnd"/>
      <w:r w:rsidRPr="000A35E6">
        <w:rPr>
          <w:lang w:val="es-GT"/>
        </w:rPr>
        <w:t xml:space="preserve"> y </w:t>
      </w:r>
      <w:proofErr w:type="spellStart"/>
      <w:r w:rsidRPr="000A35E6">
        <w:rPr>
          <w:lang w:val="es-GT"/>
        </w:rPr>
        <w:t>while</w:t>
      </w:r>
      <w:proofErr w:type="spellEnd"/>
      <w:r w:rsidRPr="000A35E6">
        <w:rPr>
          <w:lang w:val="es-GT"/>
        </w:rPr>
        <w:t>.</w:t>
      </w:r>
    </w:p>
    <w:p w14:paraId="6A7F61B9" w14:textId="77777777" w:rsidR="000A35E6" w:rsidRPr="000A35E6" w:rsidRDefault="000A35E6" w:rsidP="000A35E6">
      <w:pPr>
        <w:rPr>
          <w:lang w:val="es-GT"/>
        </w:rPr>
      </w:pPr>
      <w:r w:rsidRPr="000A35E6">
        <w:rPr>
          <w:lang w:val="es-GT"/>
        </w:rPr>
        <w:t xml:space="preserve">Desglose del Problema: Los lenguajes de programación utilizan estructuras jerárquicas para definir bloques de código, por ejemplo, condicionales </w:t>
      </w:r>
      <w:proofErr w:type="spellStart"/>
      <w:r w:rsidRPr="000A35E6">
        <w:rPr>
          <w:lang w:val="es-GT"/>
        </w:rPr>
        <w:t>if-else</w:t>
      </w:r>
      <w:proofErr w:type="spellEnd"/>
      <w:r w:rsidRPr="000A35E6">
        <w:rPr>
          <w:lang w:val="es-GT"/>
        </w:rPr>
        <w:t xml:space="preserve"> y bucles </w:t>
      </w:r>
      <w:proofErr w:type="spellStart"/>
      <w:r w:rsidRPr="000A35E6">
        <w:rPr>
          <w:lang w:val="es-GT"/>
        </w:rPr>
        <w:t>while</w:t>
      </w:r>
      <w:proofErr w:type="spellEnd"/>
      <w:r w:rsidRPr="000A35E6">
        <w:rPr>
          <w:lang w:val="es-GT"/>
        </w:rPr>
        <w:t>. Estas estructuras se pueden representar con una gramática libre de contexto.</w:t>
      </w:r>
    </w:p>
    <w:p w14:paraId="33D4DC1C" w14:textId="77777777" w:rsidR="000A35E6" w:rsidRPr="000A35E6" w:rsidRDefault="000A35E6" w:rsidP="000A35E6">
      <w:pPr>
        <w:rPr>
          <w:lang w:val="es-GT"/>
        </w:rPr>
      </w:pPr>
      <w:r w:rsidRPr="000A35E6">
        <w:rPr>
          <w:lang w:val="es-GT"/>
        </w:rPr>
        <w:t>Solución:</w:t>
      </w:r>
    </w:p>
    <w:p w14:paraId="080CF937" w14:textId="77777777" w:rsidR="000A35E6" w:rsidRPr="000A35E6" w:rsidRDefault="000A35E6" w:rsidP="000A35E6">
      <w:pPr>
        <w:rPr>
          <w:lang w:val="es-GT"/>
        </w:rPr>
      </w:pPr>
      <w:r w:rsidRPr="000A35E6">
        <w:rPr>
          <w:lang w:val="es-GT"/>
        </w:rPr>
        <w:t>Definimos la gramática:</w:t>
      </w:r>
    </w:p>
    <w:p w14:paraId="74C15AB1" w14:textId="77777777" w:rsidR="000A35E6" w:rsidRPr="000A35E6" w:rsidRDefault="000A35E6" w:rsidP="000A35E6">
      <w:pPr>
        <w:rPr>
          <w:lang w:val="es-GT"/>
        </w:rPr>
      </w:pPr>
      <w:proofErr w:type="spellStart"/>
      <w:r w:rsidRPr="000A35E6">
        <w:rPr>
          <w:lang w:val="es-GT"/>
        </w:rPr>
        <w:t>S→if</w:t>
      </w:r>
      <w:proofErr w:type="spellEnd"/>
      <w:r w:rsidRPr="000A35E6">
        <w:rPr>
          <w:lang w:val="es-GT"/>
        </w:rPr>
        <w:t xml:space="preserve"> (E) S </w:t>
      </w:r>
      <w:r w:rsidRPr="000A35E6">
        <w:rPr>
          <w:rFonts w:ascii="Cambria Math" w:hAnsi="Cambria Math" w:cs="Cambria Math"/>
          <w:lang w:val="es-GT"/>
        </w:rPr>
        <w:t>∣</w:t>
      </w:r>
      <w:r w:rsidRPr="000A35E6">
        <w:rPr>
          <w:lang w:val="es-GT"/>
        </w:rPr>
        <w:t xml:space="preserve"> </w:t>
      </w:r>
      <w:proofErr w:type="spellStart"/>
      <w:r w:rsidRPr="000A35E6">
        <w:rPr>
          <w:lang w:val="es-GT"/>
        </w:rPr>
        <w:t>while</w:t>
      </w:r>
      <w:proofErr w:type="spellEnd"/>
      <w:r w:rsidRPr="000A35E6">
        <w:rPr>
          <w:lang w:val="es-GT"/>
        </w:rPr>
        <w:t xml:space="preserve"> (E) S </w:t>
      </w:r>
      <w:r w:rsidRPr="000A35E6">
        <w:rPr>
          <w:rFonts w:ascii="Cambria Math" w:hAnsi="Cambria Math" w:cs="Cambria Math"/>
          <w:lang w:val="es-GT"/>
        </w:rPr>
        <w:t>∣</w:t>
      </w:r>
      <w:r w:rsidRPr="000A35E6">
        <w:rPr>
          <w:lang w:val="es-GT"/>
        </w:rPr>
        <w:t xml:space="preserve"> </w:t>
      </w:r>
      <w:proofErr w:type="spellStart"/>
      <w:r w:rsidRPr="000A35E6">
        <w:rPr>
          <w:lang w:val="es-GT"/>
        </w:rPr>
        <w:t>statement</w:t>
      </w:r>
      <w:proofErr w:type="spellEnd"/>
    </w:p>
    <w:p w14:paraId="38C11C7B" w14:textId="77777777" w:rsidR="000A35E6" w:rsidRPr="000A35E6" w:rsidRDefault="000A35E6" w:rsidP="000A35E6">
      <w:pPr>
        <w:rPr>
          <w:lang w:val="es-GT"/>
        </w:rPr>
      </w:pPr>
      <w:proofErr w:type="spellStart"/>
      <w:r w:rsidRPr="000A35E6">
        <w:rPr>
          <w:lang w:val="es-GT"/>
        </w:rPr>
        <w:lastRenderedPageBreak/>
        <w:t>E→expresión</w:t>
      </w:r>
      <w:proofErr w:type="spellEnd"/>
    </w:p>
    <w:p w14:paraId="3F960735" w14:textId="2E27503E" w:rsidR="007D5BFE" w:rsidRPr="000A35E6" w:rsidRDefault="000A35E6" w:rsidP="000A35E6">
      <w:pPr>
        <w:rPr>
          <w:lang w:val="es-GT"/>
        </w:rPr>
      </w:pPr>
      <w:r w:rsidRPr="000A35E6">
        <w:rPr>
          <w:lang w:val="es-GT"/>
        </w:rPr>
        <w:t>Esta gramática puede generar las estructuras condicionales y de bucle comunes en lenguajes de programación, asegurando que la sintaxis sea correcta.</w:t>
      </w:r>
    </w:p>
    <w:p w14:paraId="799F4BD3" w14:textId="77777777" w:rsidR="007D5BFE" w:rsidRDefault="00000000">
      <w:pPr>
        <w:pStyle w:val="Ttulo2"/>
      </w:pPr>
      <w:bookmarkStart w:id="11" w:name="_yqmuazli2yt3" w:colFirst="0" w:colLast="0"/>
      <w:bookmarkEnd w:id="11"/>
      <w:r>
        <w:t>Conclusiones</w:t>
      </w:r>
    </w:p>
    <w:p w14:paraId="112E9732" w14:textId="254B864C" w:rsidR="000041C5" w:rsidRDefault="000A35E6" w:rsidP="000A35E6">
      <w:pPr>
        <w:pStyle w:val="Prrafodelista"/>
        <w:numPr>
          <w:ilvl w:val="0"/>
          <w:numId w:val="1"/>
        </w:numPr>
        <w:pBdr>
          <w:top w:val="nil"/>
          <w:left w:val="nil"/>
          <w:bottom w:val="nil"/>
          <w:right w:val="nil"/>
          <w:between w:val="nil"/>
        </w:pBdr>
      </w:pPr>
      <w:r w:rsidRPr="000A35E6">
        <w:t>Los lenguajes Libres de Contexto (LFC) son esenciales en la teoría de lenguajes formales y juegan un rol crucial en el diseño de lenguajes de programación y compiladores. Las Gramáticas Tipo 2 permiten describir de manera precisa las estructuras jerárquicas que encontramos en el código fuente, garantizando que los programas respeten la sintaxis antes de ser ejecutados. A medida que profundicen en su carrera, verán cómo los LFC son una herramienta invaluable para la creación de software robusto y eficiente.</w:t>
      </w:r>
      <w:bookmarkEnd w:id="5"/>
    </w:p>
    <w:p w14:paraId="53989553" w14:textId="1D79D65E" w:rsidR="000A35E6" w:rsidRDefault="000A35E6" w:rsidP="000A35E6">
      <w:pPr>
        <w:pStyle w:val="Ttulo1"/>
        <w:pBdr>
          <w:top w:val="nil"/>
          <w:left w:val="nil"/>
          <w:bottom w:val="nil"/>
          <w:right w:val="nil"/>
          <w:between w:val="nil"/>
        </w:pBdr>
      </w:pPr>
      <w:r>
        <w:t>Arboles de Derivación y Ambigüedad</w:t>
      </w:r>
    </w:p>
    <w:p w14:paraId="1FA56F0A" w14:textId="77777777" w:rsidR="000A35E6" w:rsidRDefault="000A35E6" w:rsidP="000A35E6">
      <w:pPr>
        <w:pStyle w:val="Ttulo2"/>
      </w:pPr>
      <w:r>
        <w:t>Objetivo</w:t>
      </w:r>
    </w:p>
    <w:p w14:paraId="28A19CF7" w14:textId="19ADA08E" w:rsidR="000A35E6" w:rsidRDefault="000A35E6" w:rsidP="000A35E6">
      <w:pPr>
        <w:pStyle w:val="Prrafodelista"/>
        <w:numPr>
          <w:ilvl w:val="0"/>
          <w:numId w:val="1"/>
        </w:numPr>
      </w:pPr>
      <w:r w:rsidRPr="000A35E6">
        <w:t xml:space="preserve">Entender la construcción y el significado de los árboles de derivación, así como reconocer y manejar la ambigüedad en gramáticas </w:t>
      </w:r>
      <w:r w:rsidR="00250E5A" w:rsidRPr="000A35E6">
        <w:t>formales</w:t>
      </w:r>
      <w:r w:rsidR="00250E5A">
        <w:t>.</w:t>
      </w:r>
    </w:p>
    <w:p w14:paraId="5B0F6A66" w14:textId="77777777" w:rsidR="000A35E6" w:rsidRDefault="000A35E6" w:rsidP="000A35E6">
      <w:pPr>
        <w:pStyle w:val="Ttulo2"/>
      </w:pPr>
      <w:r>
        <w:t>Introducción</w:t>
      </w:r>
    </w:p>
    <w:p w14:paraId="7971AD82" w14:textId="62E4FBDD" w:rsidR="000A35E6" w:rsidRDefault="000A35E6" w:rsidP="000A35E6">
      <w:r w:rsidRPr="000A35E6">
        <w:t>Los árboles de derivación son fundamentales en la teoría de lenguajes formales. Representan la manera en que un símbolo inicial se transforma en una cadena terminal siguiendo reglas de producción. Comprender cómo se construyen estos árboles ayuda a los estudiantes a interpretar y evaluar expresiones en diversos contextos, incluyendo programación y análisis de lenguajes. Además, la ambigüedad en las gramáticas puede tener un impacto significativo en la evaluación de expresiones, por lo que es crucial aprender a manejarla.</w:t>
      </w:r>
    </w:p>
    <w:p w14:paraId="191A47FE" w14:textId="77777777" w:rsidR="000A35E6" w:rsidRDefault="000A35E6" w:rsidP="000A35E6">
      <w:pPr>
        <w:pStyle w:val="Ttulo2"/>
      </w:pPr>
      <w:r>
        <w:t>Contenido</w:t>
      </w:r>
    </w:p>
    <w:p w14:paraId="587A28A0" w14:textId="78AB53EC" w:rsidR="000A35E6" w:rsidRPr="000A35E6" w:rsidRDefault="000A35E6" w:rsidP="000A35E6">
      <w:pPr>
        <w:rPr>
          <w:b/>
          <w:bCs/>
          <w:lang w:val="es-GT"/>
        </w:rPr>
      </w:pPr>
      <w:r w:rsidRPr="000A35E6">
        <w:rPr>
          <w:lang w:val="es-GT"/>
        </w:rPr>
        <w:t>Definición y Construcción de Árboles de Derivación</w:t>
      </w:r>
    </w:p>
    <w:p w14:paraId="61756999" w14:textId="77777777" w:rsidR="000A35E6" w:rsidRPr="000A35E6" w:rsidRDefault="000A35E6" w:rsidP="000A35E6">
      <w:pPr>
        <w:rPr>
          <w:lang w:val="es-GT"/>
        </w:rPr>
      </w:pPr>
      <w:r w:rsidRPr="000A35E6">
        <w:rPr>
          <w:lang w:val="es-GT"/>
        </w:rPr>
        <w:t>Los árboles de derivación comienzan desde un símbolo inicial y representan cada paso de derivación hasta llegar a una cadena terminal. Cada nodo en el árbol puede ser un símbolo no terminal que se expande en otros símbolos según las reglas de producción.</w:t>
      </w:r>
    </w:p>
    <w:p w14:paraId="021C1001" w14:textId="4FE8EDB1" w:rsidR="000A35E6" w:rsidRPr="000A35E6" w:rsidRDefault="000A35E6" w:rsidP="000A35E6">
      <w:pPr>
        <w:rPr>
          <w:lang w:val="es-GT"/>
        </w:rPr>
      </w:pPr>
      <w:r w:rsidRPr="000A35E6">
        <w:rPr>
          <w:lang w:val="es-GT"/>
        </w:rPr>
        <w:lastRenderedPageBreak/>
        <w:t>Un árbol de derivación muestra cómo se puede generar una cadena a partir de una gramática. Los nodos representan símbolos de la gramática, y las hojas son los símbolos terminales que conforman la cadena final.</w:t>
      </w:r>
    </w:p>
    <w:p w14:paraId="099E9623" w14:textId="77777777" w:rsidR="000A35E6" w:rsidRDefault="000A35E6" w:rsidP="000A35E6">
      <w:pPr>
        <w:pStyle w:val="Ttulo2"/>
        <w:rPr>
          <w:color w:val="0B5394"/>
        </w:rPr>
      </w:pPr>
      <w:r>
        <w:rPr>
          <w:color w:val="0B5394"/>
        </w:rPr>
        <w:t>Pongamos en Práctica la Teoría</w:t>
      </w:r>
    </w:p>
    <w:p w14:paraId="23F270CB" w14:textId="77777777" w:rsidR="000A35E6" w:rsidRDefault="000A35E6" w:rsidP="000A35E6">
      <w:pPr>
        <w:pStyle w:val="Ttulo3"/>
        <w:rPr>
          <w:color w:val="BF9000"/>
        </w:rPr>
      </w:pPr>
      <w:r>
        <w:rPr>
          <w:color w:val="BF9000"/>
        </w:rPr>
        <w:t>Caso de Estudio 1</w:t>
      </w:r>
    </w:p>
    <w:p w14:paraId="31B83F0D" w14:textId="0CE5BB7B" w:rsidR="000A35E6" w:rsidRPr="000A35E6" w:rsidRDefault="000A35E6" w:rsidP="000A35E6">
      <w:pPr>
        <w:rPr>
          <w:lang w:val="es-GT"/>
        </w:rPr>
      </w:pPr>
      <w:r w:rsidRPr="000A35E6">
        <w:rPr>
          <w:b/>
          <w:bCs/>
          <w:lang w:val="es-GT"/>
        </w:rPr>
        <w:t>Planteamiento:</w:t>
      </w:r>
      <w:r w:rsidRPr="000A35E6">
        <w:rPr>
          <w:lang w:val="es-GT"/>
        </w:rPr>
        <w:t xml:space="preserve"> Dada la gramática:</w:t>
      </w:r>
    </w:p>
    <w:p w14:paraId="0457AC58" w14:textId="77777777" w:rsidR="000A35E6" w:rsidRPr="000A35E6" w:rsidRDefault="000A35E6" w:rsidP="000A35E6">
      <w:pPr>
        <w:numPr>
          <w:ilvl w:val="0"/>
          <w:numId w:val="4"/>
        </w:numPr>
        <w:rPr>
          <w:lang w:val="es-GT"/>
        </w:rPr>
      </w:pPr>
      <w:r w:rsidRPr="000A35E6">
        <w:rPr>
          <w:lang w:val="es-GT"/>
        </w:rPr>
        <w:t>E→E+T</w:t>
      </w:r>
    </w:p>
    <w:p w14:paraId="327B5E8C" w14:textId="77777777" w:rsidR="000A35E6" w:rsidRPr="000A35E6" w:rsidRDefault="000A35E6" w:rsidP="000A35E6">
      <w:pPr>
        <w:numPr>
          <w:ilvl w:val="0"/>
          <w:numId w:val="4"/>
        </w:numPr>
        <w:rPr>
          <w:lang w:val="es-GT"/>
        </w:rPr>
      </w:pPr>
      <w:r w:rsidRPr="000A35E6">
        <w:rPr>
          <w:lang w:val="es-GT"/>
        </w:rPr>
        <w:t>E→T</w:t>
      </w:r>
    </w:p>
    <w:p w14:paraId="41E6EBA3" w14:textId="77777777" w:rsidR="000A35E6" w:rsidRPr="000A35E6" w:rsidRDefault="000A35E6" w:rsidP="000A35E6">
      <w:pPr>
        <w:numPr>
          <w:ilvl w:val="0"/>
          <w:numId w:val="4"/>
        </w:numPr>
        <w:rPr>
          <w:lang w:val="es-GT"/>
        </w:rPr>
      </w:pPr>
      <w:proofErr w:type="spellStart"/>
      <w:r w:rsidRPr="000A35E6">
        <w:rPr>
          <w:lang w:val="es-GT"/>
        </w:rPr>
        <w:t>T→a</w:t>
      </w:r>
      <w:proofErr w:type="spellEnd"/>
    </w:p>
    <w:p w14:paraId="52EAB0B1" w14:textId="77777777" w:rsidR="000A35E6" w:rsidRPr="000A35E6" w:rsidRDefault="000A35E6" w:rsidP="000A35E6">
      <w:pPr>
        <w:rPr>
          <w:lang w:val="es-GT"/>
        </w:rPr>
      </w:pPr>
      <w:r w:rsidRPr="000A35E6">
        <w:rPr>
          <w:b/>
          <w:bCs/>
          <w:lang w:val="es-GT"/>
        </w:rPr>
        <w:t>Desglose del problema:</w:t>
      </w:r>
      <w:r w:rsidRPr="000A35E6">
        <w:rPr>
          <w:lang w:val="es-GT"/>
        </w:rPr>
        <w:t xml:space="preserve"> Queremos derivar la cadena "a + a".</w:t>
      </w:r>
    </w:p>
    <w:p w14:paraId="10896666" w14:textId="77777777" w:rsidR="000A35E6" w:rsidRPr="000A35E6" w:rsidRDefault="000A35E6" w:rsidP="000A35E6">
      <w:pPr>
        <w:rPr>
          <w:lang w:val="es-GT"/>
        </w:rPr>
      </w:pPr>
      <w:r w:rsidRPr="000A35E6">
        <w:rPr>
          <w:b/>
          <w:bCs/>
          <w:lang w:val="es-GT"/>
        </w:rPr>
        <w:t>Solución:</w:t>
      </w:r>
      <w:r w:rsidRPr="000A35E6">
        <w:rPr>
          <w:lang w:val="es-GT"/>
        </w:rPr>
        <w:t xml:space="preserve"> El árbol de derivación se construye así:</w:t>
      </w:r>
    </w:p>
    <w:p w14:paraId="022A0058" w14:textId="77777777" w:rsidR="000A35E6" w:rsidRPr="000A35E6" w:rsidRDefault="000A35E6" w:rsidP="000A35E6">
      <w:pPr>
        <w:rPr>
          <w:lang w:val="es-GT"/>
        </w:rPr>
      </w:pPr>
      <w:r w:rsidRPr="000A35E6">
        <w:rPr>
          <w:lang w:val="es-GT"/>
        </w:rPr>
        <w:t>        E</w:t>
      </w:r>
    </w:p>
    <w:p w14:paraId="205BE6AB" w14:textId="77777777" w:rsidR="000A35E6" w:rsidRPr="000A35E6" w:rsidRDefault="000A35E6" w:rsidP="000A35E6">
      <w:pPr>
        <w:rPr>
          <w:lang w:val="es-GT"/>
        </w:rPr>
      </w:pPr>
      <w:r w:rsidRPr="000A35E6">
        <w:rPr>
          <w:lang w:val="es-GT"/>
        </w:rPr>
        <w:t>       / \</w:t>
      </w:r>
    </w:p>
    <w:p w14:paraId="00ACF888" w14:textId="77777777" w:rsidR="000A35E6" w:rsidRPr="000A35E6" w:rsidRDefault="000A35E6" w:rsidP="000A35E6">
      <w:pPr>
        <w:rPr>
          <w:lang w:val="es-GT"/>
        </w:rPr>
      </w:pPr>
      <w:r w:rsidRPr="000A35E6">
        <w:rPr>
          <w:lang w:val="es-GT"/>
        </w:rPr>
        <w:t>      E   T</w:t>
      </w:r>
    </w:p>
    <w:p w14:paraId="06C72BB0" w14:textId="77777777" w:rsidR="000A35E6" w:rsidRPr="000A35E6" w:rsidRDefault="000A35E6" w:rsidP="000A35E6">
      <w:pPr>
        <w:rPr>
          <w:lang w:val="es-GT"/>
        </w:rPr>
      </w:pPr>
      <w:r w:rsidRPr="000A35E6">
        <w:rPr>
          <w:lang w:val="es-GT"/>
        </w:rPr>
        <w:t>     / \  </w:t>
      </w:r>
    </w:p>
    <w:p w14:paraId="21E3ADD9" w14:textId="77777777" w:rsidR="000A35E6" w:rsidRPr="000A35E6" w:rsidRDefault="000A35E6" w:rsidP="000A35E6">
      <w:pPr>
        <w:rPr>
          <w:lang w:val="es-GT"/>
        </w:rPr>
      </w:pPr>
      <w:r w:rsidRPr="000A35E6">
        <w:rPr>
          <w:lang w:val="es-GT"/>
        </w:rPr>
        <w:t>    T   +</w:t>
      </w:r>
    </w:p>
    <w:p w14:paraId="36911192" w14:textId="77777777" w:rsidR="000A35E6" w:rsidRPr="000A35E6" w:rsidRDefault="000A35E6" w:rsidP="000A35E6">
      <w:pPr>
        <w:rPr>
          <w:lang w:val="es-GT"/>
        </w:rPr>
      </w:pPr>
      <w:r w:rsidRPr="000A35E6">
        <w:rPr>
          <w:lang w:val="es-GT"/>
        </w:rPr>
        <w:t>   /     \</w:t>
      </w:r>
    </w:p>
    <w:p w14:paraId="765BE4EA" w14:textId="77777777" w:rsidR="000A35E6" w:rsidRPr="000A35E6" w:rsidRDefault="000A35E6" w:rsidP="000A35E6">
      <w:pPr>
        <w:rPr>
          <w:lang w:val="es-GT"/>
        </w:rPr>
      </w:pPr>
      <w:r w:rsidRPr="000A35E6">
        <w:rPr>
          <w:lang w:val="es-GT"/>
        </w:rPr>
        <w:t>  a       T</w:t>
      </w:r>
    </w:p>
    <w:p w14:paraId="3E69E97B" w14:textId="77777777" w:rsidR="000A35E6" w:rsidRPr="000A35E6" w:rsidRDefault="000A35E6" w:rsidP="000A35E6">
      <w:pPr>
        <w:rPr>
          <w:lang w:val="es-GT"/>
        </w:rPr>
      </w:pPr>
      <w:r w:rsidRPr="000A35E6">
        <w:rPr>
          <w:lang w:val="es-GT"/>
        </w:rPr>
        <w:t>           |</w:t>
      </w:r>
    </w:p>
    <w:p w14:paraId="002EF2EC" w14:textId="77777777" w:rsidR="000A35E6" w:rsidRPr="000A35E6" w:rsidRDefault="000A35E6" w:rsidP="000A35E6">
      <w:pPr>
        <w:rPr>
          <w:lang w:val="es-GT"/>
        </w:rPr>
      </w:pPr>
      <w:r w:rsidRPr="000A35E6">
        <w:rPr>
          <w:lang w:val="es-GT"/>
        </w:rPr>
        <w:t>           a</w:t>
      </w:r>
    </w:p>
    <w:p w14:paraId="78D0C136" w14:textId="77777777" w:rsidR="000A35E6" w:rsidRPr="000A35E6" w:rsidRDefault="000A35E6" w:rsidP="000A35E6">
      <w:pPr>
        <w:rPr>
          <w:lang w:val="es-GT"/>
        </w:rPr>
      </w:pPr>
    </w:p>
    <w:p w14:paraId="7B912C33" w14:textId="77777777" w:rsidR="000A35E6" w:rsidRPr="000A35E6" w:rsidRDefault="000A35E6" w:rsidP="000A35E6">
      <w:pPr>
        <w:rPr>
          <w:lang w:val="es-GT"/>
        </w:rPr>
      </w:pPr>
      <w:r w:rsidRPr="000A35E6">
        <w:rPr>
          <w:lang w:val="es-GT"/>
        </w:rPr>
        <w:t>Este árbol muestra que "a + a" se deriva a partir del símbolo inicial EEE usando las reglas de la gramática.</w:t>
      </w:r>
    </w:p>
    <w:p w14:paraId="622C689A" w14:textId="0B599CD6" w:rsidR="000A35E6" w:rsidRPr="00131B4E" w:rsidRDefault="000A35E6" w:rsidP="000A35E6">
      <w:pPr>
        <w:rPr>
          <w:lang w:val="es-GT"/>
        </w:rPr>
      </w:pPr>
    </w:p>
    <w:p w14:paraId="5CB5C3B8" w14:textId="77777777" w:rsidR="000A35E6" w:rsidRPr="00131B4E" w:rsidRDefault="000A35E6" w:rsidP="000A35E6">
      <w:pPr>
        <w:rPr>
          <w:lang w:val="es-GT"/>
        </w:rPr>
      </w:pPr>
    </w:p>
    <w:p w14:paraId="442259A3" w14:textId="77777777" w:rsidR="000A35E6" w:rsidRDefault="000A35E6" w:rsidP="000A35E6">
      <w:r w:rsidRPr="00AA7283">
        <w:lastRenderedPageBreak/>
        <w:t xml:space="preserve"> </w:t>
      </w:r>
    </w:p>
    <w:p w14:paraId="74D59C5A" w14:textId="77777777" w:rsidR="000A35E6" w:rsidRDefault="000A35E6" w:rsidP="000A35E6"/>
    <w:p w14:paraId="41DC163E" w14:textId="77777777" w:rsidR="000A35E6" w:rsidRDefault="000A35E6" w:rsidP="000A35E6">
      <w:pPr>
        <w:pStyle w:val="Ttulo3"/>
        <w:rPr>
          <w:color w:val="BF9000"/>
        </w:rPr>
      </w:pPr>
      <w:bookmarkStart w:id="12" w:name="_Hlk199546515"/>
      <w:r>
        <w:rPr>
          <w:color w:val="BF9000"/>
        </w:rPr>
        <w:t>Caso de Estudio 2</w:t>
      </w:r>
    </w:p>
    <w:p w14:paraId="541458BF" w14:textId="0CC59AEE" w:rsidR="000A35E6" w:rsidRPr="000A35E6" w:rsidRDefault="000A35E6" w:rsidP="000A35E6">
      <w:pPr>
        <w:rPr>
          <w:lang w:val="es-GT"/>
        </w:rPr>
      </w:pPr>
      <w:r w:rsidRPr="000A35E6">
        <w:rPr>
          <w:b/>
          <w:bCs/>
          <w:lang w:val="es-GT"/>
        </w:rPr>
        <w:t>Planteamiento:</w:t>
      </w:r>
      <w:r w:rsidRPr="000A35E6">
        <w:rPr>
          <w:lang w:val="es-GT"/>
        </w:rPr>
        <w:t xml:space="preserve"> Dada la gramática:</w:t>
      </w:r>
    </w:p>
    <w:p w14:paraId="2B9D74D3" w14:textId="77777777" w:rsidR="000A35E6" w:rsidRPr="000A35E6" w:rsidRDefault="000A35E6" w:rsidP="000A35E6">
      <w:pPr>
        <w:numPr>
          <w:ilvl w:val="0"/>
          <w:numId w:val="7"/>
        </w:numPr>
        <w:rPr>
          <w:lang w:val="es-GT"/>
        </w:rPr>
      </w:pPr>
      <w:r w:rsidRPr="000A35E6">
        <w:rPr>
          <w:lang w:val="es-GT"/>
        </w:rPr>
        <w:t>E→E+E</w:t>
      </w:r>
    </w:p>
    <w:p w14:paraId="52978989" w14:textId="77777777" w:rsidR="000A35E6" w:rsidRPr="000A35E6" w:rsidRDefault="000A35E6" w:rsidP="000A35E6">
      <w:pPr>
        <w:numPr>
          <w:ilvl w:val="0"/>
          <w:numId w:val="7"/>
        </w:numPr>
        <w:rPr>
          <w:lang w:val="es-GT"/>
        </w:rPr>
      </w:pPr>
      <w:proofErr w:type="spellStart"/>
      <w:r w:rsidRPr="000A35E6">
        <w:rPr>
          <w:lang w:val="es-GT"/>
        </w:rPr>
        <w:t>E→a</w:t>
      </w:r>
      <w:proofErr w:type="spellEnd"/>
    </w:p>
    <w:p w14:paraId="1A84202B" w14:textId="77777777" w:rsidR="000A35E6" w:rsidRPr="000A35E6" w:rsidRDefault="000A35E6" w:rsidP="000A35E6">
      <w:pPr>
        <w:rPr>
          <w:lang w:val="es-GT"/>
        </w:rPr>
      </w:pPr>
      <w:r w:rsidRPr="000A35E6">
        <w:rPr>
          <w:b/>
          <w:bCs/>
          <w:lang w:val="es-GT"/>
        </w:rPr>
        <w:t>Desglose del problema:</w:t>
      </w:r>
      <w:r w:rsidRPr="000A35E6">
        <w:rPr>
          <w:lang w:val="es-GT"/>
        </w:rPr>
        <w:t xml:space="preserve"> Derivar la cadena "a + a + a".</w:t>
      </w:r>
    </w:p>
    <w:p w14:paraId="59D2CB77" w14:textId="77777777" w:rsidR="000A35E6" w:rsidRPr="000A35E6" w:rsidRDefault="000A35E6" w:rsidP="000A35E6">
      <w:pPr>
        <w:rPr>
          <w:lang w:val="es-GT"/>
        </w:rPr>
      </w:pPr>
      <w:r w:rsidRPr="000A35E6">
        <w:rPr>
          <w:b/>
          <w:bCs/>
          <w:lang w:val="es-GT"/>
        </w:rPr>
        <w:t>Solución:</w:t>
      </w:r>
    </w:p>
    <w:p w14:paraId="06D476C4" w14:textId="77777777" w:rsidR="000A35E6" w:rsidRPr="000A35E6" w:rsidRDefault="000A35E6" w:rsidP="000A35E6">
      <w:pPr>
        <w:numPr>
          <w:ilvl w:val="0"/>
          <w:numId w:val="8"/>
        </w:numPr>
        <w:rPr>
          <w:lang w:val="es-GT"/>
        </w:rPr>
      </w:pPr>
      <w:r w:rsidRPr="000A35E6">
        <w:rPr>
          <w:b/>
          <w:bCs/>
          <w:lang w:val="es-GT"/>
        </w:rPr>
        <w:t>Primer árbol:</w:t>
      </w:r>
    </w:p>
    <w:p w14:paraId="1FDCEB36" w14:textId="77777777" w:rsidR="000A35E6" w:rsidRPr="000A35E6" w:rsidRDefault="000A35E6" w:rsidP="000A35E6">
      <w:pPr>
        <w:rPr>
          <w:lang w:val="es-GT"/>
        </w:rPr>
      </w:pPr>
      <w:r w:rsidRPr="000A35E6">
        <w:rPr>
          <w:lang w:val="es-GT"/>
        </w:rPr>
        <w:t>        E</w:t>
      </w:r>
    </w:p>
    <w:p w14:paraId="79383E52" w14:textId="77777777" w:rsidR="000A35E6" w:rsidRPr="000A35E6" w:rsidRDefault="000A35E6" w:rsidP="000A35E6">
      <w:pPr>
        <w:rPr>
          <w:lang w:val="es-GT"/>
        </w:rPr>
      </w:pPr>
      <w:r w:rsidRPr="000A35E6">
        <w:rPr>
          <w:lang w:val="es-GT"/>
        </w:rPr>
        <w:t>       / \</w:t>
      </w:r>
    </w:p>
    <w:p w14:paraId="7DBBC978" w14:textId="77777777" w:rsidR="000A35E6" w:rsidRPr="000A35E6" w:rsidRDefault="000A35E6" w:rsidP="000A35E6">
      <w:pPr>
        <w:rPr>
          <w:lang w:val="es-GT"/>
        </w:rPr>
      </w:pPr>
      <w:r w:rsidRPr="000A35E6">
        <w:rPr>
          <w:lang w:val="es-GT"/>
        </w:rPr>
        <w:t xml:space="preserve">      E   </w:t>
      </w:r>
      <w:proofErr w:type="spellStart"/>
      <w:r w:rsidRPr="000A35E6">
        <w:rPr>
          <w:lang w:val="es-GT"/>
        </w:rPr>
        <w:t>E</w:t>
      </w:r>
      <w:proofErr w:type="spellEnd"/>
    </w:p>
    <w:p w14:paraId="282D0033" w14:textId="77777777" w:rsidR="000A35E6" w:rsidRPr="000A35E6" w:rsidRDefault="000A35E6" w:rsidP="000A35E6">
      <w:pPr>
        <w:rPr>
          <w:lang w:val="es-GT"/>
        </w:rPr>
      </w:pPr>
      <w:r w:rsidRPr="000A35E6">
        <w:rPr>
          <w:lang w:val="es-GT"/>
        </w:rPr>
        <w:t>     / \   |</w:t>
      </w:r>
    </w:p>
    <w:p w14:paraId="616D64E4" w14:textId="77777777" w:rsidR="000A35E6" w:rsidRPr="000A35E6" w:rsidRDefault="000A35E6" w:rsidP="000A35E6">
      <w:pPr>
        <w:rPr>
          <w:lang w:val="es-GT"/>
        </w:rPr>
      </w:pPr>
      <w:r w:rsidRPr="000A35E6">
        <w:rPr>
          <w:lang w:val="es-GT"/>
        </w:rPr>
        <w:t xml:space="preserve">    a   </w:t>
      </w:r>
      <w:proofErr w:type="gramStart"/>
      <w:r w:rsidRPr="000A35E6">
        <w:rPr>
          <w:lang w:val="es-GT"/>
        </w:rPr>
        <w:t>+  a</w:t>
      </w:r>
      <w:proofErr w:type="gramEnd"/>
    </w:p>
    <w:p w14:paraId="3CC459CB" w14:textId="77777777" w:rsidR="000A35E6" w:rsidRPr="000A35E6" w:rsidRDefault="000A35E6" w:rsidP="000A35E6">
      <w:pPr>
        <w:rPr>
          <w:lang w:val="es-GT"/>
        </w:rPr>
      </w:pPr>
      <w:r w:rsidRPr="000A35E6">
        <w:rPr>
          <w:lang w:val="es-GT"/>
        </w:rPr>
        <w:t>           |</w:t>
      </w:r>
    </w:p>
    <w:p w14:paraId="53B587DA" w14:textId="77777777" w:rsidR="000A35E6" w:rsidRPr="000A35E6" w:rsidRDefault="000A35E6" w:rsidP="000A35E6">
      <w:pPr>
        <w:rPr>
          <w:lang w:val="es-GT"/>
        </w:rPr>
      </w:pPr>
      <w:r w:rsidRPr="000A35E6">
        <w:rPr>
          <w:lang w:val="es-GT"/>
        </w:rPr>
        <w:t>           a</w:t>
      </w:r>
    </w:p>
    <w:p w14:paraId="76299E7E" w14:textId="77777777" w:rsidR="000A35E6" w:rsidRPr="000A35E6" w:rsidRDefault="000A35E6" w:rsidP="000A35E6">
      <w:pPr>
        <w:rPr>
          <w:lang w:val="es-GT"/>
        </w:rPr>
      </w:pPr>
      <w:r w:rsidRPr="000A35E6">
        <w:rPr>
          <w:lang w:val="es-GT"/>
        </w:rPr>
        <w:br/>
      </w:r>
    </w:p>
    <w:p w14:paraId="35B241FC" w14:textId="77777777" w:rsidR="000A35E6" w:rsidRPr="000A35E6" w:rsidRDefault="000A35E6" w:rsidP="000A35E6">
      <w:pPr>
        <w:numPr>
          <w:ilvl w:val="0"/>
          <w:numId w:val="9"/>
        </w:numPr>
        <w:rPr>
          <w:b/>
          <w:bCs/>
          <w:lang w:val="es-GT"/>
        </w:rPr>
      </w:pPr>
      <w:r w:rsidRPr="000A35E6">
        <w:rPr>
          <w:b/>
          <w:bCs/>
          <w:lang w:val="es-GT"/>
        </w:rPr>
        <w:t>Segundo árbol (diferente agrupación):</w:t>
      </w:r>
    </w:p>
    <w:p w14:paraId="129A1DEB" w14:textId="77777777" w:rsidR="000A35E6" w:rsidRPr="000A35E6" w:rsidRDefault="000A35E6" w:rsidP="000A35E6">
      <w:pPr>
        <w:rPr>
          <w:lang w:val="es-GT"/>
        </w:rPr>
      </w:pPr>
      <w:r w:rsidRPr="000A35E6">
        <w:rPr>
          <w:lang w:val="es-GT"/>
        </w:rPr>
        <w:t>        E</w:t>
      </w:r>
    </w:p>
    <w:p w14:paraId="3D7A6AC8" w14:textId="77777777" w:rsidR="000A35E6" w:rsidRPr="000A35E6" w:rsidRDefault="000A35E6" w:rsidP="000A35E6">
      <w:pPr>
        <w:rPr>
          <w:lang w:val="es-GT"/>
        </w:rPr>
      </w:pPr>
      <w:r w:rsidRPr="000A35E6">
        <w:rPr>
          <w:lang w:val="es-GT"/>
        </w:rPr>
        <w:t>       / \</w:t>
      </w:r>
    </w:p>
    <w:p w14:paraId="1C5F4D28" w14:textId="77777777" w:rsidR="000A35E6" w:rsidRPr="000A35E6" w:rsidRDefault="000A35E6" w:rsidP="000A35E6">
      <w:pPr>
        <w:rPr>
          <w:lang w:val="es-GT"/>
        </w:rPr>
      </w:pPr>
      <w:r w:rsidRPr="000A35E6">
        <w:rPr>
          <w:lang w:val="es-GT"/>
        </w:rPr>
        <w:t xml:space="preserve">      E   </w:t>
      </w:r>
      <w:proofErr w:type="spellStart"/>
      <w:r w:rsidRPr="000A35E6">
        <w:rPr>
          <w:lang w:val="es-GT"/>
        </w:rPr>
        <w:t>E</w:t>
      </w:r>
      <w:proofErr w:type="spellEnd"/>
    </w:p>
    <w:p w14:paraId="0F1FAA7C" w14:textId="77777777" w:rsidR="000A35E6" w:rsidRPr="000A35E6" w:rsidRDefault="000A35E6" w:rsidP="000A35E6">
      <w:pPr>
        <w:rPr>
          <w:lang w:val="es-GT"/>
        </w:rPr>
      </w:pPr>
      <w:r w:rsidRPr="000A35E6">
        <w:rPr>
          <w:lang w:val="es-GT"/>
        </w:rPr>
        <w:t>     / \   |</w:t>
      </w:r>
    </w:p>
    <w:p w14:paraId="4CDC1E4E" w14:textId="77777777" w:rsidR="000A35E6" w:rsidRPr="000A35E6" w:rsidRDefault="000A35E6" w:rsidP="000A35E6">
      <w:pPr>
        <w:rPr>
          <w:lang w:val="es-GT"/>
        </w:rPr>
      </w:pPr>
      <w:r w:rsidRPr="000A35E6">
        <w:rPr>
          <w:lang w:val="es-GT"/>
        </w:rPr>
        <w:t xml:space="preserve">    a   </w:t>
      </w:r>
      <w:proofErr w:type="gramStart"/>
      <w:r w:rsidRPr="000A35E6">
        <w:rPr>
          <w:lang w:val="es-GT"/>
        </w:rPr>
        <w:t>+  a</w:t>
      </w:r>
      <w:proofErr w:type="gramEnd"/>
    </w:p>
    <w:p w14:paraId="33836636" w14:textId="77777777" w:rsidR="000A35E6" w:rsidRPr="000A35E6" w:rsidRDefault="000A35E6" w:rsidP="000A35E6">
      <w:pPr>
        <w:rPr>
          <w:lang w:val="es-GT"/>
        </w:rPr>
      </w:pPr>
      <w:r w:rsidRPr="000A35E6">
        <w:rPr>
          <w:lang w:val="es-GT"/>
        </w:rPr>
        <w:lastRenderedPageBreak/>
        <w:t>           |</w:t>
      </w:r>
    </w:p>
    <w:p w14:paraId="52F4F138" w14:textId="77777777" w:rsidR="000A35E6" w:rsidRPr="000A35E6" w:rsidRDefault="000A35E6" w:rsidP="000A35E6">
      <w:pPr>
        <w:rPr>
          <w:lang w:val="es-GT"/>
        </w:rPr>
      </w:pPr>
      <w:r w:rsidRPr="000A35E6">
        <w:rPr>
          <w:lang w:val="es-GT"/>
        </w:rPr>
        <w:t>           a</w:t>
      </w:r>
    </w:p>
    <w:p w14:paraId="19D6D5C0" w14:textId="77777777" w:rsidR="000A35E6" w:rsidRPr="000A35E6" w:rsidRDefault="000A35E6" w:rsidP="000A35E6">
      <w:pPr>
        <w:rPr>
          <w:lang w:val="es-GT"/>
        </w:rPr>
      </w:pPr>
    </w:p>
    <w:p w14:paraId="6E88D0BA" w14:textId="34F5294D" w:rsidR="000A35E6" w:rsidRPr="000A35E6" w:rsidRDefault="000A35E6" w:rsidP="000A35E6">
      <w:pPr>
        <w:rPr>
          <w:lang w:val="es-GT"/>
        </w:rPr>
      </w:pPr>
      <w:r w:rsidRPr="000A35E6">
        <w:rPr>
          <w:lang w:val="es-GT"/>
        </w:rPr>
        <w:t>Ambos árboles son válidos, lo que muestra que la gramática es ambigua.</w:t>
      </w:r>
      <w:bookmarkEnd w:id="12"/>
    </w:p>
    <w:p w14:paraId="11BC6343" w14:textId="77777777" w:rsidR="000A35E6" w:rsidRDefault="000A35E6" w:rsidP="000A35E6">
      <w:pPr>
        <w:pStyle w:val="Ttulo2"/>
      </w:pPr>
      <w:r>
        <w:t>Conclusiones</w:t>
      </w:r>
    </w:p>
    <w:p w14:paraId="16010CEA" w14:textId="49C60B80" w:rsidR="007D5BFE" w:rsidRDefault="00EF1B13" w:rsidP="00EF1B13">
      <w:pPr>
        <w:pBdr>
          <w:top w:val="nil"/>
          <w:left w:val="nil"/>
          <w:bottom w:val="nil"/>
          <w:right w:val="nil"/>
          <w:between w:val="nil"/>
        </w:pBdr>
      </w:pPr>
      <w:r w:rsidRPr="00EF1B13">
        <w:t>Los árboles de derivación son herramientas poderosas para representar cómo se generan las cadenas en una gramática formal. Comprender su construcción y el concepto de ambigüedad es esencial para el análisis de lenguajes y el desarrollo de compiladores. La práctica en la construcción de estos árboles y la resolución de ambigüedades permitirá a los estudiantes mejorar sus habilidades en el campo de la programación y el diseño de lenguajes formales.</w:t>
      </w:r>
    </w:p>
    <w:p w14:paraId="41591B64" w14:textId="77777777" w:rsidR="007D5BFE" w:rsidRDefault="00000000">
      <w:pPr>
        <w:pStyle w:val="Ttulo1"/>
        <w:pBdr>
          <w:top w:val="nil"/>
          <w:left w:val="nil"/>
          <w:bottom w:val="nil"/>
          <w:right w:val="nil"/>
          <w:between w:val="nil"/>
        </w:pBdr>
      </w:pPr>
      <w:bookmarkStart w:id="13" w:name="_i85ws8se9wc5" w:colFirst="0" w:colLast="0"/>
      <w:bookmarkEnd w:id="13"/>
      <w:r>
        <w:t>Conclusión General</w:t>
      </w:r>
    </w:p>
    <w:p w14:paraId="5680222D" w14:textId="5CE158AC" w:rsidR="00EF1B13" w:rsidRPr="00EF1B13" w:rsidRDefault="00EF1B13" w:rsidP="00EF1B13">
      <w:pPr>
        <w:pBdr>
          <w:top w:val="nil"/>
          <w:left w:val="nil"/>
          <w:bottom w:val="nil"/>
          <w:right w:val="nil"/>
          <w:between w:val="nil"/>
        </w:pBdr>
        <w:rPr>
          <w:color w:val="666666"/>
          <w:lang w:val="es-GT"/>
        </w:rPr>
      </w:pPr>
      <w:r w:rsidRPr="00EF1B13">
        <w:rPr>
          <w:color w:val="666666"/>
          <w:lang w:val="es-GT"/>
        </w:rPr>
        <w:t>El estudio de las gramáticas libres de contexto (GLC) es fundamental para comprender cómo se define la estructura sintáctica de los lenguajes de programación. Los árboles de derivación permiten visualizar de manera jerárquica cómo una cadena es generada por una GLC, facilitando el análisis de su validez sintáctica. Sin embargo, la presencia de ambigüedad en una gramática puede generar múltiples interpretaciones de una misma cadena, lo que representa un problema crítico en el diseño de compiladores. Por ello, aprender a construir derivaciones y detectar ambigüedad es esencial para desarrollar lenguajes y herramientas de procesamiento sintáctico de manera precisa y eficiente.</w:t>
      </w:r>
    </w:p>
    <w:p w14:paraId="127C8F84" w14:textId="0CABF88F" w:rsidR="007D5BFE" w:rsidRPr="00EF1B13" w:rsidRDefault="007D5BFE">
      <w:pPr>
        <w:pBdr>
          <w:top w:val="nil"/>
          <w:left w:val="nil"/>
          <w:bottom w:val="nil"/>
          <w:right w:val="nil"/>
          <w:between w:val="nil"/>
        </w:pBdr>
        <w:rPr>
          <w:color w:val="666666"/>
          <w:lang w:val="es-GT"/>
        </w:rPr>
      </w:pPr>
    </w:p>
    <w:p w14:paraId="4F9A79AB" w14:textId="77777777" w:rsidR="007D5BFE" w:rsidRDefault="00000000">
      <w:pPr>
        <w:pStyle w:val="Ttulo1"/>
      </w:pPr>
      <w:bookmarkStart w:id="14" w:name="_z4elditt87no" w:colFirst="0" w:colLast="0"/>
      <w:bookmarkEnd w:id="14"/>
      <w:r>
        <w:t>Referencias</w:t>
      </w:r>
    </w:p>
    <w:p w14:paraId="743A703B" w14:textId="10BB8DB6" w:rsidR="007D5BFE" w:rsidRDefault="00000000" w:rsidP="00AA7283">
      <w:pPr>
        <w:pStyle w:val="Prrafodelista"/>
        <w:numPr>
          <w:ilvl w:val="0"/>
          <w:numId w:val="1"/>
        </w:numPr>
        <w:rPr>
          <w:color w:val="666666"/>
        </w:rPr>
      </w:pPr>
      <w:r w:rsidRPr="00AA7283">
        <w:rPr>
          <w:color w:val="666666"/>
        </w:rPr>
        <w:t xml:space="preserve"> </w:t>
      </w:r>
      <w:r w:rsidR="00AA7283" w:rsidRPr="00AA7283">
        <w:rPr>
          <w:color w:val="666666"/>
        </w:rPr>
        <w:t xml:space="preserve">“Compiladores: Principios, técnicas y Herramientas”, Aho, </w:t>
      </w:r>
      <w:proofErr w:type="spellStart"/>
      <w:r w:rsidR="00AA7283" w:rsidRPr="00AA7283">
        <w:rPr>
          <w:color w:val="666666"/>
        </w:rPr>
        <w:t>Sethi</w:t>
      </w:r>
      <w:proofErr w:type="spellEnd"/>
      <w:r w:rsidR="00AA7283" w:rsidRPr="00AA7283">
        <w:rPr>
          <w:color w:val="666666"/>
        </w:rPr>
        <w:t xml:space="preserve"> y Ullman</w:t>
      </w:r>
      <w:r w:rsidR="00AA7283">
        <w:rPr>
          <w:color w:val="666666"/>
        </w:rPr>
        <w:t>”</w:t>
      </w:r>
    </w:p>
    <w:p w14:paraId="00F082D8" w14:textId="77777777" w:rsidR="007D5BFE"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02A29610" wp14:editId="3263A3A7">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5D8523E" w14:textId="77777777" w:rsidR="007D5BFE" w:rsidRDefault="007D5BFE">
      <w:pPr>
        <w:pBdr>
          <w:top w:val="nil"/>
          <w:left w:val="nil"/>
          <w:bottom w:val="nil"/>
          <w:right w:val="nil"/>
          <w:between w:val="nil"/>
        </w:pBdr>
      </w:pPr>
    </w:p>
    <w:p w14:paraId="76D7C9B8" w14:textId="77777777" w:rsidR="007D5BFE" w:rsidRDefault="007D5BFE">
      <w:pPr>
        <w:pBdr>
          <w:top w:val="nil"/>
          <w:left w:val="nil"/>
          <w:bottom w:val="nil"/>
          <w:right w:val="nil"/>
          <w:between w:val="nil"/>
        </w:pBdr>
      </w:pPr>
    </w:p>
    <w:p w14:paraId="7B32D088" w14:textId="77777777" w:rsidR="007D5BFE" w:rsidRDefault="007D5BFE">
      <w:pPr>
        <w:pBdr>
          <w:top w:val="nil"/>
          <w:left w:val="nil"/>
          <w:bottom w:val="nil"/>
          <w:right w:val="nil"/>
          <w:between w:val="nil"/>
        </w:pBdr>
      </w:pPr>
    </w:p>
    <w:sectPr w:rsidR="007D5BFE">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3323" w14:textId="77777777" w:rsidR="008B1E81" w:rsidRDefault="008B1E81">
      <w:pPr>
        <w:spacing w:before="0" w:line="240" w:lineRule="auto"/>
      </w:pPr>
      <w:r>
        <w:separator/>
      </w:r>
    </w:p>
  </w:endnote>
  <w:endnote w:type="continuationSeparator" w:id="0">
    <w:p w14:paraId="1C153EA9" w14:textId="77777777" w:rsidR="008B1E81" w:rsidRDefault="008B1E8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7ED95C60-5EB1-4458-B589-C2F2E1C57209}"/>
    <w:embedBold r:id="rId2" w:fontKey="{0FA225FC-2622-4B5F-901D-A16C6B616CCB}"/>
  </w:font>
  <w:font w:name="Trebuchet MS">
    <w:panose1 w:val="020B0603020202020204"/>
    <w:charset w:val="00"/>
    <w:family w:val="swiss"/>
    <w:pitch w:val="variable"/>
    <w:sig w:usb0="00000687" w:usb1="00000000" w:usb2="00000000" w:usb3="00000000" w:csb0="0000009F" w:csb1="00000000"/>
    <w:embedRegular r:id="rId3" w:fontKey="{27A55F7B-9803-4F84-84E6-76FBB2D49A6E}"/>
    <w:embedItalic r:id="rId4" w:fontKey="{308CD049-486A-46F4-9159-794EE011486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DFA6CDB3-7CE7-4521-9C34-E414DC19DBA8}"/>
  </w:font>
  <w:font w:name="___WRD_EMBED_SUB_45">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4B21C098-1FE1-459A-B21D-D50821925041}"/>
  </w:font>
  <w:font w:name="Cambria">
    <w:panose1 w:val="02040503050406030204"/>
    <w:charset w:val="00"/>
    <w:family w:val="roman"/>
    <w:pitch w:val="variable"/>
    <w:sig w:usb0="E00006FF" w:usb1="420024FF" w:usb2="02000000" w:usb3="00000000" w:csb0="0000019F" w:csb1="00000000"/>
    <w:embedRegular r:id="rId7" w:fontKey="{C45F2343-CA44-408C-B10A-4E9ABF09EF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B4BB" w14:textId="77777777" w:rsidR="007D5BFE" w:rsidRDefault="00000000">
    <w:pPr>
      <w:pBdr>
        <w:top w:val="nil"/>
        <w:left w:val="nil"/>
        <w:bottom w:val="nil"/>
        <w:right w:val="nil"/>
        <w:between w:val="nil"/>
      </w:pBdr>
      <w:jc w:val="right"/>
    </w:pPr>
    <w:r>
      <w:fldChar w:fldCharType="begin"/>
    </w:r>
    <w:r>
      <w:instrText>PAGE</w:instrText>
    </w:r>
    <w:r>
      <w:fldChar w:fldCharType="separate"/>
    </w:r>
    <w:r w:rsidR="000837A5">
      <w:rPr>
        <w:noProof/>
      </w:rPr>
      <w:t>1</w:t>
    </w:r>
    <w:r>
      <w:fldChar w:fldCharType="end"/>
    </w:r>
    <w:r>
      <w:rPr>
        <w:noProof/>
      </w:rPr>
      <w:drawing>
        <wp:anchor distT="0" distB="0" distL="0" distR="0" simplePos="0" relativeHeight="251661312" behindDoc="0" locked="0" layoutInCell="1" hidden="0" allowOverlap="1" wp14:anchorId="7FE68E60" wp14:editId="4AF0FBB3">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6979" w14:textId="77777777" w:rsidR="007D5BF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AF183DF" wp14:editId="3E5CC659">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B07F" w14:textId="77777777" w:rsidR="008B1E81" w:rsidRDefault="008B1E81">
      <w:pPr>
        <w:spacing w:before="0" w:line="240" w:lineRule="auto"/>
      </w:pPr>
      <w:r>
        <w:separator/>
      </w:r>
    </w:p>
  </w:footnote>
  <w:footnote w:type="continuationSeparator" w:id="0">
    <w:p w14:paraId="61C575F0" w14:textId="77777777" w:rsidR="008B1E81" w:rsidRDefault="008B1E8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B0B" w14:textId="2E7B5257" w:rsidR="007D5BFE"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71D8F387" wp14:editId="2B036746">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C9DAB31" wp14:editId="07BD4A93">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1F0BD3">
      <w:rPr>
        <w:color w:val="666666"/>
        <w:sz w:val="20"/>
        <w:szCs w:val="20"/>
      </w:rPr>
      <w:t>Lenguajes Formales y de Programación</w:t>
    </w:r>
  </w:p>
  <w:p w14:paraId="76932E7F" w14:textId="77777777" w:rsidR="007D5BF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3E29FBB" wp14:editId="2816707F">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4EF7" w14:textId="77777777" w:rsidR="007D5BF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9F4E190" wp14:editId="627E1B7D">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1FE"/>
    <w:multiLevelType w:val="hybridMultilevel"/>
    <w:tmpl w:val="57C0BAF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4F93F9B"/>
    <w:multiLevelType w:val="multilevel"/>
    <w:tmpl w:val="4B2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80B57"/>
    <w:multiLevelType w:val="multilevel"/>
    <w:tmpl w:val="7F7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16842"/>
    <w:multiLevelType w:val="hybridMultilevel"/>
    <w:tmpl w:val="71A8C9DE"/>
    <w:lvl w:ilvl="0" w:tplc="EB0CD386">
      <w:numFmt w:val="bullet"/>
      <w:lvlText w:val="-"/>
      <w:lvlJc w:val="left"/>
      <w:pPr>
        <w:ind w:left="720" w:hanging="360"/>
      </w:pPr>
      <w:rPr>
        <w:rFonts w:ascii="Proxima Nova" w:eastAsia="Proxima Nova" w:hAnsi="Proxima Nova" w:cs="Proxima Nov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3D73339"/>
    <w:multiLevelType w:val="multilevel"/>
    <w:tmpl w:val="9C18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B161A"/>
    <w:multiLevelType w:val="multilevel"/>
    <w:tmpl w:val="4B2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E3C7B"/>
    <w:multiLevelType w:val="multilevel"/>
    <w:tmpl w:val="F11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F70E1"/>
    <w:multiLevelType w:val="multilevel"/>
    <w:tmpl w:val="4B2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D77F13"/>
    <w:multiLevelType w:val="multilevel"/>
    <w:tmpl w:val="8E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893485">
    <w:abstractNumId w:val="3"/>
  </w:num>
  <w:num w:numId="2" w16cid:durableId="298607947">
    <w:abstractNumId w:val="0"/>
  </w:num>
  <w:num w:numId="3" w16cid:durableId="166020151">
    <w:abstractNumId w:val="6"/>
  </w:num>
  <w:num w:numId="4" w16cid:durableId="204176169">
    <w:abstractNumId w:val="4"/>
  </w:num>
  <w:num w:numId="5" w16cid:durableId="1141188678">
    <w:abstractNumId w:val="7"/>
  </w:num>
  <w:num w:numId="6" w16cid:durableId="1362127647">
    <w:abstractNumId w:val="1"/>
  </w:num>
  <w:num w:numId="7" w16cid:durableId="432868402">
    <w:abstractNumId w:val="5"/>
  </w:num>
  <w:num w:numId="8" w16cid:durableId="2063750642">
    <w:abstractNumId w:val="2"/>
  </w:num>
  <w:num w:numId="9" w16cid:durableId="1291478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BFE"/>
    <w:rsid w:val="000041C5"/>
    <w:rsid w:val="000837A5"/>
    <w:rsid w:val="000A35E6"/>
    <w:rsid w:val="00131B4E"/>
    <w:rsid w:val="001F0BD3"/>
    <w:rsid w:val="00250E5A"/>
    <w:rsid w:val="002C27A3"/>
    <w:rsid w:val="00476BDB"/>
    <w:rsid w:val="004D2AF4"/>
    <w:rsid w:val="00701D0B"/>
    <w:rsid w:val="007D5BFE"/>
    <w:rsid w:val="008B1E81"/>
    <w:rsid w:val="00AA7283"/>
    <w:rsid w:val="00CB2B7C"/>
    <w:rsid w:val="00EF1B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666C"/>
  <w15:docId w15:val="{FB27CAA3-D97D-4C07-B87D-4514C0BA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5E6"/>
  </w:style>
  <w:style w:type="paragraph" w:styleId="Ttulo1">
    <w:name w:val="heading 1"/>
    <w:basedOn w:val="Normal"/>
    <w:next w:val="Normal"/>
    <w:link w:val="Ttulo1Car"/>
    <w:uiPriority w:val="9"/>
    <w:qFormat/>
    <w:pPr>
      <w:keepNext/>
      <w:keepLines/>
      <w:spacing w:before="480"/>
      <w:outlineLvl w:val="0"/>
    </w:pPr>
    <w:rPr>
      <w:color w:val="039BE5"/>
      <w:sz w:val="36"/>
      <w:szCs w:val="36"/>
    </w:rPr>
  </w:style>
  <w:style w:type="paragraph" w:styleId="Ttulo2">
    <w:name w:val="heading 2"/>
    <w:basedOn w:val="Normal"/>
    <w:next w:val="Normal"/>
    <w:link w:val="Ttulo2Car"/>
    <w:uiPriority w:val="9"/>
    <w:unhideWhenUsed/>
    <w:qFormat/>
    <w:pPr>
      <w:keepNext/>
      <w:keepLines/>
      <w:outlineLvl w:val="1"/>
    </w:pPr>
    <w:rPr>
      <w:color w:val="BF9000"/>
      <w:sz w:val="28"/>
      <w:szCs w:val="28"/>
    </w:rPr>
  </w:style>
  <w:style w:type="paragraph" w:styleId="Ttulo3">
    <w:name w:val="heading 3"/>
    <w:basedOn w:val="Normal"/>
    <w:next w:val="Normal"/>
    <w:link w:val="Ttulo3Car"/>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Prrafodelista">
    <w:name w:val="List Paragraph"/>
    <w:basedOn w:val="Normal"/>
    <w:uiPriority w:val="34"/>
    <w:qFormat/>
    <w:rsid w:val="00CB2B7C"/>
    <w:pPr>
      <w:ind w:left="720"/>
      <w:contextualSpacing/>
    </w:pPr>
  </w:style>
  <w:style w:type="paragraph" w:styleId="Encabezado">
    <w:name w:val="header"/>
    <w:basedOn w:val="Normal"/>
    <w:link w:val="EncabezadoCar"/>
    <w:uiPriority w:val="99"/>
    <w:unhideWhenUsed/>
    <w:rsid w:val="001F0BD3"/>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1F0BD3"/>
  </w:style>
  <w:style w:type="paragraph" w:styleId="Piedepgina">
    <w:name w:val="footer"/>
    <w:basedOn w:val="Normal"/>
    <w:link w:val="PiedepginaCar"/>
    <w:uiPriority w:val="99"/>
    <w:unhideWhenUsed/>
    <w:rsid w:val="001F0BD3"/>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1F0BD3"/>
  </w:style>
  <w:style w:type="paragraph" w:styleId="NormalWeb">
    <w:name w:val="Normal (Web)"/>
    <w:basedOn w:val="Normal"/>
    <w:uiPriority w:val="99"/>
    <w:semiHidden/>
    <w:unhideWhenUsed/>
    <w:rsid w:val="00131B4E"/>
    <w:rPr>
      <w:rFonts w:ascii="Times New Roman" w:hAnsi="Times New Roman" w:cs="Times New Roman"/>
      <w:sz w:val="24"/>
      <w:szCs w:val="24"/>
    </w:rPr>
  </w:style>
  <w:style w:type="character" w:customStyle="1" w:styleId="Ttulo1Car">
    <w:name w:val="Título 1 Car"/>
    <w:basedOn w:val="Fuentedeprrafopredeter"/>
    <w:link w:val="Ttulo1"/>
    <w:uiPriority w:val="9"/>
    <w:rsid w:val="000A35E6"/>
    <w:rPr>
      <w:color w:val="039BE5"/>
      <w:sz w:val="36"/>
      <w:szCs w:val="36"/>
    </w:rPr>
  </w:style>
  <w:style w:type="character" w:customStyle="1" w:styleId="Ttulo2Car">
    <w:name w:val="Título 2 Car"/>
    <w:basedOn w:val="Fuentedeprrafopredeter"/>
    <w:link w:val="Ttulo2"/>
    <w:uiPriority w:val="9"/>
    <w:rsid w:val="000A35E6"/>
    <w:rPr>
      <w:color w:val="BF9000"/>
      <w:sz w:val="28"/>
      <w:szCs w:val="28"/>
    </w:rPr>
  </w:style>
  <w:style w:type="character" w:customStyle="1" w:styleId="Ttulo3Car">
    <w:name w:val="Título 3 Car"/>
    <w:basedOn w:val="Fuentedeprrafopredeter"/>
    <w:link w:val="Ttulo3"/>
    <w:uiPriority w:val="9"/>
    <w:rsid w:val="000A35E6"/>
    <w:rPr>
      <w:color w:val="008A0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438672">
      <w:bodyDiv w:val="1"/>
      <w:marLeft w:val="0"/>
      <w:marRight w:val="0"/>
      <w:marTop w:val="0"/>
      <w:marBottom w:val="0"/>
      <w:divBdr>
        <w:top w:val="none" w:sz="0" w:space="0" w:color="auto"/>
        <w:left w:val="none" w:sz="0" w:space="0" w:color="auto"/>
        <w:bottom w:val="none" w:sz="0" w:space="0" w:color="auto"/>
        <w:right w:val="none" w:sz="0" w:space="0" w:color="auto"/>
      </w:divBdr>
    </w:div>
    <w:div w:id="601500260">
      <w:bodyDiv w:val="1"/>
      <w:marLeft w:val="0"/>
      <w:marRight w:val="0"/>
      <w:marTop w:val="0"/>
      <w:marBottom w:val="0"/>
      <w:divBdr>
        <w:top w:val="none" w:sz="0" w:space="0" w:color="auto"/>
        <w:left w:val="none" w:sz="0" w:space="0" w:color="auto"/>
        <w:bottom w:val="none" w:sz="0" w:space="0" w:color="auto"/>
        <w:right w:val="none" w:sz="0" w:space="0" w:color="auto"/>
      </w:divBdr>
    </w:div>
    <w:div w:id="666790774">
      <w:bodyDiv w:val="1"/>
      <w:marLeft w:val="0"/>
      <w:marRight w:val="0"/>
      <w:marTop w:val="0"/>
      <w:marBottom w:val="0"/>
      <w:divBdr>
        <w:top w:val="none" w:sz="0" w:space="0" w:color="auto"/>
        <w:left w:val="none" w:sz="0" w:space="0" w:color="auto"/>
        <w:bottom w:val="none" w:sz="0" w:space="0" w:color="auto"/>
        <w:right w:val="none" w:sz="0" w:space="0" w:color="auto"/>
      </w:divBdr>
    </w:div>
    <w:div w:id="770511061">
      <w:bodyDiv w:val="1"/>
      <w:marLeft w:val="0"/>
      <w:marRight w:val="0"/>
      <w:marTop w:val="0"/>
      <w:marBottom w:val="0"/>
      <w:divBdr>
        <w:top w:val="none" w:sz="0" w:space="0" w:color="auto"/>
        <w:left w:val="none" w:sz="0" w:space="0" w:color="auto"/>
        <w:bottom w:val="none" w:sz="0" w:space="0" w:color="auto"/>
        <w:right w:val="none" w:sz="0" w:space="0" w:color="auto"/>
      </w:divBdr>
    </w:div>
    <w:div w:id="910241043">
      <w:bodyDiv w:val="1"/>
      <w:marLeft w:val="0"/>
      <w:marRight w:val="0"/>
      <w:marTop w:val="0"/>
      <w:marBottom w:val="0"/>
      <w:divBdr>
        <w:top w:val="none" w:sz="0" w:space="0" w:color="auto"/>
        <w:left w:val="none" w:sz="0" w:space="0" w:color="auto"/>
        <w:bottom w:val="none" w:sz="0" w:space="0" w:color="auto"/>
        <w:right w:val="none" w:sz="0" w:space="0" w:color="auto"/>
      </w:divBdr>
    </w:div>
    <w:div w:id="1086918204">
      <w:bodyDiv w:val="1"/>
      <w:marLeft w:val="0"/>
      <w:marRight w:val="0"/>
      <w:marTop w:val="0"/>
      <w:marBottom w:val="0"/>
      <w:divBdr>
        <w:top w:val="none" w:sz="0" w:space="0" w:color="auto"/>
        <w:left w:val="none" w:sz="0" w:space="0" w:color="auto"/>
        <w:bottom w:val="none" w:sz="0" w:space="0" w:color="auto"/>
        <w:right w:val="none" w:sz="0" w:space="0" w:color="auto"/>
      </w:divBdr>
    </w:div>
    <w:div w:id="1282958076">
      <w:bodyDiv w:val="1"/>
      <w:marLeft w:val="0"/>
      <w:marRight w:val="0"/>
      <w:marTop w:val="0"/>
      <w:marBottom w:val="0"/>
      <w:divBdr>
        <w:top w:val="none" w:sz="0" w:space="0" w:color="auto"/>
        <w:left w:val="none" w:sz="0" w:space="0" w:color="auto"/>
        <w:bottom w:val="none" w:sz="0" w:space="0" w:color="auto"/>
        <w:right w:val="none" w:sz="0" w:space="0" w:color="auto"/>
      </w:divBdr>
    </w:div>
    <w:div w:id="1697538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1313</Words>
  <Characters>7223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AVILA RUIZ</cp:lastModifiedBy>
  <cp:revision>5</cp:revision>
  <dcterms:created xsi:type="dcterms:W3CDTF">2025-05-31T04:39:00Z</dcterms:created>
  <dcterms:modified xsi:type="dcterms:W3CDTF">2025-05-31T07:22:00Z</dcterms:modified>
</cp:coreProperties>
</file>