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REDES DE COMPUTADORAS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0970</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5</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773 - MANEJO E IMPLEMENTACIÓN DE ARCHIVOS</w:t>
            </w:r>
          </w:p>
          <w:p w:rsidR="00000000" w:rsidDel="00000000" w:rsidP="00000000" w:rsidRDefault="00000000" w:rsidRPr="00000000" w14:paraId="00000015">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778 - ARQUITECTURA DE COMPUTADORAS Y ENSAMBLADORES 1</w:t>
            </w:r>
          </w:p>
        </w:tc>
        <w:tc>
          <w:tcPr>
            <w:shd w:fill="e26c09" w:val="clear"/>
          </w:tcPr>
          <w:p w:rsidR="00000000" w:rsidDel="00000000" w:rsidP="00000000" w:rsidRDefault="00000000" w:rsidRPr="00000000" w14:paraId="00000016">
            <w:pPr>
              <w:spacing w:before="2" w:lineRule="auto"/>
              <w:rPr>
                <w:sz w:val="18"/>
                <w:szCs w:val="18"/>
              </w:rPr>
            </w:pPr>
            <w:r w:rsidDel="00000000" w:rsidR="00000000" w:rsidRPr="00000000">
              <w:rPr>
                <w:rtl w:val="0"/>
              </w:rPr>
            </w:r>
          </w:p>
          <w:p w:rsidR="00000000" w:rsidDel="00000000" w:rsidP="00000000" w:rsidRDefault="00000000" w:rsidRPr="00000000" w14:paraId="00000017">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8">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975 - REDES DE COMPUTADORAS 2</w:t>
            </w:r>
          </w:p>
        </w:tc>
      </w:tr>
      <w:tr>
        <w:trPr>
          <w:cantSplit w:val="0"/>
          <w:trHeight w:val="282" w:hRule="atLeast"/>
          <w:tblHeader w:val="0"/>
        </w:trPr>
        <w:tc>
          <w:tcPr>
            <w:shd w:fill="e26c09" w:val="clear"/>
          </w:tcPr>
          <w:p w:rsidR="00000000" w:rsidDel="00000000" w:rsidP="00000000" w:rsidRDefault="00000000" w:rsidRPr="00000000" w14:paraId="00000019">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B">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C">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spacing w:before="52" w:lineRule="auto"/>
              <w:ind w:left="105" w:firstLine="0"/>
              <w:jc w:val="center"/>
              <w:rPr>
                <w:sz w:val="16"/>
                <w:szCs w:val="16"/>
              </w:rPr>
            </w:pPr>
            <w:r w:rsidDel="00000000" w:rsidR="00000000" w:rsidRPr="00000000">
              <w:rPr>
                <w:sz w:val="16"/>
                <w:szCs w:val="16"/>
                <w:rtl w:val="0"/>
              </w:rPr>
              <w:t xml:space="preserve">111</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Ing. Pedro Pablo Hernandez Ramirez </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José Manuel Lacán Chavajay </w:t>
            </w:r>
          </w:p>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Allan Josué Gómez </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T-3</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N</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105</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411</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Sábados</w:t>
            </w:r>
          </w:p>
        </w:tc>
        <w:tc>
          <w:tcPr>
            <w:shd w:fill="e26c09" w:val="clear"/>
          </w:tcPr>
          <w:p w:rsidR="00000000" w:rsidDel="00000000" w:rsidP="00000000" w:rsidRDefault="00000000" w:rsidRPr="00000000" w14:paraId="00000034">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Viernes</w:t>
            </w:r>
          </w:p>
        </w:tc>
      </w:tr>
      <w:tr>
        <w:trPr>
          <w:cantSplit w:val="0"/>
          <w:trHeight w:val="282" w:hRule="atLeast"/>
          <w:tblHeader w:val="0"/>
        </w:trPr>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14:00 - 17:20</w:t>
            </w:r>
          </w:p>
        </w:tc>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7:10 - 8:50</w:t>
            </w:r>
          </w:p>
        </w:tc>
      </w:tr>
    </w:tbl>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En el laboratorio de Redes de Computadoras 1, se  llevará un enfoque práctico de los temas adquiridos en la clase magistral, utilizando software de simulación de redes, para que el estudiante adquiera las capacidades de manejar y realizar configuraciones en los dispositivos de red.</w:t>
      </w:r>
    </w:p>
    <w:p w:rsidR="00000000" w:rsidDel="00000000" w:rsidP="00000000" w:rsidRDefault="00000000" w:rsidRPr="00000000" w14:paraId="00000040">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158852633"/>
        <w:docPartObj>
          <w:docPartGallery w:val="Table of Contents"/>
          <w:docPartUnique w:val="1"/>
        </w:docPartObj>
      </w:sdtPr>
      <w:sdtContent>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Fundamentos e Infraestructura de las Redes</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1 - Fundamentos e Infraestructura de las Redes</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2 - Dispositivos y Protocolos en la Capa 2: Segmentación y Direccionamiento</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2 - Dispositivos y Protocolos en la Capa 2: Segmentación y Direccionamiento</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2 - Dispositivos y Protocolos en la Capa 2: Segmentación y Direccionamiento</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2 - Dispositivos y Protocolos en la Capa 2: Segmentación y Direccionamiento</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3 - Dispositivos y Protocolos en la Capa 3: Enrutamiento, Alta Disponibilidad y Seguridad</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3 - Dispositivos y Protocolos en la Capa 3: Enrutamiento, Alta Disponibilidad y Seguridad</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3 - Dispositivos y Protocolos en la Capa 3: Enrutamiento, Alta Disponibilidad y Seguridad</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3 - Dispositivos y Protocolos en la Capa 3: Enrutamiento, Alta Disponibilidad y Seguridad</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3 - Dispositivos y Protocolos en la Capa 3: Enrutamiento, Alta Disponibilidad y Seguridad</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19</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21</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21</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8">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9">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8A">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E">
            <w:pPr>
              <w:spacing w:line="276" w:lineRule="auto"/>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0">
            <w:pPr>
              <w:spacing w:line="276" w:lineRule="auto"/>
              <w:jc w:val="both"/>
              <w:rPr>
                <w:sz w:val="20"/>
                <w:szCs w:val="20"/>
              </w:rPr>
            </w:pPr>
            <w:r w:rsidDel="00000000" w:rsidR="00000000" w:rsidRPr="00000000">
              <w:rPr>
                <w:sz w:val="20"/>
                <w:szCs w:val="20"/>
                <w:rtl w:val="0"/>
              </w:rPr>
              <w:t xml:space="preserve">Toma decisiones profesionales con base en fundamentos teóricos, datos e información pertinente, válida y confiable.</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spacing w:line="276" w:lineRule="auto"/>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spacing w:line="276" w:lineRule="auto"/>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spacing w:line="276" w:lineRule="auto"/>
              <w:jc w:val="both"/>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r>
            <w:r w:rsidDel="00000000" w:rsidR="00000000" w:rsidRPr="00000000">
              <w:rPr>
                <w:rtl w:val="0"/>
              </w:rPr>
            </w:r>
          </w:p>
        </w:tc>
      </w:tr>
    </w:tbl>
    <w:p w:rsidR="00000000" w:rsidDel="00000000" w:rsidP="00000000" w:rsidRDefault="00000000" w:rsidRPr="00000000" w14:paraId="00000097">
      <w:pPr>
        <w:spacing w:before="83" w:lineRule="auto"/>
        <w:rPr>
          <w:sz w:val="20"/>
          <w:szCs w:val="20"/>
        </w:rPr>
      </w:pPr>
      <w:r w:rsidDel="00000000" w:rsidR="00000000" w:rsidRPr="00000000">
        <w:rPr>
          <w:rtl w:val="0"/>
        </w:rPr>
      </w:r>
    </w:p>
    <w:p w:rsidR="00000000" w:rsidDel="00000000" w:rsidP="00000000" w:rsidRDefault="00000000" w:rsidRPr="00000000" w14:paraId="00000098">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99">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spacing w:line="276" w:lineRule="auto"/>
              <w:jc w:val="both"/>
              <w:rPr>
                <w:sz w:val="20"/>
                <w:szCs w:val="20"/>
              </w:rPr>
            </w:pPr>
            <w:r w:rsidDel="00000000" w:rsidR="00000000" w:rsidRPr="00000000">
              <w:rPr>
                <w:sz w:val="20"/>
                <w:szCs w:val="20"/>
                <w:rtl w:val="0"/>
              </w:rPr>
              <w:t xml:space="preserve">Aplica principios básicos de ingeniería, ciencias de computación, sistemas de información y comunicación, en la formulación y resolución adecuada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F">
            <w:pPr>
              <w:spacing w:line="276" w:lineRule="auto"/>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spacing w:line="276" w:lineRule="auto"/>
              <w:jc w:val="both"/>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3">
            <w:pPr>
              <w:spacing w:line="276" w:lineRule="auto"/>
              <w:jc w:val="both"/>
              <w:rPr>
                <w:sz w:val="20"/>
                <w:szCs w:val="20"/>
              </w:rPr>
            </w:pPr>
            <w:r w:rsidDel="00000000" w:rsidR="00000000" w:rsidRPr="00000000">
              <w:rPr>
                <w:sz w:val="20"/>
                <w:szCs w:val="20"/>
                <w:rtl w:val="0"/>
              </w:rPr>
              <w:t xml:space="preserve">Aplica conocimientos tecnológicos con ética profesional y respetando y cuidando los recursos naturales, humanos y financieros.</w:t>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5">
            <w:pPr>
              <w:spacing w:line="276" w:lineRule="auto"/>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r w:rsidDel="00000000" w:rsidR="00000000" w:rsidRPr="00000000">
              <w:rPr>
                <w:rtl w:val="0"/>
              </w:rPr>
            </w:r>
          </w:p>
        </w:tc>
      </w:tr>
    </w:tbl>
    <w:p w:rsidR="00000000" w:rsidDel="00000000" w:rsidP="00000000" w:rsidRDefault="00000000" w:rsidRPr="00000000" w14:paraId="000000A6">
      <w:pPr>
        <w:spacing w:before="83" w:lineRule="auto"/>
        <w:rPr>
          <w:sz w:val="20"/>
          <w:szCs w:val="20"/>
        </w:rPr>
      </w:pPr>
      <w:r w:rsidDel="00000000" w:rsidR="00000000" w:rsidRPr="00000000">
        <w:rPr>
          <w:rtl w:val="0"/>
        </w:rPr>
      </w:r>
    </w:p>
    <w:p w:rsidR="00000000" w:rsidDel="00000000" w:rsidP="00000000" w:rsidRDefault="00000000" w:rsidRPr="00000000" w14:paraId="000000A7">
      <w:pPr>
        <w:spacing w:before="83" w:lineRule="auto"/>
        <w:rPr>
          <w:sz w:val="20"/>
          <w:szCs w:val="20"/>
        </w:rPr>
      </w:pPr>
      <w:r w:rsidDel="00000000" w:rsidR="00000000" w:rsidRPr="00000000">
        <w:rPr>
          <w:rtl w:val="0"/>
        </w:rPr>
      </w:r>
    </w:p>
    <w:p w:rsidR="00000000" w:rsidDel="00000000" w:rsidP="00000000" w:rsidRDefault="00000000" w:rsidRPr="00000000" w14:paraId="000000A8">
      <w:pPr>
        <w:spacing w:before="83" w:lineRule="auto"/>
        <w:rPr>
          <w:sz w:val="20"/>
          <w:szCs w:val="20"/>
        </w:rPr>
      </w:pPr>
      <w:r w:rsidDel="00000000" w:rsidR="00000000" w:rsidRPr="00000000">
        <w:rPr>
          <w:rtl w:val="0"/>
        </w:rPr>
      </w:r>
    </w:p>
    <w:p w:rsidR="00000000" w:rsidDel="00000000" w:rsidP="00000000" w:rsidRDefault="00000000" w:rsidRPr="00000000" w14:paraId="000000A9">
      <w:pPr>
        <w:spacing w:before="83" w:lineRule="auto"/>
        <w:rPr>
          <w:sz w:val="20"/>
          <w:szCs w:val="20"/>
        </w:rPr>
      </w:pPr>
      <w:r w:rsidDel="00000000" w:rsidR="00000000" w:rsidRPr="00000000">
        <w:rPr>
          <w:rtl w:val="0"/>
        </w:rPr>
      </w:r>
    </w:p>
    <w:p w:rsidR="00000000" w:rsidDel="00000000" w:rsidP="00000000" w:rsidRDefault="00000000" w:rsidRPr="00000000" w14:paraId="000000AA">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B">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C">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Nivel de Aprendizaje</w:t>
            </w:r>
          </w:p>
        </w:tc>
      </w:tr>
      <w:tr>
        <w:trPr>
          <w:cantSplit w:val="0"/>
          <w:trHeight w:val="113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El estudiante realiza instalación de simulador de cisco en su sistema operativo para que pueda aplicar los conceptos adquiridos en la gestión de redes computacionales.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Aplicar</w:t>
            </w:r>
          </w:p>
        </w:tc>
      </w:tr>
      <w:tr>
        <w:trPr>
          <w:cantSplit w:val="0"/>
          <w:trHeight w:val="1147.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El estudiante diseña una topología de red utilizando dispositivos de red virtuales o físicos para crear un entorno funcional que cumpla requerimientos específicos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Crear</w:t>
            </w:r>
          </w:p>
        </w:tc>
      </w:tr>
      <w:tr>
        <w:trPr>
          <w:cantSplit w:val="0"/>
          <w:trHeight w:val="104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El estudiante aplica estrategias de subneteo fijo y variable mediante cálculos de rangos y asignación eficiente de direcciones IP para optimizar la cantidad de IP disponibles en la red. </w:t>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Aplicar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El estudiante configura protocolos de alta disponibilidad como HSRP mediante la asignación de prioridades para garantizar la continuidad del servicio y la tolerancia a fallos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El estudiante asegura  la conectividad entre distintas redes y subredes utilizando distintos protocolos de enrutamiento para optimizar la propagación de rutas y garantizar la eficiencia del tráfico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5">
      <w:pPr>
        <w:pStyle w:val="Heading1"/>
        <w:spacing w:before="83" w:lineRule="auto"/>
        <w:rPr/>
      </w:pPr>
      <w:bookmarkStart w:colFirst="0" w:colLast="0" w:name="_as52x73nvgbx" w:id="5"/>
      <w:bookmarkEnd w:id="5"/>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CF">
      <w:pPr>
        <w:pStyle w:val="Heading3"/>
        <w:rPr/>
      </w:pPr>
      <w:bookmarkStart w:colFirst="0" w:colLast="0" w:name="_z4xwid615mxc" w:id="8"/>
      <w:bookmarkEnd w:id="8"/>
      <w:r w:rsidDel="00000000" w:rsidR="00000000" w:rsidRPr="00000000">
        <w:rPr>
          <w:rtl w:val="0"/>
        </w:rPr>
        <w:t xml:space="preserve">Evaluación de conocimientos previos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 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0D4">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D5">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6">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7">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8">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9">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D">
      <w:pPr>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Se realiza una evaluación que permite conocer el grado de familiaridad de los estudiantes con las herramientas, entornos o competencias técnicas necesarias para el laboratorio actual.</w:t>
            </w:r>
          </w:p>
        </w:tc>
      </w:tr>
    </w:tbl>
    <w:p w:rsidR="00000000" w:rsidDel="00000000" w:rsidP="00000000" w:rsidRDefault="00000000" w:rsidRPr="00000000" w14:paraId="000000E2">
      <w:pPr>
        <w:pStyle w:val="Heading2"/>
        <w:rPr/>
      </w:pPr>
      <w:bookmarkStart w:colFirst="0" w:colLast="0" w:name="_wzgiv3x7kro3" w:id="13"/>
      <w:bookmarkEnd w:id="13"/>
      <w:r w:rsidDel="00000000" w:rsidR="00000000" w:rsidRPr="00000000">
        <w:rPr>
          <w:rtl w:val="0"/>
        </w:rPr>
      </w:r>
    </w:p>
    <w:p w:rsidR="00000000" w:rsidDel="00000000" w:rsidP="00000000" w:rsidRDefault="00000000" w:rsidRPr="00000000" w14:paraId="000000E3">
      <w:pPr>
        <w:pStyle w:val="Heading2"/>
        <w:rPr/>
      </w:pPr>
      <w:bookmarkStart w:colFirst="0" w:colLast="0" w:name="_sluz3l4hrmbr" w:id="14"/>
      <w:bookmarkEnd w:id="14"/>
      <w:r w:rsidDel="00000000" w:rsidR="00000000" w:rsidRPr="00000000">
        <w:rPr>
          <w:rtl w:val="0"/>
        </w:rPr>
        <w:t xml:space="preserve">Sesión No. 1, Unidad No. 1  - Fundamentos e Infraestructura de las Redes</w:t>
      </w:r>
    </w:p>
    <w:p w:rsidR="00000000" w:rsidDel="00000000" w:rsidP="00000000" w:rsidRDefault="00000000" w:rsidRPr="00000000" w14:paraId="000000E4">
      <w:pPr>
        <w:pStyle w:val="Heading3"/>
        <w:rPr>
          <w:sz w:val="24"/>
          <w:szCs w:val="24"/>
        </w:rPr>
      </w:pPr>
      <w:bookmarkStart w:colFirst="0" w:colLast="0" w:name="_rdm8047cneu3"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E5">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Estimular el pensamiento crítico a través de actividades como cuestionarios, además de impulsar compromiso y actitud positiva en el curso.</w:t>
              <w:tab/>
              <w:tab/>
              <w:tab/>
              <w:tab/>
              <w:tab/>
            </w:r>
          </w:p>
          <w:p w:rsidR="00000000" w:rsidDel="00000000" w:rsidP="00000000" w:rsidRDefault="00000000" w:rsidRPr="00000000" w14:paraId="000000E8">
            <w:pPr>
              <w:jc w:val="both"/>
              <w:rPr/>
            </w:pPr>
            <w:r w:rsidDel="00000000" w:rsidR="00000000" w:rsidRPr="00000000">
              <w:rPr>
                <w:rtl w:val="0"/>
              </w:rPr>
            </w:r>
          </w:p>
        </w:tc>
      </w:tr>
    </w:tbl>
    <w:p w:rsidR="00000000" w:rsidDel="00000000" w:rsidP="00000000" w:rsidRDefault="00000000" w:rsidRPr="00000000" w14:paraId="000000E9">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EA">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spacing w:line="276" w:lineRule="auto"/>
              <w:rPr>
                <w:sz w:val="20"/>
                <w:szCs w:val="20"/>
              </w:rPr>
            </w:pPr>
            <w:r w:rsidDel="00000000" w:rsidR="00000000" w:rsidRPr="00000000">
              <w:rPr>
                <w:sz w:val="20"/>
                <w:szCs w:val="20"/>
                <w:rtl w:val="0"/>
              </w:rPr>
              <w:t xml:space="preserve">Conceptos Generales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rPr>
                <w:sz w:val="20"/>
                <w:szCs w:val="20"/>
              </w:rPr>
            </w:pPr>
            <w:r w:rsidDel="00000000" w:rsidR="00000000" w:rsidRPr="00000000">
              <w:rPr>
                <w:sz w:val="20"/>
                <w:szCs w:val="20"/>
                <w:rtl w:val="0"/>
              </w:rPr>
              <w:t xml:space="preserve">Redes de Comunicación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rPr>
                <w:sz w:val="20"/>
                <w:szCs w:val="20"/>
              </w:rPr>
            </w:pPr>
            <w:r w:rsidDel="00000000" w:rsidR="00000000" w:rsidRPr="00000000">
              <w:rPr>
                <w:sz w:val="20"/>
                <w:szCs w:val="20"/>
                <w:rtl w:val="0"/>
              </w:rPr>
              <w:t xml:space="preserve">Tipos de redes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Elementos de una Red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Topologías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Modelo de Referencia OSI</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Modelo de Referencia TCP/IP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Protocolos</w:t>
            </w:r>
          </w:p>
        </w:tc>
      </w:tr>
    </w:tbl>
    <w:p w:rsidR="00000000" w:rsidDel="00000000" w:rsidP="00000000" w:rsidRDefault="00000000" w:rsidRPr="00000000" w14:paraId="000000FF">
      <w:pPr>
        <w:pStyle w:val="Heading3"/>
        <w:rPr>
          <w:sz w:val="24"/>
          <w:szCs w:val="24"/>
        </w:rPr>
      </w:pPr>
      <w:bookmarkStart w:colFirst="0" w:colLast="0" w:name="_kpunve1vkph3" w:id="17"/>
      <w:bookmarkEnd w:id="17"/>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sz w:val="24"/>
          <w:szCs w:val="24"/>
        </w:rPr>
      </w:pPr>
      <w:bookmarkStart w:colFirst="0" w:colLast="0" w:name="_d0regx16oes9" w:id="18"/>
      <w:bookmarkEnd w:id="18"/>
      <w:r w:rsidDel="00000000" w:rsidR="00000000" w:rsidRPr="00000000">
        <w:rPr>
          <w:sz w:val="24"/>
          <w:szCs w:val="24"/>
          <w:rtl w:val="0"/>
        </w:rPr>
        <w:t xml:space="preserve">Habilidades ( Saber Hacer)</w:t>
      </w:r>
    </w:p>
    <w:p w:rsidR="00000000" w:rsidDel="00000000" w:rsidP="00000000" w:rsidRDefault="00000000" w:rsidRPr="00000000" w14:paraId="00000103">
      <w:pPr>
        <w:rPr/>
      </w:pPr>
      <w:r w:rsidDel="00000000" w:rsidR="00000000" w:rsidRPr="00000000">
        <w:rPr>
          <w:rtl w:val="0"/>
        </w:rPr>
      </w:r>
    </w:p>
    <w:tbl>
      <w:tblPr>
        <w:tblStyle w:val="Table1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Fonts w:ascii="Libre Franklin" w:cs="Libre Franklin" w:eastAsia="Libre Franklin" w:hAnsi="Libre Franklin"/>
                <w:sz w:val="20"/>
                <w:szCs w:val="20"/>
                <w:rtl w:val="0"/>
              </w:rPr>
              <w:t xml:space="preserve">El estudiante realiza instalación de simulador de cisco en su sistema operativo para que pueda aplicar los conceptos adquiridos en la gestión de redes computacionales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0.5</w:t>
            </w:r>
          </w:p>
        </w:tc>
      </w:tr>
    </w:tbl>
    <w:p w:rsidR="00000000" w:rsidDel="00000000" w:rsidP="00000000" w:rsidRDefault="00000000" w:rsidRPr="00000000" w14:paraId="0000010A">
      <w:pPr>
        <w:pStyle w:val="Heading2"/>
        <w:rPr/>
      </w:pPr>
      <w:bookmarkStart w:colFirst="0" w:colLast="0" w:name="_ven96yp5qaqb" w:id="19"/>
      <w:bookmarkEnd w:id="19"/>
      <w:r w:rsidDel="00000000" w:rsidR="00000000" w:rsidRPr="00000000">
        <w:rPr>
          <w:rtl w:val="0"/>
        </w:rPr>
      </w:r>
    </w:p>
    <w:p w:rsidR="00000000" w:rsidDel="00000000" w:rsidP="00000000" w:rsidRDefault="00000000" w:rsidRPr="00000000" w14:paraId="0000010B">
      <w:pPr>
        <w:pStyle w:val="Heading2"/>
        <w:rPr>
          <w:rFonts w:ascii="Arial" w:cs="Arial" w:eastAsia="Arial" w:hAnsi="Arial"/>
          <w:sz w:val="20"/>
          <w:szCs w:val="20"/>
        </w:rPr>
      </w:pPr>
      <w:bookmarkStart w:colFirst="0" w:colLast="0" w:name="_t7syqwk0lu19" w:id="20"/>
      <w:bookmarkEnd w:id="20"/>
      <w:r w:rsidDel="00000000" w:rsidR="00000000" w:rsidRPr="00000000">
        <w:rPr>
          <w:rtl w:val="0"/>
        </w:rPr>
        <w:t xml:space="preserve">Sesión No. 2, Unidad No. 1 - Fundamentos e Infraestructura de las Redes</w:t>
      </w:r>
      <w:r w:rsidDel="00000000" w:rsidR="00000000" w:rsidRPr="00000000">
        <w:rPr>
          <w:rtl w:val="0"/>
        </w:rPr>
      </w:r>
    </w:p>
    <w:p w:rsidR="00000000" w:rsidDel="00000000" w:rsidP="00000000" w:rsidRDefault="00000000" w:rsidRPr="00000000" w14:paraId="0000010C">
      <w:pPr>
        <w:pStyle w:val="Heading3"/>
        <w:rPr>
          <w:sz w:val="24"/>
          <w:szCs w:val="24"/>
        </w:rPr>
      </w:pPr>
      <w:bookmarkStart w:colFirst="0" w:colLast="0" w:name="_a8odluwsctfe"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0D">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Aplicar la responsabilidad por el cumplimiento de normas, estándares e instalación de cableado, así como mantener el órden y disciplina en la gestión de cables.</w:t>
              <w:tab/>
              <w:tab/>
              <w:tab/>
              <w:tab/>
              <w:tab/>
            </w:r>
          </w:p>
        </w:tc>
      </w:tr>
    </w:tbl>
    <w:p w:rsidR="00000000" w:rsidDel="00000000" w:rsidP="00000000" w:rsidRDefault="00000000" w:rsidRPr="00000000" w14:paraId="00000110">
      <w:pPr>
        <w:pStyle w:val="Heading3"/>
        <w:rPr>
          <w:sz w:val="24"/>
          <w:szCs w:val="24"/>
        </w:rPr>
      </w:pPr>
      <w:bookmarkStart w:colFirst="0" w:colLast="0" w:name="_dpj4tq1w4h1o" w:id="22"/>
      <w:bookmarkEnd w:id="22"/>
      <w:r w:rsidDel="00000000" w:rsidR="00000000" w:rsidRPr="00000000">
        <w:rPr>
          <w:sz w:val="24"/>
          <w:szCs w:val="24"/>
          <w:rtl w:val="0"/>
        </w:rPr>
        <w:t xml:space="preserve">Conocimiento (Saber)</w:t>
      </w:r>
    </w:p>
    <w:p w:rsidR="00000000" w:rsidDel="00000000" w:rsidP="00000000" w:rsidRDefault="00000000" w:rsidRPr="00000000" w14:paraId="00000111">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Cableado estructurado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Elementos de un sistema de cableado estructurado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sz w:val="20"/>
                <w:szCs w:val="20"/>
              </w:rPr>
            </w:pPr>
            <w:r w:rsidDel="00000000" w:rsidR="00000000" w:rsidRPr="00000000">
              <w:rPr>
                <w:sz w:val="20"/>
                <w:szCs w:val="20"/>
                <w:rtl w:val="0"/>
              </w:rPr>
              <w:t xml:space="preserve">Medios de Transmisión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Normas y Estándares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Cableado Vertical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Cableado Horizontal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Gestión de Cables y Organización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sz w:val="20"/>
                <w:szCs w:val="20"/>
              </w:rPr>
            </w:pPr>
            <w:r w:rsidDel="00000000" w:rsidR="00000000" w:rsidRPr="00000000">
              <w:rPr>
                <w:sz w:val="20"/>
                <w:szCs w:val="20"/>
                <w:rtl w:val="0"/>
              </w:rPr>
              <w:t xml:space="preserve">Data Center</w:t>
            </w:r>
          </w:p>
        </w:tc>
      </w:tr>
    </w:tbl>
    <w:p w:rsidR="00000000" w:rsidDel="00000000" w:rsidP="00000000" w:rsidRDefault="00000000" w:rsidRPr="00000000" w14:paraId="00000126">
      <w:pPr>
        <w:pStyle w:val="Heading3"/>
        <w:rPr>
          <w:sz w:val="24"/>
          <w:szCs w:val="24"/>
        </w:rPr>
      </w:pPr>
      <w:bookmarkStart w:colFirst="0" w:colLast="0" w:name="_7sqnkpkomh3x" w:id="23"/>
      <w:bookmarkEnd w:id="23"/>
      <w:r w:rsidDel="00000000" w:rsidR="00000000" w:rsidRPr="00000000">
        <w:rPr>
          <w:rtl w:val="0"/>
        </w:rPr>
      </w:r>
    </w:p>
    <w:p w:rsidR="00000000" w:rsidDel="00000000" w:rsidP="00000000" w:rsidRDefault="00000000" w:rsidRPr="00000000" w14:paraId="00000127">
      <w:pPr>
        <w:pStyle w:val="Heading3"/>
        <w:rPr>
          <w:sz w:val="24"/>
          <w:szCs w:val="24"/>
        </w:rPr>
      </w:pPr>
      <w:bookmarkStart w:colFirst="0" w:colLast="0" w:name="_72mcvo8xmo4w" w:id="24"/>
      <w:bookmarkEnd w:id="24"/>
      <w:r w:rsidDel="00000000" w:rsidR="00000000" w:rsidRPr="00000000">
        <w:rPr>
          <w:sz w:val="24"/>
          <w:szCs w:val="24"/>
          <w:rtl w:val="0"/>
        </w:rPr>
        <w:t xml:space="preserve">Habilidades ( Saber Hacer)</w:t>
      </w:r>
    </w:p>
    <w:p w:rsidR="00000000" w:rsidDel="00000000" w:rsidP="00000000" w:rsidRDefault="00000000" w:rsidRPr="00000000" w14:paraId="00000128">
      <w:pPr>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0.5</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g803neweviin" w:id="25"/>
      <w:bookmarkEnd w:id="25"/>
      <w:r w:rsidDel="00000000" w:rsidR="00000000" w:rsidRPr="00000000">
        <w:rPr>
          <w:rtl w:val="0"/>
        </w:rPr>
        <w:t xml:space="preserve">Sesión No. 3, Unidad No. 2 - Dispositivos y Protocolos en la Capa 2: Segmentación y Direccionamiento</w:t>
      </w:r>
    </w:p>
    <w:p w:rsidR="00000000" w:rsidDel="00000000" w:rsidP="00000000" w:rsidRDefault="00000000" w:rsidRPr="00000000" w14:paraId="00000134">
      <w:pPr>
        <w:pStyle w:val="Heading3"/>
        <w:rPr>
          <w:sz w:val="24"/>
          <w:szCs w:val="24"/>
        </w:rPr>
      </w:pPr>
      <w:bookmarkStart w:colFirst="0" w:colLast="0" w:name="_ythrwuomvzg3"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35">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Disciplina y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pPr>
            <w:r w:rsidDel="00000000" w:rsidR="00000000" w:rsidRPr="00000000">
              <w:rPr>
                <w:rtl w:val="0"/>
              </w:rPr>
              <w:t xml:space="preserve">Disciplina, al seguir buenas prácticas en la gestión de dispositivos.</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Responsabilidad, al administrar correctamente los puntos de acceso.</w:t>
              <w:tab/>
              <w:tab/>
              <w:tab/>
              <w:tab/>
            </w:r>
          </w:p>
        </w:tc>
      </w:tr>
    </w:tbl>
    <w:p w:rsidR="00000000" w:rsidDel="00000000" w:rsidP="00000000" w:rsidRDefault="00000000" w:rsidRPr="00000000" w14:paraId="0000013A">
      <w:pPr>
        <w:pStyle w:val="Heading3"/>
        <w:rPr>
          <w:sz w:val="24"/>
          <w:szCs w:val="24"/>
        </w:rPr>
      </w:pPr>
      <w:bookmarkStart w:colFirst="0" w:colLast="0" w:name="_tbqg74ikykl" w:id="27"/>
      <w:bookmarkEnd w:id="27"/>
      <w:r w:rsidDel="00000000" w:rsidR="00000000" w:rsidRPr="00000000">
        <w:rPr>
          <w:sz w:val="24"/>
          <w:szCs w:val="24"/>
          <w:rtl w:val="0"/>
        </w:rPr>
        <w:t xml:space="preserve">Conocimiento (Saber)</w:t>
      </w:r>
    </w:p>
    <w:p w:rsidR="00000000" w:rsidDel="00000000" w:rsidP="00000000" w:rsidRDefault="00000000" w:rsidRPr="00000000" w14:paraId="0000013B">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Configuraciones Básicas, Hub, Switch</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sz w:val="20"/>
                <w:szCs w:val="20"/>
              </w:rPr>
            </w:pPr>
            <w:r w:rsidDel="00000000" w:rsidR="00000000" w:rsidRPr="00000000">
              <w:rPr>
                <w:sz w:val="20"/>
                <w:szCs w:val="20"/>
                <w:rtl w:val="0"/>
              </w:rPr>
              <w:t xml:space="preserve">Modos de Acceso Local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Modos de Acceso Remoto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Tipos de Acceso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Acceso al Medio en Redes LAN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Conmutación de Paquetes (Switching)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Protocolo ARP (Address Resolution Protocol)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Comparativa entre Hub y Switch</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sz w:val="24"/>
          <w:szCs w:val="24"/>
        </w:rPr>
      </w:pPr>
      <w:bookmarkStart w:colFirst="0" w:colLast="0" w:name="_8c09gwpc6w57" w:id="28"/>
      <w:bookmarkEnd w:id="28"/>
      <w:r w:rsidDel="00000000" w:rsidR="00000000" w:rsidRPr="00000000">
        <w:rPr>
          <w:sz w:val="24"/>
          <w:szCs w:val="24"/>
          <w:rtl w:val="0"/>
        </w:rPr>
        <w:t xml:space="preserve">Habilidades ( Saber Hacer)</w:t>
      </w:r>
    </w:p>
    <w:p w:rsidR="00000000" w:rsidDel="00000000" w:rsidP="00000000" w:rsidRDefault="00000000" w:rsidRPr="00000000" w14:paraId="00000152">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Fonts w:ascii="Libre Franklin" w:cs="Libre Franklin" w:eastAsia="Libre Franklin" w:hAnsi="Libre Franklin"/>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0.5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f175cq6xjcqt" w:id="29"/>
      <w:bookmarkEnd w:id="29"/>
      <w:r w:rsidDel="00000000" w:rsidR="00000000" w:rsidRPr="00000000">
        <w:rPr>
          <w:rtl w:val="0"/>
        </w:rPr>
        <w:t xml:space="preserve">Sesión No. 4, Unidad 2 - Dispositivos y Protocolos en la Capa 2: Segmentación y Direccionamiento</w:t>
      </w:r>
    </w:p>
    <w:p w:rsidR="00000000" w:rsidDel="00000000" w:rsidP="00000000" w:rsidRDefault="00000000" w:rsidRPr="00000000" w14:paraId="00000161">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62">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y 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Reponsabilidad de asignar correctamente las VLANs para evitar pérdida de conectividad o segmentación indebida.</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Orden usando nomenclatura clara para las VLANs, documentar los cambios, y evitar configuraciones improvisadas.</w:t>
              <w:tab/>
              <w:tab/>
              <w:tab/>
              <w:tab/>
            </w:r>
          </w:p>
        </w:tc>
      </w:tr>
    </w:tbl>
    <w:p w:rsidR="00000000" w:rsidDel="00000000" w:rsidP="00000000" w:rsidRDefault="00000000" w:rsidRPr="00000000" w14:paraId="00000167">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68">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VLAN’S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Definición y Tipos de 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VLAN’S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Creación de VLANs en Switches y Configuración de Puertos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sz w:val="20"/>
                <w:szCs w:val="20"/>
              </w:rPr>
            </w:pPr>
            <w:r w:rsidDel="00000000" w:rsidR="00000000" w:rsidRPr="00000000">
              <w:rPr>
                <w:sz w:val="20"/>
                <w:szCs w:val="20"/>
                <w:rtl w:val="0"/>
              </w:rPr>
              <w:t xml:space="preserve">VLAN’S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Beneficios y Desafíos del Uso de VLANs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Definición y Modos de Configuración de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Propagación de VLANS y Versiones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Seguridad y Problemas Comunes en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Simulación de VTP en Redes Virtuales</w:t>
            </w:r>
          </w:p>
        </w:tc>
      </w:tr>
    </w:tbl>
    <w:p w:rsidR="00000000" w:rsidDel="00000000" w:rsidP="00000000" w:rsidRDefault="00000000" w:rsidRPr="00000000" w14:paraId="0000017D">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7E">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0.5</w:t>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1</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b3q6d284cv4f" w:id="33"/>
      <w:bookmarkEnd w:id="33"/>
      <w:r w:rsidDel="00000000" w:rsidR="00000000" w:rsidRPr="00000000">
        <w:rPr>
          <w:rtl w:val="0"/>
        </w:rPr>
      </w:r>
    </w:p>
    <w:p w:rsidR="00000000" w:rsidDel="00000000" w:rsidP="00000000" w:rsidRDefault="00000000" w:rsidRPr="00000000" w14:paraId="0000018D">
      <w:pPr>
        <w:pStyle w:val="Heading2"/>
        <w:rPr/>
      </w:pPr>
      <w:bookmarkStart w:colFirst="0" w:colLast="0" w:name="_o2qhki19blw8" w:id="34"/>
      <w:bookmarkEnd w:id="34"/>
      <w:r w:rsidDel="00000000" w:rsidR="00000000" w:rsidRPr="00000000">
        <w:rPr>
          <w:rtl w:val="0"/>
        </w:rPr>
        <w:t xml:space="preserve">Sesión No. 5, Unidad No. 2 - Dispositivos y Protocolos en la Capa 2: Segmentación y Direccionamiento</w:t>
      </w:r>
    </w:p>
    <w:p w:rsidR="00000000" w:rsidDel="00000000" w:rsidP="00000000" w:rsidRDefault="00000000" w:rsidRPr="00000000" w14:paraId="0000018E">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8F">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Fomentar el análisis lógico para identificar, comprender y solucionar conflictos de red relacionados con STP. Incentivar el trabajo en equipo para diseñar, probar y optimizar entornos de red que utilicen STP</w:t>
              <w:tab/>
              <w:tab/>
              <w:tab/>
              <w:tab/>
              <w:tab/>
            </w:r>
          </w:p>
          <w:p w:rsidR="00000000" w:rsidDel="00000000" w:rsidP="00000000" w:rsidRDefault="00000000" w:rsidRPr="00000000" w14:paraId="00000192">
            <w:pPr>
              <w:jc w:val="both"/>
              <w:rPr/>
            </w:pPr>
            <w:r w:rsidDel="00000000" w:rsidR="00000000" w:rsidRPr="00000000">
              <w:rPr>
                <w:rtl w:val="0"/>
              </w:rPr>
            </w:r>
          </w:p>
        </w:tc>
      </w:tr>
    </w:tbl>
    <w:p w:rsidR="00000000" w:rsidDel="00000000" w:rsidP="00000000" w:rsidRDefault="00000000" w:rsidRPr="00000000" w14:paraId="00000193">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94">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STP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Definición del protocolo de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Funcionamiento de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Propiedades del Protocolo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Modos de Configuración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sz w:val="20"/>
                <w:szCs w:val="20"/>
              </w:rPr>
            </w:pPr>
            <w:r w:rsidDel="00000000" w:rsidR="00000000" w:rsidRPr="00000000">
              <w:rPr>
                <w:sz w:val="20"/>
                <w:szCs w:val="20"/>
                <w:rtl w:val="0"/>
              </w:rPr>
              <w:t xml:space="preserve">Dominios de Colisión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Dominios de Broadcast</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sz w:val="20"/>
                <w:szCs w:val="20"/>
              </w:rPr>
            </w:pPr>
            <w:r w:rsidDel="00000000" w:rsidR="00000000" w:rsidRPr="00000000">
              <w:rPr>
                <w:sz w:val="20"/>
                <w:szCs w:val="20"/>
                <w:rtl w:val="0"/>
              </w:rPr>
              <w:t xml:space="preserve">Configuración y Optimización de STP en Switches</w:t>
            </w:r>
          </w:p>
        </w:tc>
      </w:tr>
    </w:tbl>
    <w:p w:rsidR="00000000" w:rsidDel="00000000" w:rsidP="00000000" w:rsidRDefault="00000000" w:rsidRPr="00000000" w14:paraId="000001A9">
      <w:pPr>
        <w:pStyle w:val="Heading3"/>
        <w:rPr>
          <w:sz w:val="24"/>
          <w:szCs w:val="24"/>
        </w:rPr>
      </w:pPr>
      <w:bookmarkStart w:colFirst="0" w:colLast="0" w:name="_2wbr64gih5bv" w:id="37"/>
      <w:bookmarkEnd w:id="37"/>
      <w:r w:rsidDel="00000000" w:rsidR="00000000" w:rsidRPr="00000000">
        <w:rPr>
          <w:rtl w:val="0"/>
        </w:rPr>
      </w:r>
    </w:p>
    <w:p w:rsidR="00000000" w:rsidDel="00000000" w:rsidP="00000000" w:rsidRDefault="00000000" w:rsidRPr="00000000" w14:paraId="000001AA">
      <w:pPr>
        <w:pStyle w:val="Heading3"/>
        <w:rPr>
          <w:sz w:val="24"/>
          <w:szCs w:val="24"/>
        </w:rPr>
      </w:pPr>
      <w:bookmarkStart w:colFirst="0" w:colLast="0" w:name="_huyhampiwohq" w:id="38"/>
      <w:bookmarkEnd w:id="38"/>
      <w:r w:rsidDel="00000000" w:rsidR="00000000" w:rsidRPr="00000000">
        <w:rPr>
          <w:sz w:val="24"/>
          <w:szCs w:val="24"/>
          <w:rtl w:val="0"/>
        </w:rPr>
        <w:t xml:space="preserve">Habilidades ( Saber Hacer)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rPr>
                <w:sz w:val="20"/>
                <w:szCs w:val="20"/>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3</w:t>
            </w:r>
          </w:p>
          <w:p w:rsidR="00000000" w:rsidDel="00000000" w:rsidP="00000000" w:rsidRDefault="00000000" w:rsidRPr="00000000" w14:paraId="000001B3">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pPr>
      <w:bookmarkStart w:colFirst="0" w:colLast="0" w:name="_le85ofj8khv3" w:id="39"/>
      <w:bookmarkEnd w:id="39"/>
      <w:r w:rsidDel="00000000" w:rsidR="00000000" w:rsidRPr="00000000">
        <w:rPr>
          <w:rtl w:val="0"/>
        </w:rPr>
        <w:t xml:space="preserve">Sesión No. 6, Unidad No. 2 - Dispositivos y Protocolos en la Capa 2: Segmentación y Direccionamiento</w:t>
      </w:r>
    </w:p>
    <w:p w:rsidR="00000000" w:rsidDel="00000000" w:rsidP="00000000" w:rsidRDefault="00000000" w:rsidRPr="00000000" w14:paraId="000001BC">
      <w:pPr>
        <w:pStyle w:val="Heading3"/>
        <w:rPr>
          <w:sz w:val="24"/>
          <w:szCs w:val="24"/>
        </w:rPr>
      </w:pPr>
      <w:bookmarkStart w:colFirst="0" w:colLast="0" w:name="_4laocxuq0niu"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1BD">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Diagnostico y Solución de Conflictos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Enfatizar la capacidad de diagnosticar y solucionar conflictos y reforzar la precisión al verificar pequeños errores que pueden generar grandes fallos</w:t>
              <w:tab/>
              <w:tab/>
              <w:tab/>
              <w:tab/>
              <w:tab/>
            </w:r>
          </w:p>
        </w:tc>
      </w:tr>
    </w:tbl>
    <w:p w:rsidR="00000000" w:rsidDel="00000000" w:rsidP="00000000" w:rsidRDefault="00000000" w:rsidRPr="00000000" w14:paraId="000001C0">
      <w:pPr>
        <w:pStyle w:val="Heading3"/>
        <w:rPr>
          <w:sz w:val="24"/>
          <w:szCs w:val="24"/>
        </w:rPr>
      </w:pPr>
      <w:bookmarkStart w:colFirst="0" w:colLast="0" w:name="_k3bvrgk8zrgc" w:id="41"/>
      <w:bookmarkEnd w:id="41"/>
      <w:r w:rsidDel="00000000" w:rsidR="00000000" w:rsidRPr="00000000">
        <w:rPr>
          <w:sz w:val="24"/>
          <w:szCs w:val="24"/>
          <w:rtl w:val="0"/>
        </w:rPr>
        <w:t xml:space="preserve">Conocimiento (Saber)</w:t>
      </w:r>
    </w:p>
    <w:p w:rsidR="00000000" w:rsidDel="00000000" w:rsidP="00000000" w:rsidRDefault="00000000" w:rsidRPr="00000000" w14:paraId="000001C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Port-Channel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Modos de Operación de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Ventajas de la Agregación de Enlaces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Configuración de Port-Channel en Switches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Detección y Solución de Problemas en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sz w:val="20"/>
                <w:szCs w:val="20"/>
              </w:rPr>
            </w:pPr>
            <w:r w:rsidDel="00000000" w:rsidR="00000000" w:rsidRPr="00000000">
              <w:rPr>
                <w:sz w:val="20"/>
                <w:szCs w:val="20"/>
                <w:rtl w:val="0"/>
              </w:rPr>
              <w:t xml:space="preserve">Interacción entre Port-Channel y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Monitorización del Rendimiento de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sz w:val="20"/>
                <w:szCs w:val="20"/>
              </w:rPr>
            </w:pPr>
            <w:r w:rsidDel="00000000" w:rsidR="00000000" w:rsidRPr="00000000">
              <w:rPr>
                <w:sz w:val="20"/>
                <w:szCs w:val="20"/>
                <w:rtl w:val="0"/>
              </w:rPr>
              <w:t xml:space="preserve">Integración de Port-Channel con VLANs</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bookmarkStart w:colFirst="0" w:colLast="0" w:name="_cr1faym8aqru" w:id="42"/>
      <w:bookmarkEnd w:id="42"/>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both"/>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0.5</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f6exgwuvwabp" w:id="43"/>
      <w:bookmarkEnd w:id="43"/>
      <w:r w:rsidDel="00000000" w:rsidR="00000000" w:rsidRPr="00000000">
        <w:rPr>
          <w:rtl w:val="0"/>
        </w:rPr>
        <w:t xml:space="preserve">Sesión No. 7, Unidad No. 3 - Dispositivos y Protocolos en la Capa 3: Enrutamiento, Alta Disponibilidad y Seguridad</w:t>
      </w:r>
    </w:p>
    <w:p w:rsidR="00000000" w:rsidDel="00000000" w:rsidP="00000000" w:rsidRDefault="00000000" w:rsidRPr="00000000" w14:paraId="000001E2">
      <w:pPr>
        <w:pStyle w:val="Heading3"/>
        <w:rPr>
          <w:sz w:val="24"/>
          <w:szCs w:val="24"/>
        </w:rPr>
      </w:pPr>
      <w:bookmarkStart w:colFirst="0" w:colLast="0" w:name="_7dhrvq4jphoc"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E3">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y Pensamiento Lógico y Analítico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both"/>
              <w:rPr/>
            </w:pPr>
            <w:r w:rsidDel="00000000" w:rsidR="00000000" w:rsidRPr="00000000">
              <w:rPr>
                <w:rtl w:val="0"/>
              </w:rPr>
              <w:t xml:space="preserve">Responsabilidad, al planificar cuidadosamente los recursos de red.</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Pensamiento lógico y analítico, por los cálculos precisos que requiere el subneteo.</w:t>
              <w:tab/>
              <w:tab/>
              <w:tab/>
              <w:tab/>
            </w:r>
          </w:p>
          <w:p w:rsidR="00000000" w:rsidDel="00000000" w:rsidP="00000000" w:rsidRDefault="00000000" w:rsidRPr="00000000" w14:paraId="000001E8">
            <w:pPr>
              <w:jc w:val="both"/>
              <w:rPr/>
            </w:pPr>
            <w:r w:rsidDel="00000000" w:rsidR="00000000" w:rsidRPr="00000000">
              <w:rPr>
                <w:rtl w:val="0"/>
              </w:rPr>
            </w:r>
          </w:p>
        </w:tc>
      </w:tr>
    </w:tbl>
    <w:p w:rsidR="00000000" w:rsidDel="00000000" w:rsidP="00000000" w:rsidRDefault="00000000" w:rsidRPr="00000000" w14:paraId="000001E9">
      <w:pPr>
        <w:pStyle w:val="Heading3"/>
        <w:rPr>
          <w:sz w:val="24"/>
          <w:szCs w:val="24"/>
        </w:rPr>
      </w:pPr>
      <w:bookmarkStart w:colFirst="0" w:colLast="0" w:name="_2acwclj0110c" w:id="45"/>
      <w:bookmarkEnd w:id="45"/>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sz w:val="24"/>
          <w:szCs w:val="24"/>
        </w:rPr>
      </w:pPr>
      <w:bookmarkStart w:colFirst="0" w:colLast="0" w:name="_g05dhiaqao2x" w:id="46"/>
      <w:bookmarkEnd w:id="46"/>
      <w:r w:rsidDel="00000000" w:rsidR="00000000" w:rsidRPr="00000000">
        <w:rPr>
          <w:sz w:val="24"/>
          <w:szCs w:val="24"/>
          <w:rtl w:val="0"/>
        </w:rPr>
        <w:t xml:space="preserve">Conocimiento (Saber)</w:t>
      </w:r>
    </w:p>
    <w:p w:rsidR="00000000" w:rsidDel="00000000" w:rsidP="00000000" w:rsidRDefault="00000000" w:rsidRPr="00000000" w14:paraId="000001ED">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VLSM y FLSM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Configuración de Subneteo Fijo (FLSM)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Implementación de Subneteo Variable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Comparación entre FLSM y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Cálculo de Rango de Direcciones en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sz w:val="20"/>
                <w:szCs w:val="20"/>
              </w:rPr>
            </w:pPr>
            <w:r w:rsidDel="00000000" w:rsidR="00000000" w:rsidRPr="00000000">
              <w:rPr>
                <w:sz w:val="20"/>
                <w:szCs w:val="20"/>
                <w:rtl w:val="0"/>
              </w:rPr>
              <w:t xml:space="preserve">Optimización del Uso de Direcciones IP con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sz w:val="20"/>
                <w:szCs w:val="20"/>
              </w:rPr>
            </w:pPr>
            <w:r w:rsidDel="00000000" w:rsidR="00000000" w:rsidRPr="00000000">
              <w:rPr>
                <w:sz w:val="20"/>
                <w:szCs w:val="20"/>
                <w:rtl w:val="0"/>
              </w:rPr>
              <w:t xml:space="preserve">Resolución de Problemas de Subneteo con FLSM y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sz w:val="20"/>
                <w:szCs w:val="20"/>
              </w:rPr>
            </w:pPr>
            <w:r w:rsidDel="00000000" w:rsidR="00000000" w:rsidRPr="00000000">
              <w:rPr>
                <w:sz w:val="20"/>
                <w:szCs w:val="20"/>
                <w:rtl w:val="0"/>
              </w:rPr>
              <w:t xml:space="preserve">Asignación de Direcciones IP Eficiente con VLSM y FLSM</w:t>
            </w:r>
          </w:p>
        </w:tc>
      </w:tr>
    </w:tbl>
    <w:p w:rsidR="00000000" w:rsidDel="00000000" w:rsidP="00000000" w:rsidRDefault="00000000" w:rsidRPr="00000000" w14:paraId="00000202">
      <w:pPr>
        <w:pStyle w:val="Heading3"/>
        <w:rPr>
          <w:sz w:val="24"/>
          <w:szCs w:val="24"/>
        </w:rPr>
      </w:pPr>
      <w:bookmarkStart w:colFirst="0" w:colLast="0" w:name="_p8gmejudjyad" w:id="47"/>
      <w:bookmarkEnd w:id="47"/>
      <w:r w:rsidDel="00000000" w:rsidR="00000000" w:rsidRPr="00000000">
        <w:rPr>
          <w:sz w:val="24"/>
          <w:szCs w:val="24"/>
          <w:rtl w:val="0"/>
        </w:rPr>
        <w:t xml:space="preserve">Habilidades ( Saber Hacer)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both"/>
              <w:rPr/>
            </w:pPr>
            <w:r w:rsidDel="00000000" w:rsidR="00000000" w:rsidRPr="00000000">
              <w:rPr>
                <w:rtl w:val="0"/>
              </w:rPr>
              <w:t xml:space="preserve">El estudiante aplica estrategias de subneteo fijo y variable mediante cálculos de rangos y asignación eficiente de direcciones IP para optimizar la cantidad de IP disponibles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tl w:val="0"/>
              </w:rPr>
              <w:t xml:space="preserve">0.5</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o9z5ssqpwu9l" w:id="48"/>
      <w:bookmarkEnd w:id="48"/>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1v0cp6dvjicl" w:id="49"/>
      <w:bookmarkEnd w:id="49"/>
      <w:r w:rsidDel="00000000" w:rsidR="00000000" w:rsidRPr="00000000">
        <w:rPr>
          <w:rtl w:val="0"/>
        </w:rPr>
        <w:t xml:space="preserve">Sesión No. 8, Unidad No. 3 - Dispositivos y Protocolos en la Capa 3: Enrutamiento, Alta Disponibilidad y Seguridad</w:t>
      </w:r>
    </w:p>
    <w:p w:rsidR="00000000" w:rsidDel="00000000" w:rsidP="00000000" w:rsidRDefault="00000000" w:rsidRPr="00000000" w14:paraId="00000218">
      <w:pPr>
        <w:pStyle w:val="Heading3"/>
        <w:rPr>
          <w:sz w:val="24"/>
          <w:szCs w:val="24"/>
        </w:rPr>
      </w:pPr>
      <w:bookmarkStart w:colFirst="0" w:colLast="0" w:name="_y4qlxbly4mqg"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1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Orden, Disciplina y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Responsabilidad configurando cada ruta estática correctamente, ya que un error puede aislar segmentos completos de red.</w:t>
            </w:r>
          </w:p>
          <w:p w:rsidR="00000000" w:rsidDel="00000000" w:rsidP="00000000" w:rsidRDefault="00000000" w:rsidRPr="00000000" w14:paraId="0000021C">
            <w:pPr>
              <w:rPr/>
            </w:pPr>
            <w:r w:rsidDel="00000000" w:rsidR="00000000" w:rsidRPr="00000000">
              <w:rPr>
                <w:rtl w:val="0"/>
              </w:rPr>
              <w:t xml:space="preserve">Orden al documentar cada ruta.</w:t>
            </w:r>
          </w:p>
          <w:p w:rsidR="00000000" w:rsidDel="00000000" w:rsidP="00000000" w:rsidRDefault="00000000" w:rsidRPr="00000000" w14:paraId="0000021D">
            <w:pPr>
              <w:rPr/>
            </w:pPr>
            <w:r w:rsidDel="00000000" w:rsidR="00000000" w:rsidRPr="00000000">
              <w:rPr>
                <w:rtl w:val="0"/>
              </w:rPr>
              <w:t xml:space="preserve">Disciplina al configurar todas las rutas que sean necesarias, sin importar la complejidad que esto represente.</w:t>
            </w:r>
          </w:p>
          <w:p w:rsidR="00000000" w:rsidDel="00000000" w:rsidP="00000000" w:rsidRDefault="00000000" w:rsidRPr="00000000" w14:paraId="0000021E">
            <w:pPr>
              <w:rPr/>
            </w:pPr>
            <w:r w:rsidDel="00000000" w:rsidR="00000000" w:rsidRPr="00000000">
              <w:rPr>
                <w:rtl w:val="0"/>
              </w:rPr>
              <w:t xml:space="preserve">Compromiso al probar cada una de las rutas y posibles escenarios que ocurran en la red.</w:t>
            </w:r>
          </w:p>
          <w:p w:rsidR="00000000" w:rsidDel="00000000" w:rsidP="00000000" w:rsidRDefault="00000000" w:rsidRPr="00000000" w14:paraId="0000021F">
            <w:pPr>
              <w:rPr/>
            </w:pPr>
            <w:r w:rsidDel="00000000" w:rsidR="00000000" w:rsidRPr="00000000">
              <w:rPr>
                <w:rtl w:val="0"/>
              </w:rPr>
              <w:tab/>
              <w:tab/>
              <w:tab/>
              <w:tab/>
            </w:r>
          </w:p>
          <w:p w:rsidR="00000000" w:rsidDel="00000000" w:rsidP="00000000" w:rsidRDefault="00000000" w:rsidRPr="00000000" w14:paraId="00000220">
            <w:pPr>
              <w:rPr/>
            </w:pPr>
            <w:r w:rsidDel="00000000" w:rsidR="00000000" w:rsidRPr="00000000">
              <w:rPr>
                <w:rtl w:val="0"/>
              </w:rPr>
            </w:r>
          </w:p>
        </w:tc>
      </w:tr>
    </w:tbl>
    <w:p w:rsidR="00000000" w:rsidDel="00000000" w:rsidP="00000000" w:rsidRDefault="00000000" w:rsidRPr="00000000" w14:paraId="00000221">
      <w:pPr>
        <w:pStyle w:val="Heading3"/>
        <w:rPr>
          <w:sz w:val="24"/>
          <w:szCs w:val="24"/>
        </w:rPr>
      </w:pPr>
      <w:bookmarkStart w:colFirst="0" w:colLast="0" w:name="_w6w1nkjwqvvx" w:id="51"/>
      <w:bookmarkEnd w:id="51"/>
      <w:r w:rsidDel="00000000" w:rsidR="00000000" w:rsidRPr="00000000">
        <w:rPr>
          <w:sz w:val="24"/>
          <w:szCs w:val="24"/>
          <w:rtl w:val="0"/>
        </w:rPr>
        <w:t xml:space="preserve">Conocimiento (Saber)</w:t>
      </w:r>
    </w:p>
    <w:p w:rsidR="00000000" w:rsidDel="00000000" w:rsidP="00000000" w:rsidRDefault="00000000" w:rsidRPr="00000000" w14:paraId="00000222">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Ruteo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¿Que es enrutamiento?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sz w:val="20"/>
                <w:szCs w:val="20"/>
              </w:rPr>
            </w:pPr>
            <w:r w:rsidDel="00000000" w:rsidR="00000000" w:rsidRPr="00000000">
              <w:rPr>
                <w:sz w:val="20"/>
                <w:szCs w:val="20"/>
                <w:rtl w:val="0"/>
              </w:rPr>
              <w:t xml:space="preserve">Tipos de Ruteo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Tablas de Enrutamiento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sz w:val="20"/>
                <w:szCs w:val="20"/>
              </w:rPr>
            </w:pPr>
            <w:r w:rsidDel="00000000" w:rsidR="00000000" w:rsidRPr="00000000">
              <w:rPr>
                <w:sz w:val="20"/>
                <w:szCs w:val="20"/>
                <w:rtl w:val="0"/>
              </w:rPr>
              <w:t xml:space="preserve">Propiedades de los Protocolos de Ruteo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sz w:val="20"/>
                <w:szCs w:val="20"/>
              </w:rPr>
            </w:pPr>
            <w:r w:rsidDel="00000000" w:rsidR="00000000" w:rsidRPr="00000000">
              <w:rPr>
                <w:sz w:val="20"/>
                <w:szCs w:val="20"/>
                <w:rtl w:val="0"/>
              </w:rPr>
              <w:t xml:space="preserve">Configuración de Rutas Estáticas en un Router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sz w:val="20"/>
                <w:szCs w:val="20"/>
              </w:rPr>
            </w:pPr>
            <w:r w:rsidDel="00000000" w:rsidR="00000000" w:rsidRPr="00000000">
              <w:rPr>
                <w:sz w:val="20"/>
                <w:szCs w:val="20"/>
                <w:rtl w:val="0"/>
              </w:rPr>
              <w:t xml:space="preserve">Redistribución de Rutas entre Protocolos de Ruteo</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sz w:val="24"/>
          <w:szCs w:val="24"/>
        </w:rPr>
      </w:pPr>
      <w:bookmarkStart w:colFirst="0" w:colLast="0" w:name="_14xlf8spvc4s" w:id="52"/>
      <w:bookmarkEnd w:id="52"/>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sz w:val="24"/>
          <w:szCs w:val="24"/>
        </w:rPr>
      </w:pPr>
      <w:bookmarkStart w:colFirst="0" w:colLast="0" w:name="_am6fgr4sxfjp" w:id="53"/>
      <w:bookmarkEnd w:id="53"/>
      <w:r w:rsidDel="00000000" w:rsidR="00000000" w:rsidRPr="00000000">
        <w:rPr>
          <w:sz w:val="24"/>
          <w:szCs w:val="24"/>
          <w:rtl w:val="0"/>
        </w:rPr>
        <w:t xml:space="preserve">Habilidades ( Saber Hacer)</w:t>
      </w:r>
    </w:p>
    <w:p w:rsidR="00000000" w:rsidDel="00000000" w:rsidP="00000000" w:rsidRDefault="00000000" w:rsidRPr="00000000" w14:paraId="0000023E">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sz w:val="20"/>
                <w:szCs w:val="20"/>
              </w:rPr>
            </w:pPr>
            <w:r w:rsidDel="00000000" w:rsidR="00000000" w:rsidRPr="00000000">
              <w:rPr>
                <w:sz w:val="20"/>
                <w:szCs w:val="20"/>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rtl w:val="0"/>
              </w:rPr>
              <w:t xml:space="preserve">0.5</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sz w:val="20"/>
                <w:szCs w:val="20"/>
              </w:rPr>
            </w:pPr>
            <w:r w:rsidDel="00000000" w:rsidR="00000000" w:rsidRPr="00000000">
              <w:rPr>
                <w:sz w:val="20"/>
                <w:szCs w:val="20"/>
                <w:rtl w:val="0"/>
              </w:rPr>
              <w:t xml:space="preserve">El estudiante asegura la conectividad entre distintas redes y subredes utilizando distintos protocolos de enrutamiento para optimizar la propagación de rutas y garantizar la eficiencia del tráfico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bookmarkStart w:colFirst="0" w:colLast="0" w:name="_f0ytl24xakyv" w:id="54"/>
      <w:bookmarkEnd w:id="54"/>
      <w:r w:rsidDel="00000000" w:rsidR="00000000" w:rsidRPr="00000000">
        <w:rPr>
          <w:rtl w:val="0"/>
        </w:rPr>
      </w:r>
    </w:p>
    <w:p w:rsidR="00000000" w:rsidDel="00000000" w:rsidP="00000000" w:rsidRDefault="00000000" w:rsidRPr="00000000" w14:paraId="0000024A">
      <w:pPr>
        <w:pStyle w:val="Heading2"/>
        <w:rPr/>
      </w:pPr>
      <w:bookmarkStart w:colFirst="0" w:colLast="0" w:name="_gnyxzxkncjot" w:id="55"/>
      <w:bookmarkEnd w:id="55"/>
      <w:r w:rsidDel="00000000" w:rsidR="00000000" w:rsidRPr="00000000">
        <w:rPr>
          <w:rtl w:val="0"/>
        </w:rPr>
        <w:t xml:space="preserve">Sesión No. 9, Unidad No. 3 - Dispositivos y Protocolos en la Capa 3: Enrutamiento, Alta Disponibilidad y Seguridad</w:t>
      </w:r>
    </w:p>
    <w:p w:rsidR="00000000" w:rsidDel="00000000" w:rsidP="00000000" w:rsidRDefault="00000000" w:rsidRPr="00000000" w14:paraId="0000024B">
      <w:pPr>
        <w:pStyle w:val="Heading3"/>
        <w:rPr>
          <w:sz w:val="24"/>
          <w:szCs w:val="24"/>
        </w:rPr>
      </w:pPr>
      <w:bookmarkStart w:colFirst="0" w:colLast="0" w:name="_ykj9x1mfli5f"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4C">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Técnicas de Redistribución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Promover el uso adecuado de las tecnicas de redistribución, garantizando integridad y confianza para entornos reales. Fomentar una actitud analitica, de mono que se pueda dar solución y elegir el protocolo mas eficiente para algun tipo de red.</w:t>
              <w:tab/>
              <w:tab/>
              <w:tab/>
              <w:tab/>
              <w:tab/>
            </w:r>
          </w:p>
        </w:tc>
      </w:tr>
    </w:tbl>
    <w:p w:rsidR="00000000" w:rsidDel="00000000" w:rsidP="00000000" w:rsidRDefault="00000000" w:rsidRPr="00000000" w14:paraId="0000024F">
      <w:pPr>
        <w:pStyle w:val="Heading3"/>
        <w:rPr>
          <w:sz w:val="24"/>
          <w:szCs w:val="24"/>
        </w:rPr>
      </w:pPr>
      <w:bookmarkStart w:colFirst="0" w:colLast="0" w:name="_g367kb8toi6a" w:id="57"/>
      <w:bookmarkEnd w:id="57"/>
      <w:r w:rsidDel="00000000" w:rsidR="00000000" w:rsidRPr="00000000">
        <w:rPr>
          <w:sz w:val="24"/>
          <w:szCs w:val="24"/>
          <w:rtl w:val="0"/>
        </w:rPr>
        <w:t xml:space="preserve">Conocimiento (Saber)</w:t>
      </w:r>
    </w:p>
    <w:p w:rsidR="00000000" w:rsidDel="00000000" w:rsidP="00000000" w:rsidRDefault="00000000" w:rsidRPr="00000000" w14:paraId="0000025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sz w:val="20"/>
                <w:szCs w:val="20"/>
              </w:rPr>
            </w:pPr>
            <w:r w:rsidDel="00000000" w:rsidR="00000000" w:rsidRPr="00000000">
              <w:rPr>
                <w:sz w:val="20"/>
                <w:szCs w:val="20"/>
                <w:rtl w:val="0"/>
              </w:rPr>
              <w:t xml:space="preserve">Ruteo Dinámico (RIP, OSPF, EIGRP Y BGP)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Definición y Configuración del Protocolo RIP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Definición y Configuración del Protocolo OSPF</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Definición y Configuración del Protocolo EIGRP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Definición y Configuración del Protocolo BGP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Autenticación en 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Redistribución de Rutas entre 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sz w:val="20"/>
                <w:szCs w:val="20"/>
              </w:rPr>
            </w:pPr>
            <w:r w:rsidDel="00000000" w:rsidR="00000000" w:rsidRPr="00000000">
              <w:rPr>
                <w:sz w:val="20"/>
                <w:szCs w:val="20"/>
                <w:rtl w:val="0"/>
              </w:rPr>
              <w:t xml:space="preserve">Solución de Problemas Comunes en Ruteo Dinámico</w:t>
            </w:r>
          </w:p>
        </w:tc>
      </w:tr>
    </w:tbl>
    <w:p w:rsidR="00000000" w:rsidDel="00000000" w:rsidP="00000000" w:rsidRDefault="00000000" w:rsidRPr="00000000" w14:paraId="00000265">
      <w:pPr>
        <w:pStyle w:val="Heading3"/>
        <w:rPr>
          <w:sz w:val="24"/>
          <w:szCs w:val="24"/>
        </w:rPr>
      </w:pPr>
      <w:bookmarkStart w:colFirst="0" w:colLast="0" w:name="_2abb247qydiv" w:id="58"/>
      <w:bookmarkEnd w:id="58"/>
      <w:r w:rsidDel="00000000" w:rsidR="00000000" w:rsidRPr="00000000">
        <w:rPr>
          <w:sz w:val="24"/>
          <w:szCs w:val="24"/>
          <w:rtl w:val="0"/>
        </w:rPr>
        <w:t xml:space="preserve">Habilidades ( Saber Hacer)</w:t>
      </w:r>
    </w:p>
    <w:p w:rsidR="00000000" w:rsidDel="00000000" w:rsidP="00000000" w:rsidRDefault="00000000" w:rsidRPr="00000000" w14:paraId="00000266">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rFonts w:ascii="Arial" w:cs="Arial" w:eastAsia="Arial" w:hAnsi="Arial"/>
                <w:sz w:val="20"/>
                <w:szCs w:val="20"/>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rtl w:val="0"/>
              </w:rPr>
              <w:t xml:space="preserve">0.5</w:t>
            </w:r>
          </w:p>
        </w:tc>
      </w:tr>
    </w:tbl>
    <w:p w:rsidR="00000000" w:rsidDel="00000000" w:rsidP="00000000" w:rsidRDefault="00000000" w:rsidRPr="00000000" w14:paraId="0000026D">
      <w:pPr>
        <w:pStyle w:val="Heading2"/>
        <w:rPr/>
      </w:pPr>
      <w:bookmarkStart w:colFirst="0" w:colLast="0" w:name="_azinj2qwfuwx" w:id="59"/>
      <w:bookmarkEnd w:id="59"/>
      <w:r w:rsidDel="00000000" w:rsidR="00000000" w:rsidRPr="00000000">
        <w:rPr>
          <w:rtl w:val="0"/>
        </w:rPr>
        <w:t xml:space="preserve">Sesión No. 10, Unidad No. 3 - Dispositivos y Protocolos en la Capa 3: Enrutamiento, Alta Disponibilidad y Seguridad</w:t>
      </w:r>
    </w:p>
    <w:p w:rsidR="00000000" w:rsidDel="00000000" w:rsidP="00000000" w:rsidRDefault="00000000" w:rsidRPr="00000000" w14:paraId="0000026E">
      <w:pPr>
        <w:pStyle w:val="Heading3"/>
        <w:rPr>
          <w:sz w:val="24"/>
          <w:szCs w:val="24"/>
        </w:rPr>
      </w:pPr>
      <w:bookmarkStart w:colFirst="0" w:colLast="0" w:name="_o5tqdj5rnwj7"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6F">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Se promueve el análisis lógico para comprender el funcionamiento del tráfico entre VLANs y la adaptabilidad al tener distintas opciones de implementación de ruteo.</w:t>
              <w:tab/>
              <w:tab/>
              <w:tab/>
              <w:tab/>
              <w:tab/>
            </w:r>
          </w:p>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pStyle w:val="Heading3"/>
        <w:rPr>
          <w:sz w:val="24"/>
          <w:szCs w:val="24"/>
        </w:rPr>
      </w:pPr>
      <w:bookmarkStart w:colFirst="0" w:colLast="0" w:name="_l7dbso5ppj9c" w:id="61"/>
      <w:bookmarkEnd w:id="61"/>
      <w:r w:rsidDel="00000000" w:rsidR="00000000" w:rsidRPr="00000000">
        <w:rPr>
          <w:sz w:val="24"/>
          <w:szCs w:val="24"/>
          <w:rtl w:val="0"/>
        </w:rPr>
        <w:t xml:space="preserve">Conocimiento (Saber)</w:t>
      </w:r>
    </w:p>
    <w:p w:rsidR="00000000" w:rsidDel="00000000" w:rsidP="00000000" w:rsidRDefault="00000000" w:rsidRPr="00000000" w14:paraId="00000274">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Arial" w:cs="Arial" w:eastAsia="Arial" w:hAnsi="Arial"/>
                <w:sz w:val="20"/>
                <w:szCs w:val="20"/>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Ruteo InterVLAN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Ruteo InterVLAN. ¿Qué 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Propiedades del Ruteo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Métodos de Implementación del Ruteo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Router-on-a-Stick: Configuración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Router-on-a-Stick: Funcionamiento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sz w:val="20"/>
                <w:szCs w:val="20"/>
              </w:rPr>
            </w:pPr>
            <w:r w:rsidDel="00000000" w:rsidR="00000000" w:rsidRPr="00000000">
              <w:rPr>
                <w:sz w:val="20"/>
                <w:szCs w:val="20"/>
                <w:rtl w:val="0"/>
              </w:rPr>
              <w:t xml:space="preserve">Configuración de Ruteo InterVLAN en Switches Capa 3</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Resolución de Problemas en Ruteo InterVLAN</w:t>
            </w:r>
          </w:p>
        </w:tc>
      </w:tr>
    </w:tbl>
    <w:p w:rsidR="00000000" w:rsidDel="00000000" w:rsidP="00000000" w:rsidRDefault="00000000" w:rsidRPr="00000000" w14:paraId="00000289">
      <w:pPr>
        <w:pStyle w:val="Heading3"/>
        <w:rPr>
          <w:sz w:val="24"/>
          <w:szCs w:val="24"/>
        </w:rPr>
      </w:pPr>
      <w:bookmarkStart w:colFirst="0" w:colLast="0" w:name="_vmnkmzet2he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8A">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jc w:val="both"/>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rtl w:val="0"/>
              </w:rPr>
              <w:t xml:space="preserve">3</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bookmarkStart w:colFirst="0" w:colLast="0" w:name="_iwiw0qqoq8hx" w:id="63"/>
      <w:bookmarkEnd w:id="63"/>
      <w:r w:rsidDel="00000000" w:rsidR="00000000" w:rsidRPr="00000000">
        <w:rPr>
          <w:rtl w:val="0"/>
        </w:rPr>
        <w:t xml:space="preserve">Sesión No. 11, Unidad No. 3 - Dispositivos y Protocolos en la Capa 3: Enrutamiento, Alta Disponibilidad y Seguridad</w:t>
      </w:r>
    </w:p>
    <w:p w:rsidR="00000000" w:rsidDel="00000000" w:rsidP="00000000" w:rsidRDefault="00000000" w:rsidRPr="00000000" w14:paraId="00000297">
      <w:pPr>
        <w:pStyle w:val="Heading3"/>
        <w:rPr>
          <w:sz w:val="24"/>
          <w:szCs w:val="24"/>
        </w:rPr>
      </w:pPr>
      <w:bookmarkStart w:colFirst="0" w:colLast="0" w:name="_n2ciz6e515l2" w:id="64"/>
      <w:bookmarkEnd w:id="64"/>
      <w:r w:rsidDel="00000000" w:rsidR="00000000" w:rsidRPr="00000000">
        <w:rPr>
          <w:sz w:val="24"/>
          <w:szCs w:val="24"/>
          <w:rtl w:val="0"/>
        </w:rPr>
        <w:t xml:space="preserve">Valor de la semana (Saber ser)</w:t>
      </w:r>
    </w:p>
    <w:p w:rsidR="00000000" w:rsidDel="00000000" w:rsidP="00000000" w:rsidRDefault="00000000" w:rsidRPr="00000000" w14:paraId="00000298">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Prevención y Confiabilidad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Prevención, al configurar mecanismos que evitan caídas del servicio.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Confiabilidad al realizar configuraciones que sean estables y seguras.</w:t>
              <w:tab/>
              <w:tab/>
              <w:tab/>
              <w:tab/>
            </w:r>
          </w:p>
        </w:tc>
      </w:tr>
    </w:tbl>
    <w:p w:rsidR="00000000" w:rsidDel="00000000" w:rsidP="00000000" w:rsidRDefault="00000000" w:rsidRPr="00000000" w14:paraId="0000029D">
      <w:pPr>
        <w:pStyle w:val="Heading3"/>
        <w:rPr>
          <w:sz w:val="24"/>
          <w:szCs w:val="24"/>
        </w:rPr>
      </w:pPr>
      <w:bookmarkStart w:colFirst="0" w:colLast="0" w:name="_k3r92niv0u0n" w:id="65"/>
      <w:bookmarkEnd w:id="65"/>
      <w:r w:rsidDel="00000000" w:rsidR="00000000" w:rsidRPr="00000000">
        <w:rPr>
          <w:sz w:val="24"/>
          <w:szCs w:val="24"/>
          <w:rtl w:val="0"/>
        </w:rPr>
        <w:t xml:space="preserve">Conocimiento (Saber)</w:t>
      </w:r>
    </w:p>
    <w:p w:rsidR="00000000" w:rsidDel="00000000" w:rsidP="00000000" w:rsidRDefault="00000000" w:rsidRPr="00000000" w14:paraId="0000029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1">
            <w:pPr>
              <w:ind w:left="0" w:firstLine="0"/>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Implementación de Alta Disponibilidad y Seguridad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Configuración de Alta Disponibilidad con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Configuración de alta disponibilidad en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Configuración de alta disponibilidad en VRRP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Configuración de alta disponibilidad en GLBP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Comparativa entre HSRP, VRRP y GLBP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t xml:space="preserve">Políticas de privacidad de firewall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Control de listas de acceso</w:t>
            </w:r>
          </w:p>
        </w:tc>
      </w:tr>
    </w:tbl>
    <w:p w:rsidR="00000000" w:rsidDel="00000000" w:rsidP="00000000" w:rsidRDefault="00000000" w:rsidRPr="00000000" w14:paraId="000002B3">
      <w:pPr>
        <w:pStyle w:val="Heading3"/>
        <w:rPr>
          <w:sz w:val="24"/>
          <w:szCs w:val="24"/>
        </w:rPr>
      </w:pPr>
      <w:bookmarkStart w:colFirst="0" w:colLast="0" w:name="_37gpoc5ik376" w:id="66"/>
      <w:bookmarkEnd w:id="66"/>
      <w:r w:rsidDel="00000000" w:rsidR="00000000" w:rsidRPr="00000000">
        <w:rPr>
          <w:sz w:val="24"/>
          <w:szCs w:val="24"/>
          <w:rtl w:val="0"/>
        </w:rPr>
        <w:t xml:space="preserve">Habilidades ( Saber Hacer)</w:t>
      </w:r>
    </w:p>
    <w:p w:rsidR="00000000" w:rsidDel="00000000" w:rsidP="00000000" w:rsidRDefault="00000000" w:rsidRPr="00000000" w14:paraId="000002B4">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El estudiante configura protocolos de alta disponibilidad como HSRP mediante la asignación de prioridades para garantizar la continuidad del servicio y la tolerancia a fallos en la red.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rtl w:val="0"/>
              </w:rPr>
              <w:t xml:space="preserve">1</w:t>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sz w:val="20"/>
                <w:szCs w:val="20"/>
              </w:rPr>
            </w:pPr>
            <w:r w:rsidDel="00000000" w:rsidR="00000000" w:rsidRPr="00000000">
              <w:rPr>
                <w:sz w:val="20"/>
                <w:szCs w:val="20"/>
                <w:rtl w:val="0"/>
              </w:rPr>
              <w:t xml:space="preserve">El estudiante diseña una topología de red utilizando dispositivos de red virtuales o físicos para crear un entorno funcional que cumpla requerimientos específicos de comunicación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sz w:val="20"/>
                <w:szCs w:val="20"/>
              </w:rPr>
            </w:pPr>
            <w:r w:rsidDel="00000000" w:rsidR="00000000" w:rsidRPr="00000000">
              <w:rPr>
                <w:sz w:val="20"/>
                <w:szCs w:val="20"/>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rPr/>
      </w:pPr>
      <w:bookmarkStart w:colFirst="0" w:colLast="0" w:name="_4xv76vvu6nf4" w:id="67"/>
      <w:bookmarkEnd w:id="67"/>
      <w:r w:rsidDel="00000000" w:rsidR="00000000" w:rsidRPr="00000000">
        <w:rPr>
          <w:rtl w:val="0"/>
        </w:rPr>
        <w:t xml:space="preserve">Tiempo de Auto-aprendizaje</w:t>
      </w:r>
    </w:p>
    <w:p w:rsidR="00000000" w:rsidDel="00000000" w:rsidP="00000000" w:rsidRDefault="00000000" w:rsidRPr="00000000" w14:paraId="000002C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t xml:space="preserve">39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C">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D">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111</w:t>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1"/>
        <w:rPr/>
      </w:pPr>
      <w:bookmarkStart w:colFirst="0" w:colLast="0" w:name="_lrwb7ag9zo0c" w:id="68"/>
      <w:bookmarkEnd w:id="68"/>
      <w:r w:rsidDel="00000000" w:rsidR="00000000" w:rsidRPr="00000000">
        <w:rPr>
          <w:rtl w:val="0"/>
        </w:rPr>
        <w:t xml:space="preserve">Rúbrica de Evaluación</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3">
      <w:pPr>
        <w:pStyle w:val="Heading1"/>
        <w:rPr/>
      </w:pPr>
      <w:bookmarkStart w:colFirst="0" w:colLast="0" w:name="_1cg4tjdsiquc" w:id="69"/>
      <w:bookmarkEnd w:id="69"/>
      <w:r w:rsidDel="00000000" w:rsidR="00000000" w:rsidRPr="00000000">
        <w:rPr>
          <w:rtl w:val="0"/>
        </w:rPr>
        <w:t xml:space="preserve">Resumen de Ponderaciones</w:t>
      </w:r>
    </w:p>
    <w:p w:rsidR="00000000" w:rsidDel="00000000" w:rsidP="00000000" w:rsidRDefault="00000000" w:rsidRPr="00000000" w14:paraId="000002D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1">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2">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3">
      <w:pPr>
        <w:pStyle w:val="Heading1"/>
        <w:rPr/>
      </w:pPr>
      <w:bookmarkStart w:colFirst="0" w:colLast="0" w:name="_vyo6j0sjyt1i" w:id="70"/>
      <w:bookmarkEnd w:id="70"/>
      <w:r w:rsidDel="00000000" w:rsidR="00000000" w:rsidRPr="00000000">
        <w:rPr>
          <w:rtl w:val="0"/>
        </w:rPr>
      </w:r>
    </w:p>
    <w:p w:rsidR="00000000" w:rsidDel="00000000" w:rsidP="00000000" w:rsidRDefault="00000000" w:rsidRPr="00000000" w14:paraId="000002E4">
      <w:pPr>
        <w:pStyle w:val="Heading1"/>
        <w:rPr/>
      </w:pPr>
      <w:bookmarkStart w:colFirst="0" w:colLast="0" w:name="_wg6bifrojusg" w:id="71"/>
      <w:bookmarkEnd w:id="71"/>
      <w:r w:rsidDel="00000000" w:rsidR="00000000" w:rsidRPr="00000000">
        <w:rPr>
          <w:rtl w:val="0"/>
        </w:rPr>
      </w:r>
    </w:p>
    <w:p w:rsidR="00000000" w:rsidDel="00000000" w:rsidP="00000000" w:rsidRDefault="00000000" w:rsidRPr="00000000" w14:paraId="000002E5">
      <w:pPr>
        <w:pStyle w:val="Heading1"/>
        <w:rPr/>
      </w:pPr>
      <w:bookmarkStart w:colFirst="0" w:colLast="0" w:name="_36preh7jptkf" w:id="72"/>
      <w:bookmarkEnd w:id="72"/>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1"/>
        <w:rPr/>
      </w:pPr>
      <w:bookmarkStart w:colFirst="0" w:colLast="0" w:name="_ti10wjdlxs13" w:id="73"/>
      <w:bookmarkEnd w:id="73"/>
      <w:r w:rsidDel="00000000" w:rsidR="00000000" w:rsidRPr="00000000">
        <w:rPr>
          <w:rtl w:val="0"/>
        </w:rPr>
      </w:r>
    </w:p>
    <w:p w:rsidR="00000000" w:rsidDel="00000000" w:rsidP="00000000" w:rsidRDefault="00000000" w:rsidRPr="00000000" w14:paraId="000002EC">
      <w:pPr>
        <w:pStyle w:val="Heading1"/>
        <w:rPr/>
      </w:pPr>
      <w:bookmarkStart w:colFirst="0" w:colLast="0" w:name="_gqzp8xibj1s9" w:id="74"/>
      <w:bookmarkEnd w:id="74"/>
      <w:r w:rsidDel="00000000" w:rsidR="00000000" w:rsidRPr="00000000">
        <w:rPr>
          <w:rtl w:val="0"/>
        </w:rPr>
        <w:t xml:space="preserve">Normativa Académica y Ética del Curso</w:t>
      </w:r>
    </w:p>
    <w:p w:rsidR="00000000" w:rsidDel="00000000" w:rsidP="00000000" w:rsidRDefault="00000000" w:rsidRPr="00000000" w14:paraId="000002ED">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E">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EF">
      <w:pPr>
        <w:numPr>
          <w:ilvl w:val="0"/>
          <w:numId w:val="7"/>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F0">
      <w:pPr>
        <w:numPr>
          <w:ilvl w:val="0"/>
          <w:numId w:val="7"/>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F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F2">
      <w:pPr>
        <w:numPr>
          <w:ilvl w:val="0"/>
          <w:numId w:val="2"/>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2F3">
      <w:pPr>
        <w:numPr>
          <w:ilvl w:val="0"/>
          <w:numId w:val="2"/>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F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F5">
      <w:pPr>
        <w:numPr>
          <w:ilvl w:val="0"/>
          <w:numId w:val="6"/>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6">
      <w:pPr>
        <w:numPr>
          <w:ilvl w:val="0"/>
          <w:numId w:val="6"/>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F8">
      <w:pPr>
        <w:numPr>
          <w:ilvl w:val="0"/>
          <w:numId w:val="3"/>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9">
      <w:pPr>
        <w:numPr>
          <w:ilvl w:val="0"/>
          <w:numId w:val="3"/>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FB">
      <w:pPr>
        <w:numPr>
          <w:ilvl w:val="0"/>
          <w:numId w:val="5"/>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FD">
      <w:pPr>
        <w:numPr>
          <w:ilvl w:val="0"/>
          <w:numId w:val="4"/>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pStyle w:val="Heading1"/>
        <w:rPr>
          <w:sz w:val="20"/>
          <w:szCs w:val="20"/>
        </w:rPr>
      </w:pPr>
      <w:bookmarkStart w:colFirst="0" w:colLast="0" w:name="_78cdlymtaoyf" w:id="75"/>
      <w:bookmarkEnd w:id="75"/>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01">
      <w:pPr>
        <w:pStyle w:val="Heading2"/>
        <w:spacing w:before="52" w:lineRule="auto"/>
        <w:rPr/>
      </w:pPr>
      <w:bookmarkStart w:colFirst="0" w:colLast="0" w:name="_k84s5rd8njmn" w:id="76"/>
      <w:bookmarkEnd w:id="76"/>
      <w:r w:rsidDel="00000000" w:rsidR="00000000" w:rsidRPr="00000000">
        <w:rPr>
          <w:rtl w:val="0"/>
        </w:rPr>
        <w:t xml:space="preserve">Coordinador del Área</w:t>
      </w:r>
    </w:p>
    <w:p w:rsidR="00000000" w:rsidDel="00000000" w:rsidP="00000000" w:rsidRDefault="00000000" w:rsidRPr="00000000" w14:paraId="00000302">
      <w:pPr>
        <w:spacing w:before="52" w:lineRule="auto"/>
        <w:rPr>
          <w:sz w:val="20"/>
          <w:szCs w:val="20"/>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Nombre:   Luis Fernando Espino Barrios</w:t>
            </w:r>
          </w:p>
          <w:p w:rsidR="00000000" w:rsidDel="00000000" w:rsidP="00000000" w:rsidRDefault="00000000" w:rsidRPr="00000000" w14:paraId="00000304">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usac.sistemas@gmail.com</w:t>
            </w:r>
            <w:r w:rsidDel="00000000" w:rsidR="00000000" w:rsidRPr="00000000">
              <w:rPr>
                <w:rtl w:val="0"/>
              </w:rPr>
            </w:r>
          </w:p>
        </w:tc>
      </w:tr>
    </w:tbl>
    <w:p w:rsidR="00000000" w:rsidDel="00000000" w:rsidP="00000000" w:rsidRDefault="00000000" w:rsidRPr="00000000" w14:paraId="00000306">
      <w:pPr>
        <w:spacing w:before="52" w:lineRule="auto"/>
        <w:rPr>
          <w:sz w:val="20"/>
          <w:szCs w:val="20"/>
        </w:rPr>
      </w:pPr>
      <w:r w:rsidDel="00000000" w:rsidR="00000000" w:rsidRPr="00000000">
        <w:rPr>
          <w:rtl w:val="0"/>
        </w:rPr>
      </w:r>
    </w:p>
    <w:p w:rsidR="00000000" w:rsidDel="00000000" w:rsidP="00000000" w:rsidRDefault="00000000" w:rsidRPr="00000000" w14:paraId="00000307">
      <w:pPr>
        <w:pStyle w:val="Heading2"/>
        <w:spacing w:before="52" w:lineRule="auto"/>
        <w:rPr/>
      </w:pPr>
      <w:bookmarkStart w:colFirst="0" w:colLast="0" w:name="_r33weyca83ji" w:id="77"/>
      <w:bookmarkEnd w:id="77"/>
      <w:r w:rsidDel="00000000" w:rsidR="00000000" w:rsidRPr="00000000">
        <w:rPr>
          <w:rtl w:val="0"/>
        </w:rPr>
        <w:t xml:space="preserve">Sección A</w:t>
      </w:r>
    </w:p>
    <w:p w:rsidR="00000000" w:rsidDel="00000000" w:rsidP="00000000" w:rsidRDefault="00000000" w:rsidRPr="00000000" w14:paraId="0000030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9">
      <w:pPr>
        <w:spacing w:before="52" w:lineRule="auto"/>
        <w:rPr>
          <w:sz w:val="18"/>
          <w:szCs w:val="18"/>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jc w:val="center"/>
              <w:rPr>
                <w:sz w:val="18"/>
                <w:szCs w:val="18"/>
              </w:rPr>
            </w:pPr>
            <w:r w:rsidDel="00000000" w:rsidR="00000000" w:rsidRPr="00000000">
              <w:rPr>
                <w:sz w:val="20"/>
                <w:szCs w:val="20"/>
                <w:rtl w:val="0"/>
              </w:rPr>
              <w:t xml:space="preserve">Luis Fernando Espino Barrios</w:t>
            </w:r>
            <w:r w:rsidDel="00000000" w:rsidR="00000000" w:rsidRPr="00000000">
              <w:rPr>
                <w:rtl w:val="0"/>
              </w:rPr>
            </w:r>
          </w:p>
          <w:p w:rsidR="00000000" w:rsidDel="00000000" w:rsidP="00000000" w:rsidRDefault="00000000" w:rsidRPr="00000000" w14:paraId="0000030B">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D">
            <w:pPr>
              <w:jc w:val="center"/>
              <w:rPr>
                <w:sz w:val="18"/>
                <w:szCs w:val="18"/>
              </w:rPr>
            </w:pPr>
            <w:r w:rsidDel="00000000" w:rsidR="00000000" w:rsidRPr="00000000">
              <w:rPr>
                <w:sz w:val="20"/>
                <w:szCs w:val="20"/>
                <w:rtl w:val="0"/>
              </w:rPr>
              <w:t xml:space="preserve">usac.sistemas@gmail.com</w:t>
            </w:r>
            <w:r w:rsidDel="00000000" w:rsidR="00000000" w:rsidRPr="00000000">
              <w:rPr>
                <w:rtl w:val="0"/>
              </w:rPr>
            </w:r>
          </w:p>
          <w:p w:rsidR="00000000" w:rsidDel="00000000" w:rsidP="00000000" w:rsidRDefault="00000000" w:rsidRPr="00000000" w14:paraId="0000030E">
            <w:pPr>
              <w:jc w:val="center"/>
              <w:rPr>
                <w:sz w:val="18"/>
                <w:szCs w:val="18"/>
              </w:rPr>
            </w:pPr>
            <w:r w:rsidDel="00000000" w:rsidR="00000000" w:rsidRPr="00000000">
              <w:rPr>
                <w:rtl w:val="0"/>
              </w:rPr>
            </w:r>
          </w:p>
        </w:tc>
      </w:tr>
    </w:tbl>
    <w:p w:rsidR="00000000" w:rsidDel="00000000" w:rsidP="00000000" w:rsidRDefault="00000000" w:rsidRPr="00000000" w14:paraId="00000310">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center"/>
              <w:rPr>
                <w:sz w:val="18"/>
                <w:szCs w:val="18"/>
              </w:rPr>
            </w:pPr>
            <w:r w:rsidDel="00000000" w:rsidR="00000000" w:rsidRPr="00000000">
              <w:rPr>
                <w:sz w:val="18"/>
                <w:szCs w:val="18"/>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cente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rtl w:val="0"/>
              </w:rPr>
            </w:r>
          </w:p>
        </w:tc>
      </w:tr>
    </w:tbl>
    <w:p w:rsidR="00000000" w:rsidDel="00000000" w:rsidP="00000000" w:rsidRDefault="00000000" w:rsidRPr="00000000" w14:paraId="0000032D">
      <w:pPr>
        <w:spacing w:before="52" w:lineRule="auto"/>
        <w:rPr>
          <w:sz w:val="18"/>
          <w:szCs w:val="18"/>
        </w:rPr>
      </w:pPr>
      <w:r w:rsidDel="00000000" w:rsidR="00000000" w:rsidRPr="00000000">
        <w:rPr>
          <w:rtl w:val="0"/>
        </w:rPr>
      </w:r>
    </w:p>
    <w:p w:rsidR="00000000" w:rsidDel="00000000" w:rsidP="00000000" w:rsidRDefault="00000000" w:rsidRPr="00000000" w14:paraId="0000032E">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2F">
      <w:pPr>
        <w:spacing w:before="52" w:lineRule="auto"/>
        <w:rPr>
          <w:sz w:val="18"/>
          <w:szCs w:val="18"/>
        </w:rPr>
      </w:pPr>
      <w:r w:rsidDel="00000000" w:rsidR="00000000" w:rsidRPr="00000000">
        <w:rPr>
          <w:rtl w:val="0"/>
        </w:rPr>
      </w:r>
    </w:p>
    <w:tbl>
      <w:tblPr>
        <w:tblStyle w:val="Table46"/>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855"/>
        <w:gridCol w:w="2100"/>
        <w:gridCol w:w="2445"/>
        <w:tblGridChange w:id="0">
          <w:tblGrid>
            <w:gridCol w:w="1380"/>
            <w:gridCol w:w="3855"/>
            <w:gridCol w:w="210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center"/>
              <w:rPr>
                <w:sz w:val="18"/>
                <w:szCs w:val="18"/>
              </w:rPr>
            </w:pPr>
            <w:r w:rsidDel="00000000" w:rsidR="00000000" w:rsidRPr="00000000">
              <w:rPr>
                <w:sz w:val="18"/>
                <w:szCs w:val="18"/>
                <w:rtl w:val="0"/>
              </w:rPr>
              <w:t xml:space="preserve">Steven Josue González Monroy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3026416610103@ingenieria.usac.edu.gt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r>
    </w:tbl>
    <w:p w:rsidR="00000000" w:rsidDel="00000000" w:rsidP="00000000" w:rsidRDefault="00000000" w:rsidRPr="00000000" w14:paraId="00000338">
      <w:pPr>
        <w:spacing w:before="52" w:lineRule="auto"/>
        <w:rPr>
          <w:sz w:val="18"/>
          <w:szCs w:val="18"/>
        </w:rPr>
      </w:pPr>
      <w:r w:rsidDel="00000000" w:rsidR="00000000" w:rsidRPr="00000000">
        <w:rPr>
          <w:rtl w:val="0"/>
        </w:rPr>
      </w:r>
    </w:p>
    <w:tbl>
      <w:tblPr>
        <w:tblStyle w:val="Table4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6"/>
                <w:szCs w:val="16"/>
              </w:rPr>
            </w:pPr>
            <w:r w:rsidDel="00000000" w:rsidR="00000000" w:rsidRPr="00000000">
              <w:rPr>
                <w:sz w:val="16"/>
                <w:szCs w:val="16"/>
                <w:rtl w:val="0"/>
              </w:rPr>
              <w:t xml:space="preserve">13:50 - 15:30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r>
    </w:tbl>
    <w:p w:rsidR="00000000" w:rsidDel="00000000" w:rsidP="00000000" w:rsidRDefault="00000000" w:rsidRPr="00000000" w14:paraId="00000371">
      <w:pPr>
        <w:pStyle w:val="Heading2"/>
        <w:rPr/>
      </w:pPr>
      <w:bookmarkStart w:colFirst="0" w:colLast="0" w:name="_3c7ccjipasuv" w:id="78"/>
      <w:bookmarkEnd w:id="78"/>
      <w:r w:rsidDel="00000000" w:rsidR="00000000" w:rsidRPr="00000000">
        <w:rPr>
          <w:rtl w:val="0"/>
        </w:rPr>
        <w:t xml:space="preserve">Sección N</w:t>
      </w:r>
    </w:p>
    <w:p w:rsidR="00000000" w:rsidDel="00000000" w:rsidP="00000000" w:rsidRDefault="00000000" w:rsidRPr="00000000" w14:paraId="00000372">
      <w:pPr>
        <w:pStyle w:val="Heading1"/>
        <w:rPr/>
      </w:pPr>
      <w:bookmarkStart w:colFirst="0" w:colLast="0" w:name="_s2ivkg7h5ws5" w:id="79"/>
      <w:bookmarkEnd w:id="79"/>
      <w:r w:rsidDel="00000000" w:rsidR="00000000" w:rsidRPr="00000000">
        <w:rPr>
          <w:rtl w:val="0"/>
        </w:rPr>
      </w:r>
    </w:p>
    <w:p w:rsidR="00000000" w:rsidDel="00000000" w:rsidP="00000000" w:rsidRDefault="00000000" w:rsidRPr="00000000" w14:paraId="0000037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74">
      <w:pPr>
        <w:spacing w:before="52" w:lineRule="auto"/>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5">
            <w:pPr>
              <w:jc w:val="center"/>
              <w:rPr>
                <w:sz w:val="20"/>
                <w:szCs w:val="20"/>
              </w:rPr>
            </w:pPr>
            <w:r w:rsidDel="00000000" w:rsidR="00000000" w:rsidRPr="00000000">
              <w:rPr>
                <w:sz w:val="20"/>
                <w:szCs w:val="20"/>
                <w:rtl w:val="0"/>
              </w:rPr>
              <w:t xml:space="preserve">Pedro Pablo Hernandez Ramirez</w:t>
            </w:r>
          </w:p>
          <w:p w:rsidR="00000000" w:rsidDel="00000000" w:rsidP="00000000" w:rsidRDefault="00000000" w:rsidRPr="00000000" w14:paraId="00000376">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8">
            <w:pPr>
              <w:jc w:val="center"/>
              <w:rPr>
                <w:sz w:val="20"/>
                <w:szCs w:val="20"/>
              </w:rPr>
            </w:pPr>
            <w:r w:rsidDel="00000000" w:rsidR="00000000" w:rsidRPr="00000000">
              <w:rPr>
                <w:sz w:val="20"/>
                <w:szCs w:val="20"/>
                <w:rtl w:val="0"/>
              </w:rPr>
              <w:t xml:space="preserve">pphrymyq@gmail.com</w:t>
            </w:r>
          </w:p>
          <w:p w:rsidR="00000000" w:rsidDel="00000000" w:rsidP="00000000" w:rsidRDefault="00000000" w:rsidRPr="00000000" w14:paraId="00000379">
            <w:pPr>
              <w:jc w:val="center"/>
              <w:rPr>
                <w:sz w:val="20"/>
                <w:szCs w:val="20"/>
              </w:rPr>
            </w:pPr>
            <w:r w:rsidDel="00000000" w:rsidR="00000000" w:rsidRPr="00000000">
              <w:rPr>
                <w:rtl w:val="0"/>
              </w:rPr>
            </w:r>
          </w:p>
        </w:tc>
      </w:tr>
    </w:tbl>
    <w:p w:rsidR="00000000" w:rsidDel="00000000" w:rsidP="00000000" w:rsidRDefault="00000000" w:rsidRPr="00000000" w14:paraId="0000037B">
      <w:pPr>
        <w:spacing w:before="52" w:lineRule="auto"/>
        <w:rPr>
          <w:sz w:val="20"/>
          <w:szCs w:val="20"/>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center"/>
              <w:rPr>
                <w:sz w:val="20"/>
                <w:szCs w:val="20"/>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center"/>
              <w:rPr>
                <w:sz w:val="20"/>
                <w:szCs w:val="20"/>
              </w:rPr>
            </w:pPr>
            <w:r w:rsidDel="00000000" w:rsidR="00000000" w:rsidRPr="00000000">
              <w:rPr>
                <w:sz w:val="16"/>
                <w:szCs w:val="16"/>
                <w:rtl w:val="0"/>
              </w:rPr>
              <w:t xml:space="preserve">14:00 - 17:20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center"/>
              <w:rPr>
                <w:sz w:val="20"/>
                <w:szCs w:val="20"/>
              </w:rPr>
            </w:pPr>
            <w:r w:rsidDel="00000000" w:rsidR="00000000" w:rsidRPr="00000000">
              <w:rPr>
                <w:sz w:val="20"/>
                <w:szCs w:val="20"/>
                <w:rtl w:val="0"/>
              </w:rPr>
              <w:t xml:space="preserve">T-3</w:t>
            </w:r>
          </w:p>
        </w:tc>
      </w:tr>
    </w:tbl>
    <w:p w:rsidR="00000000" w:rsidDel="00000000" w:rsidP="00000000" w:rsidRDefault="00000000" w:rsidRPr="00000000" w14:paraId="00000398">
      <w:pPr>
        <w:spacing w:before="52" w:lineRule="auto"/>
        <w:rPr>
          <w:sz w:val="20"/>
          <w:szCs w:val="20"/>
        </w:rPr>
      </w:pPr>
      <w:r w:rsidDel="00000000" w:rsidR="00000000" w:rsidRPr="00000000">
        <w:rPr>
          <w:rtl w:val="0"/>
        </w:rPr>
      </w:r>
    </w:p>
    <w:p w:rsidR="00000000" w:rsidDel="00000000" w:rsidP="00000000" w:rsidRDefault="00000000" w:rsidRPr="00000000" w14:paraId="00000399">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9A">
      <w:pPr>
        <w:spacing w:before="52" w:lineRule="auto"/>
        <w:rPr>
          <w:sz w:val="20"/>
          <w:szCs w:val="20"/>
        </w:rPr>
      </w:pPr>
      <w:r w:rsidDel="00000000" w:rsidR="00000000" w:rsidRPr="00000000">
        <w:rPr>
          <w:rtl w:val="0"/>
        </w:rPr>
      </w:r>
    </w:p>
    <w:tbl>
      <w:tblPr>
        <w:tblStyle w:val="Table5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690"/>
        <w:gridCol w:w="2265"/>
        <w:gridCol w:w="2445"/>
        <w:tblGridChange w:id="0">
          <w:tblGrid>
            <w:gridCol w:w="1380"/>
            <w:gridCol w:w="3690"/>
            <w:gridCol w:w="2265"/>
            <w:gridCol w:w="244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José Manuel Lacán Chavajay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D">
            <w:pPr>
              <w:jc w:val="center"/>
              <w:rPr>
                <w:sz w:val="20"/>
                <w:szCs w:val="20"/>
              </w:rPr>
            </w:pPr>
            <w:r w:rsidDel="00000000" w:rsidR="00000000" w:rsidRPr="00000000">
              <w:rPr>
                <w:sz w:val="20"/>
                <w:szCs w:val="20"/>
                <w:rtl w:val="0"/>
              </w:rPr>
              <w:t xml:space="preserve">Allan Josué Gómez Cún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sz w:val="18"/>
                <w:szCs w:val="18"/>
                <w:rtl w:val="0"/>
              </w:rPr>
              <w:t xml:space="preserve">3006871170101@ingenieria.usac.edu.gt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sz w:val="18"/>
                <w:szCs w:val="18"/>
                <w:rtl w:val="0"/>
              </w:rPr>
              <w:t xml:space="preserve">2821070450404@ingenieria.usac.edu.gt</w:t>
            </w:r>
          </w:p>
        </w:tc>
      </w:tr>
    </w:tbl>
    <w:p w:rsidR="00000000" w:rsidDel="00000000" w:rsidP="00000000" w:rsidRDefault="00000000" w:rsidRPr="00000000" w14:paraId="000003A3">
      <w:pPr>
        <w:spacing w:before="52" w:lineRule="auto"/>
        <w:rPr>
          <w:sz w:val="20"/>
          <w:szCs w:val="20"/>
        </w:rPr>
      </w:pPr>
      <w:r w:rsidDel="00000000" w:rsidR="00000000" w:rsidRPr="00000000">
        <w:rPr>
          <w:rtl w:val="0"/>
        </w:rPr>
      </w:r>
    </w:p>
    <w:tbl>
      <w:tblPr>
        <w:tblStyle w:val="Table5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center"/>
              <w:rPr>
                <w:sz w:val="14"/>
                <w:szCs w:val="14"/>
              </w:rPr>
            </w:pPr>
            <w:r w:rsidDel="00000000" w:rsidR="00000000" w:rsidRPr="00000000">
              <w:rPr>
                <w:sz w:val="14"/>
                <w:szCs w:val="14"/>
                <w:rtl w:val="0"/>
              </w:rPr>
              <w:t xml:space="preserve">07:10 - 08:50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center"/>
              <w:rPr>
                <w:sz w:val="20"/>
                <w:szCs w:val="20"/>
              </w:rPr>
            </w:pPr>
            <w:r w:rsidDel="00000000" w:rsidR="00000000" w:rsidRPr="00000000">
              <w:rPr>
                <w:sz w:val="20"/>
                <w:szCs w:val="20"/>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r>
    </w:tbl>
    <w:p w:rsidR="00000000" w:rsidDel="00000000" w:rsidP="00000000" w:rsidRDefault="00000000" w:rsidRPr="00000000" w14:paraId="000003DC">
      <w:pPr>
        <w:spacing w:before="52" w:lineRule="auto"/>
        <w:rPr>
          <w:sz w:val="20"/>
          <w:szCs w:val="20"/>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pacing w:before="52" w:lineRule="auto"/>
        <w:rPr>
          <w:sz w:val="20"/>
          <w:szCs w:val="20"/>
        </w:rPr>
      </w:pPr>
      <w:r w:rsidDel="00000000" w:rsidR="00000000" w:rsidRPr="00000000">
        <w:rPr>
          <w:rtl w:val="0"/>
        </w:rPr>
      </w:r>
    </w:p>
    <w:p w:rsidR="00000000" w:rsidDel="00000000" w:rsidP="00000000" w:rsidRDefault="00000000" w:rsidRPr="00000000" w14:paraId="000003E1">
      <w:pPr>
        <w:spacing w:before="52" w:lineRule="auto"/>
        <w:rPr>
          <w:sz w:val="20"/>
          <w:szCs w:val="20"/>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1"/>
        <w:rPr/>
      </w:pPr>
      <w:bookmarkStart w:colFirst="0" w:colLast="0" w:name="_yiftncbzrqu4" w:id="80"/>
      <w:bookmarkEnd w:id="80"/>
      <w:r w:rsidDel="00000000" w:rsidR="00000000" w:rsidRPr="00000000">
        <w:rPr>
          <w:rtl w:val="0"/>
        </w:rPr>
      </w:r>
    </w:p>
    <w:p w:rsidR="00000000" w:rsidDel="00000000" w:rsidP="00000000" w:rsidRDefault="00000000" w:rsidRPr="00000000" w14:paraId="000003E4">
      <w:pPr>
        <w:pStyle w:val="Heading1"/>
        <w:rPr/>
      </w:pPr>
      <w:bookmarkStart w:colFirst="0" w:colLast="0" w:name="_65zj0bg0q0rv" w:id="81"/>
      <w:bookmarkEnd w:id="81"/>
      <w:r w:rsidDel="00000000" w:rsidR="00000000" w:rsidRPr="00000000">
        <w:rPr>
          <w:rtl w:val="0"/>
        </w:rPr>
        <w:t xml:space="preserve">Bibliografía</w:t>
      </w:r>
    </w:p>
    <w:p w:rsidR="00000000" w:rsidDel="00000000" w:rsidP="00000000" w:rsidRDefault="00000000" w:rsidRPr="00000000" w14:paraId="000003E5">
      <w:pPr>
        <w:spacing w:before="83" w:lineRule="auto"/>
        <w:rPr>
          <w:sz w:val="20"/>
          <w:szCs w:val="20"/>
        </w:rPr>
      </w:pPr>
      <w:r w:rsidDel="00000000" w:rsidR="00000000" w:rsidRPr="00000000">
        <w:rPr>
          <w:rtl w:val="0"/>
        </w:rPr>
      </w:r>
    </w:p>
    <w:p w:rsidR="00000000" w:rsidDel="00000000" w:rsidP="00000000" w:rsidRDefault="00000000" w:rsidRPr="00000000" w14:paraId="000003E6">
      <w:pPr>
        <w:numPr>
          <w:ilvl w:val="0"/>
          <w:numId w:val="1"/>
        </w:numPr>
        <w:spacing w:after="0" w:afterAutospacing="0" w:before="83" w:line="360" w:lineRule="auto"/>
        <w:ind w:left="720" w:hanging="360"/>
        <w:rPr/>
      </w:pPr>
      <w:r w:rsidDel="00000000" w:rsidR="00000000" w:rsidRPr="00000000">
        <w:rPr>
          <w:rtl w:val="0"/>
        </w:rPr>
        <w:t xml:space="preserve">CCNA, Sybex, Todd Lammle, ISBN:0-7821-2647-2 </w:t>
      </w:r>
    </w:p>
    <w:p w:rsidR="00000000" w:rsidDel="00000000" w:rsidP="00000000" w:rsidRDefault="00000000" w:rsidRPr="00000000" w14:paraId="000003E7">
      <w:pPr>
        <w:numPr>
          <w:ilvl w:val="0"/>
          <w:numId w:val="1"/>
        </w:numPr>
        <w:spacing w:after="0" w:afterAutospacing="0" w:before="0" w:beforeAutospacing="0" w:line="360" w:lineRule="auto"/>
        <w:ind w:left="720" w:hanging="360"/>
        <w:rPr/>
      </w:pPr>
      <w:r w:rsidDel="00000000" w:rsidR="00000000" w:rsidRPr="00000000">
        <w:rPr>
          <w:rtl w:val="0"/>
        </w:rPr>
        <w:t xml:space="preserve">TCP/IP Protocolos y Servicios, Mc Graw Hill, ISBN: 84-481-2834-6 </w:t>
      </w:r>
    </w:p>
    <w:p w:rsidR="00000000" w:rsidDel="00000000" w:rsidP="00000000" w:rsidRDefault="00000000" w:rsidRPr="00000000" w14:paraId="000003E8">
      <w:pPr>
        <w:numPr>
          <w:ilvl w:val="0"/>
          <w:numId w:val="1"/>
        </w:numPr>
        <w:spacing w:before="0" w:beforeAutospacing="0" w:line="360" w:lineRule="auto"/>
        <w:ind w:left="720" w:hanging="360"/>
        <w:rPr/>
      </w:pPr>
      <w:r w:rsidDel="00000000" w:rsidR="00000000" w:rsidRPr="00000000">
        <w:rPr>
          <w:rtl w:val="0"/>
        </w:rPr>
        <w:t xml:space="preserve">CCNA 200-301 Official Cert Guide Library, Wendell Odom, ISBN-10-0138221391</w:t>
      </w:r>
    </w:p>
    <w:p w:rsidR="00000000" w:rsidDel="00000000" w:rsidP="00000000" w:rsidRDefault="00000000" w:rsidRPr="00000000" w14:paraId="000003E9">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right"/>
      <w:rPr/>
    </w:pPr>
    <w:r w:rsidDel="00000000" w:rsidR="00000000" w:rsidRPr="00000000">
      <w:rPr>
        <w:rtl w:val="0"/>
      </w:rPr>
    </w:r>
  </w:p>
  <w:p w:rsidR="00000000" w:rsidDel="00000000" w:rsidP="00000000" w:rsidRDefault="00000000" w:rsidRPr="00000000" w14:paraId="000003E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jc w:val="righ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EF">
    <w:pPr>
      <w:rPr>
        <w:sz w:val="18"/>
        <w:szCs w:val="18"/>
      </w:rPr>
    </w:pPr>
    <w:r w:rsidDel="00000000" w:rsidR="00000000" w:rsidRPr="00000000">
      <w:rPr>
        <w:sz w:val="18"/>
        <w:szCs w:val="18"/>
        <w:rtl w:val="0"/>
      </w:rPr>
      <w:t xml:space="preserve">0970 - Redes de Computadoras 1</w:t>
    </w:r>
  </w:p>
  <w:p w:rsidR="00000000" w:rsidDel="00000000" w:rsidP="00000000" w:rsidRDefault="00000000" w:rsidRPr="00000000" w14:paraId="000003F0">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F1">
    <w:pPr>
      <w:rPr>
        <w:sz w:val="18"/>
        <w:szCs w:val="18"/>
      </w:rPr>
    </w:pPr>
    <w:r w:rsidDel="00000000" w:rsidR="00000000" w:rsidRPr="00000000">
      <w:rPr>
        <w:rtl w:val="0"/>
      </w:rPr>
    </w:r>
  </w:p>
  <w:p w:rsidR="00000000" w:rsidDel="00000000" w:rsidP="00000000" w:rsidRDefault="00000000" w:rsidRPr="00000000" w14:paraId="000003F2">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