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tcnktx49kypn" w:id="1"/>
      <w:bookmarkEnd w:id="1"/>
      <w:r w:rsidDel="00000000" w:rsidR="00000000" w:rsidRPr="00000000">
        <w:rPr>
          <w:rtl w:val="0"/>
        </w:rPr>
        <w:t xml:space="preserve">Introducción a un Intérprete </w:t>
        <w:br w:type="textWrapping"/>
        <w:t xml:space="preserve">FASE II</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after="240" w:before="240" w:line="276" w:lineRule="auto"/>
        <w:jc w:val="center"/>
        <w:rPr>
          <w:color w:val="b7b7b7"/>
        </w:rPr>
      </w:pPr>
      <w:r w:rsidDel="00000000" w:rsidR="00000000" w:rsidRPr="00000000">
        <w:rPr>
          <w:rFonts w:ascii="Roboto" w:cs="Roboto" w:eastAsia="Roboto" w:hAnsi="Roboto"/>
          <w:color w:val="b7b7b7"/>
          <w:sz w:val="24"/>
          <w:szCs w:val="24"/>
          <w:rtl w:val="0"/>
        </w:rPr>
        <w:t xml:space="preserve">La presente plantilla es una guía para la redacción de un proyecto y  las secciones pueden ser modificadas o eliminadas según el tipo de proyecto.</w:t>
      </w:r>
      <w:r w:rsidDel="00000000" w:rsidR="00000000" w:rsidRPr="00000000">
        <w:rPr>
          <w:rtl w:val="0"/>
        </w:rPr>
      </w:r>
    </w:p>
    <w:p w:rsidR="00000000" w:rsidDel="00000000" w:rsidP="00000000" w:rsidRDefault="00000000" w:rsidRPr="00000000" w14:paraId="0000000C">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55</w:t>
      </w:r>
    </w:p>
    <w:p w:rsidR="00000000" w:rsidDel="00000000" w:rsidP="00000000" w:rsidRDefault="00000000" w:rsidRPr="00000000" w14:paraId="0000000E">
      <w:pPr>
        <w:spacing w:after="240" w:before="240" w:line="276" w:lineRule="auto"/>
        <w:jc w:val="center"/>
        <w:rPr/>
      </w:pPr>
      <w:r w:rsidDel="00000000" w:rsidR="00000000" w:rsidRPr="00000000">
        <w:rPr>
          <w:b w:val="1"/>
          <w:bCs w:val="1"/>
          <w:color w:val="bf9000"/>
          <w:sz w:val="40"/>
          <w:szCs w:val="40"/>
          <w:rtl w:val="0"/>
        </w:rPr>
        <w:t xml:space="preserve">Horas Aproximadas:  45</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1446286200"/>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Proyectos en Grupo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Proyectos Individuales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qnpuu8nu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pStyle w:val="Heading1"/>
        <w:keepNext w:val="0"/>
        <w:keepLines w:val="0"/>
        <w:rPr>
          <w:color w:val="039be5"/>
        </w:rPr>
      </w:pPr>
      <w:bookmarkStart w:colFirst="0" w:colLast="0" w:name="_30j0zll" w:id="2"/>
      <w:bookmarkEnd w:id="2"/>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9">
      <w:pPr>
        <w:spacing w:after="240" w:before="240" w:line="276" w:lineRule="auto"/>
        <w:rPr/>
      </w:pPr>
      <w:r w:rsidDel="00000000" w:rsidR="00000000" w:rsidRPr="00000000">
        <w:rPr>
          <w:rtl w:val="0"/>
        </w:rPr>
        <w:t xml:space="preserve">En esta segunda fase del Mini-Compilador II se amplía el intérprete creado en la Fase 1 (Proyecto 2) para convertirlo en un lenguaje de dominio específico (DSL) robusto, que soporte manejo de entornos anidados, objetos, vectores y funciones.</w:t>
      </w:r>
    </w:p>
    <w:p w:rsidR="00000000" w:rsidDel="00000000" w:rsidP="00000000" w:rsidRDefault="00000000" w:rsidRPr="00000000" w14:paraId="0000003A">
      <w:pPr>
        <w:spacing w:after="240" w:before="240" w:line="276" w:lineRule="auto"/>
        <w:rPr/>
      </w:pPr>
      <w:r w:rsidDel="00000000" w:rsidR="00000000" w:rsidRPr="00000000">
        <w:rPr>
          <w:rtl w:val="0"/>
        </w:rPr>
        <w:t xml:space="preserve">Los estudiantes partirán del AST (Árbol de Sintaxis Abstracta) y de la tabla de símbolos ya implementados, y extenderán la gramática para incluir control de flujo (if, while), definición y llamada de funciones, estructuras de datos (vectores y objetos), y ámbitos léxicos anidados. </w:t>
      </w:r>
    </w:p>
    <w:p w:rsidR="00000000" w:rsidDel="00000000" w:rsidP="00000000" w:rsidRDefault="00000000" w:rsidRPr="00000000" w14:paraId="0000003B">
      <w:pPr>
        <w:spacing w:after="240" w:before="240" w:line="276" w:lineRule="auto"/>
        <w:rPr>
          <w:rFonts w:ascii="Proxima Nova" w:cs="Proxima Nova" w:eastAsia="Proxima Nova" w:hAnsi="Proxima Nova"/>
          <w:sz w:val="36"/>
          <w:szCs w:val="36"/>
        </w:rPr>
      </w:pPr>
      <w:r w:rsidDel="00000000" w:rsidR="00000000" w:rsidRPr="00000000">
        <w:rPr>
          <w:rtl w:val="0"/>
        </w:rPr>
        <w:t xml:space="preserve">El objetivo es reforzar la comprensión de cómo un compilador/intérprete gestiona distintos niveles de contexto semántico y permite la ejecución de programas sencillos en este DSL, integrando validaciones semánticas avanzadas.</w:t>
      </w:r>
      <w:r w:rsidDel="00000000" w:rsidR="00000000" w:rsidRPr="00000000">
        <w:rPr>
          <w:rtl w:val="0"/>
        </w:rPr>
      </w:r>
    </w:p>
    <w:p w:rsidR="00000000" w:rsidDel="00000000" w:rsidP="00000000" w:rsidRDefault="00000000" w:rsidRPr="00000000" w14:paraId="0000003C">
      <w:pPr>
        <w:pStyle w:val="Heading1"/>
        <w:spacing w:after="240" w:before="240" w:line="276" w:lineRule="auto"/>
        <w:rPr/>
      </w:pPr>
      <w:bookmarkStart w:colFirst="0" w:colLast="0" w:name="_7gzt1yyf2gfr" w:id="3"/>
      <w:bookmarkEnd w:id="3"/>
      <w:r w:rsidDel="00000000" w:rsidR="00000000" w:rsidRPr="00000000">
        <w:rPr>
          <w:rtl w:val="0"/>
        </w:rPr>
        <w:t xml:space="preserve">2. Competencia que desarrollaremos</w:t>
      </w:r>
    </w:p>
    <w:p w:rsidR="00000000" w:rsidDel="00000000" w:rsidP="00000000" w:rsidRDefault="00000000" w:rsidRPr="00000000" w14:paraId="0000003D">
      <w:pPr>
        <w:numPr>
          <w:ilvl w:val="0"/>
          <w:numId w:val="9"/>
        </w:numPr>
        <w:spacing w:after="0" w:afterAutospacing="0" w:before="240" w:line="276" w:lineRule="auto"/>
        <w:ind w:left="720" w:hanging="360"/>
        <w:rPr>
          <w:u w:val="none"/>
        </w:rPr>
      </w:pPr>
      <w:r w:rsidDel="00000000" w:rsidR="00000000" w:rsidRPr="00000000">
        <w:rPr>
          <w:rtl w:val="0"/>
        </w:rPr>
        <w:t xml:space="preserve">Diseña y optimiza gramáticas LL/LR, aplicando técnicas de factorización y eliminación de recursividad para validar la sintaxis de un DSL.</w:t>
      </w:r>
    </w:p>
    <w:p w:rsidR="00000000" w:rsidDel="00000000" w:rsidP="00000000" w:rsidRDefault="00000000" w:rsidRPr="00000000" w14:paraId="0000003E">
      <w:pPr>
        <w:numPr>
          <w:ilvl w:val="0"/>
          <w:numId w:val="9"/>
        </w:numPr>
        <w:spacing w:after="0" w:afterAutospacing="0" w:before="0" w:beforeAutospacing="0" w:line="276" w:lineRule="auto"/>
        <w:ind w:left="720" w:hanging="360"/>
        <w:rPr>
          <w:u w:val="none"/>
        </w:rPr>
      </w:pPr>
      <w:r w:rsidDel="00000000" w:rsidR="00000000" w:rsidRPr="00000000">
        <w:rPr>
          <w:rtl w:val="0"/>
        </w:rPr>
        <w:t xml:space="preserve">Implementa tablas de símbolos y entornos anidados que soporten ámbitos locales, globales y de función, junto con manejo de variables, vectores u objetos.</w:t>
      </w:r>
    </w:p>
    <w:p w:rsidR="00000000" w:rsidDel="00000000" w:rsidP="00000000" w:rsidRDefault="00000000" w:rsidRPr="00000000" w14:paraId="0000003F">
      <w:pPr>
        <w:numPr>
          <w:ilvl w:val="0"/>
          <w:numId w:val="9"/>
        </w:numPr>
        <w:spacing w:after="0" w:afterAutospacing="0" w:before="0" w:beforeAutospacing="0" w:line="276" w:lineRule="auto"/>
        <w:ind w:left="720" w:hanging="360"/>
        <w:rPr>
          <w:u w:val="none"/>
        </w:rPr>
      </w:pPr>
      <w:r w:rsidDel="00000000" w:rsidR="00000000" w:rsidRPr="00000000">
        <w:rPr>
          <w:rtl w:val="0"/>
        </w:rPr>
        <w:t xml:space="preserve">Aplica el patrón Intérprete, integrando análisis semántico (tipado, ambigüedades, coerciones) y ejecución de sentencias, para prototipar un lenguaje de dominio con estructuras complejas.</w:t>
      </w:r>
    </w:p>
    <w:p w:rsidR="00000000" w:rsidDel="00000000" w:rsidP="00000000" w:rsidRDefault="00000000" w:rsidRPr="00000000" w14:paraId="00000040">
      <w:pPr>
        <w:numPr>
          <w:ilvl w:val="0"/>
          <w:numId w:val="9"/>
        </w:numPr>
        <w:spacing w:after="0" w:afterAutospacing="0" w:before="0" w:beforeAutospacing="0" w:line="276" w:lineRule="auto"/>
        <w:ind w:left="720" w:hanging="360"/>
        <w:rPr>
          <w:u w:val="none"/>
        </w:rPr>
      </w:pPr>
      <w:r w:rsidDel="00000000" w:rsidR="00000000" w:rsidRPr="00000000">
        <w:rPr>
          <w:rtl w:val="0"/>
        </w:rPr>
        <w:t xml:space="preserve">Integra herramientas de prueba y automatización (tests de unidad y de regresión) para validar continuamente el correcto funcionamiento del intérprete ante cambios en la gramática y el AST.</w:t>
      </w:r>
    </w:p>
    <w:p w:rsidR="00000000" w:rsidDel="00000000" w:rsidP="00000000" w:rsidRDefault="00000000" w:rsidRPr="00000000" w14:paraId="00000041">
      <w:pPr>
        <w:numPr>
          <w:ilvl w:val="0"/>
          <w:numId w:val="9"/>
        </w:numPr>
        <w:spacing w:after="240" w:before="0" w:beforeAutospacing="0" w:line="276" w:lineRule="auto"/>
        <w:ind w:left="720" w:hanging="360"/>
        <w:rPr>
          <w:u w:val="none"/>
        </w:rPr>
      </w:pPr>
      <w:r w:rsidDel="00000000" w:rsidR="00000000" w:rsidRPr="00000000">
        <w:rPr>
          <w:rtl w:val="0"/>
        </w:rPr>
        <w:t xml:space="preserve">Investiga y adapta nuevas técnicas de diseño de lenguajes, reflexionando críticamente sobre performance y escalabilidad, y documenta decisiones técnicas basadas en evidencia.</w:t>
      </w:r>
    </w:p>
    <w:p w:rsidR="00000000" w:rsidDel="00000000" w:rsidP="00000000" w:rsidRDefault="00000000" w:rsidRPr="00000000" w14:paraId="00000042">
      <w:pPr>
        <w:pStyle w:val="Heading1"/>
        <w:keepNext w:val="0"/>
        <w:keepLines w:val="0"/>
        <w:spacing w:before="280" w:line="276" w:lineRule="auto"/>
        <w:rPr/>
      </w:pPr>
      <w:bookmarkStart w:colFirst="0" w:colLast="0" w:name="_vh9iq43dnf3z" w:id="4"/>
      <w:bookmarkEnd w:id="4"/>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44">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45">
      <w:pPr>
        <w:spacing w:after="240" w:before="240" w:line="276" w:lineRule="auto"/>
        <w:rPr/>
      </w:pPr>
      <w:r w:rsidDel="00000000" w:rsidR="00000000" w:rsidRPr="00000000">
        <w:rPr>
          <w:rtl w:val="0"/>
        </w:rPr>
        <w:t xml:space="preserve">Al finalizar esta fase, los estudiantes serán capaces de diseñar e implementar un intérprete completo de un DSL que soporte estructuras de control de flujo, funciones, objetos y vectores, gestionando entornos léxicos anidados y realizando pruebas automatizadas para garantizar la corrección semántica y sintáctica del programa.</w:t>
      </w:r>
      <w:r w:rsidDel="00000000" w:rsidR="00000000" w:rsidRPr="00000000">
        <w:rPr>
          <w:rtl w:val="0"/>
        </w:rPr>
      </w:r>
    </w:p>
    <w:p w:rsidR="00000000" w:rsidDel="00000000" w:rsidP="00000000" w:rsidRDefault="00000000" w:rsidRPr="00000000" w14:paraId="00000046">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47">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8">
      <w:pPr>
        <w:numPr>
          <w:ilvl w:val="0"/>
          <w:numId w:val="8"/>
        </w:numPr>
        <w:spacing w:before="240" w:line="276" w:lineRule="auto"/>
        <w:ind w:left="720" w:hanging="360"/>
        <w:rPr/>
      </w:pPr>
      <w:r w:rsidDel="00000000" w:rsidR="00000000" w:rsidRPr="00000000">
        <w:rPr>
          <w:rtl w:val="0"/>
        </w:rPr>
        <w:t xml:space="preserve">Extender la Gramática: Incorporar reglas para estructuras de control (if, while), definición y llamada de funciones, y literal de vectores/objetos, aplicando factorización y eliminación de recursión izquierda.</w:t>
      </w:r>
    </w:p>
    <w:p w:rsidR="00000000" w:rsidDel="00000000" w:rsidP="00000000" w:rsidRDefault="00000000" w:rsidRPr="00000000" w14:paraId="00000049">
      <w:pPr>
        <w:numPr>
          <w:ilvl w:val="0"/>
          <w:numId w:val="8"/>
        </w:numPr>
        <w:spacing w:before="240" w:line="276" w:lineRule="auto"/>
        <w:ind w:left="720" w:hanging="360"/>
        <w:rPr/>
      </w:pPr>
      <w:r w:rsidDel="00000000" w:rsidR="00000000" w:rsidRPr="00000000">
        <w:rPr>
          <w:rtl w:val="0"/>
        </w:rPr>
        <w:t xml:space="preserve">Gestionar Entornos Anidados: Diseñar estructuras de datos que permitan la creación y destrucción de entornos léxicos en tiempo de ejecución, diferenciando ámbitos globales, de función y de bloque.</w:t>
      </w:r>
    </w:p>
    <w:p w:rsidR="00000000" w:rsidDel="00000000" w:rsidP="00000000" w:rsidRDefault="00000000" w:rsidRPr="00000000" w14:paraId="0000004A">
      <w:pPr>
        <w:numPr>
          <w:ilvl w:val="0"/>
          <w:numId w:val="8"/>
        </w:numPr>
        <w:spacing w:before="240" w:line="276" w:lineRule="auto"/>
        <w:ind w:left="720" w:hanging="360"/>
        <w:rPr/>
      </w:pPr>
      <w:r w:rsidDel="00000000" w:rsidR="00000000" w:rsidRPr="00000000">
        <w:rPr>
          <w:rtl w:val="0"/>
        </w:rPr>
        <w:t xml:space="preserve">Implementar Objetos y Vectores: Definir en el intérprete un modelo para vectores (arreglos dinámicos) y objetos (colecciones de pares clave–valor), junto con operaciones de acceso e incrustación.</w:t>
      </w:r>
    </w:p>
    <w:p w:rsidR="00000000" w:rsidDel="00000000" w:rsidP="00000000" w:rsidRDefault="00000000" w:rsidRPr="00000000" w14:paraId="0000004B">
      <w:pPr>
        <w:numPr>
          <w:ilvl w:val="0"/>
          <w:numId w:val="8"/>
        </w:numPr>
        <w:spacing w:before="240" w:line="276" w:lineRule="auto"/>
        <w:ind w:left="720" w:hanging="360"/>
        <w:rPr/>
      </w:pPr>
      <w:r w:rsidDel="00000000" w:rsidR="00000000" w:rsidRPr="00000000">
        <w:rPr>
          <w:rtl w:val="0"/>
        </w:rPr>
        <w:t xml:space="preserve">Desarrollar Funciones: Permitir la declaración de funciones con parámetros, retorno de valores y ámbito propio, además de llamadas recursivas sencillas.</w:t>
      </w:r>
    </w:p>
    <w:p w:rsidR="00000000" w:rsidDel="00000000" w:rsidP="00000000" w:rsidRDefault="00000000" w:rsidRPr="00000000" w14:paraId="0000004C">
      <w:pPr>
        <w:numPr>
          <w:ilvl w:val="0"/>
          <w:numId w:val="8"/>
        </w:numPr>
        <w:spacing w:before="240" w:line="276" w:lineRule="auto"/>
        <w:ind w:left="720" w:hanging="360"/>
        <w:rPr/>
      </w:pPr>
      <w:r w:rsidDel="00000000" w:rsidR="00000000" w:rsidRPr="00000000">
        <w:rPr>
          <w:rtl w:val="0"/>
        </w:rPr>
        <w:t xml:space="preserve">Validación Semántica Avanzada: Verificar tipado de variables, compatibilidad de operaciones con objetos/vectores, y controlar errores en tiempo de interpretación (p.ej., acceso a índice fuera de rango).</w:t>
      </w:r>
      <w:r w:rsidDel="00000000" w:rsidR="00000000" w:rsidRPr="00000000">
        <w:rPr>
          <w:rtl w:val="0"/>
        </w:rPr>
      </w:r>
    </w:p>
    <w:p w:rsidR="00000000" w:rsidDel="00000000" w:rsidP="00000000" w:rsidRDefault="00000000" w:rsidRPr="00000000" w14:paraId="0000004D">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E">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F">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0">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1">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2">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3">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4">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5">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6">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57">
      <w:pPr>
        <w:spacing w:after="240" w:before="240" w:line="276" w:lineRule="auto"/>
        <w:rPr/>
      </w:pPr>
      <w:r w:rsidDel="00000000" w:rsidR="00000000" w:rsidRPr="00000000">
        <w:rPr>
          <w:rtl w:val="0"/>
        </w:rPr>
        <w:t xml:space="preserve">Esta sección define de manera clara y detallada los aspectos específicos que los estudiantes deberán abordar en el proyecto. Se incluye el problema a resolver, el alcance, y los entregables esperados.</w:t>
      </w:r>
    </w:p>
    <w:p w:rsidR="00000000" w:rsidDel="00000000" w:rsidP="00000000" w:rsidRDefault="00000000" w:rsidRPr="00000000" w14:paraId="00000058">
      <w:pPr>
        <w:pStyle w:val="Heading2"/>
        <w:rPr/>
      </w:pPr>
      <w:bookmarkStart w:colFirst="0" w:colLast="0" w:name="_5vqnqycet9fd" w:id="9"/>
      <w:bookmarkEnd w:id="9"/>
      <w:r w:rsidDel="00000000" w:rsidR="00000000" w:rsidRPr="00000000">
        <w:rPr>
          <w:rtl w:val="0"/>
        </w:rPr>
        <w:t xml:space="preserve">4.1 Descripción del problema a resolver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En la Fase 1 se implementó un intérprete básico capaz de procesar expresiones aritmético-lógicas simples y variables en un entorno global. Ahora, se requiere evolucionar ese intérprete para convertirlo en un mini-DSL que soporte: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10"/>
        </w:numPr>
        <w:ind w:left="720" w:hanging="360"/>
        <w:rPr>
          <w:u w:val="none"/>
        </w:rPr>
      </w:pPr>
      <w:r w:rsidDel="00000000" w:rsidR="00000000" w:rsidRPr="00000000">
        <w:rPr>
          <w:rtl w:val="0"/>
        </w:rPr>
        <w:t xml:space="preserve">Control de Flujo: Sentencias condicionales (if, else) y bucles (while).</w:t>
      </w:r>
    </w:p>
    <w:p w:rsidR="00000000" w:rsidDel="00000000" w:rsidP="00000000" w:rsidRDefault="00000000" w:rsidRPr="00000000" w14:paraId="0000005D">
      <w:pPr>
        <w:numPr>
          <w:ilvl w:val="0"/>
          <w:numId w:val="10"/>
        </w:numPr>
        <w:ind w:left="720" w:hanging="360"/>
        <w:rPr>
          <w:u w:val="none"/>
        </w:rPr>
      </w:pPr>
      <w:r w:rsidDel="00000000" w:rsidR="00000000" w:rsidRPr="00000000">
        <w:rPr>
          <w:rtl w:val="0"/>
        </w:rPr>
        <w:t xml:space="preserve">Funciones: Declaración, parámetros, retorno y ámbito local, incluyendo recursión mínima.</w:t>
      </w:r>
    </w:p>
    <w:p w:rsidR="00000000" w:rsidDel="00000000" w:rsidP="00000000" w:rsidRDefault="00000000" w:rsidRPr="00000000" w14:paraId="0000005E">
      <w:pPr>
        <w:numPr>
          <w:ilvl w:val="0"/>
          <w:numId w:val="10"/>
        </w:numPr>
        <w:ind w:left="720" w:hanging="360"/>
        <w:rPr>
          <w:u w:val="none"/>
        </w:rPr>
      </w:pPr>
      <w:r w:rsidDel="00000000" w:rsidR="00000000" w:rsidRPr="00000000">
        <w:rPr>
          <w:rtl w:val="0"/>
        </w:rPr>
        <w:t xml:space="preserve">Estructuras de Datos: Vectores unidimensionales y objetos (pares clave–valor) con indexación y acceso a campos.</w:t>
      </w:r>
    </w:p>
    <w:p w:rsidR="00000000" w:rsidDel="00000000" w:rsidP="00000000" w:rsidRDefault="00000000" w:rsidRPr="00000000" w14:paraId="0000005F">
      <w:pPr>
        <w:numPr>
          <w:ilvl w:val="0"/>
          <w:numId w:val="10"/>
        </w:numPr>
        <w:ind w:left="720" w:hanging="360"/>
        <w:rPr>
          <w:u w:val="none"/>
        </w:rPr>
      </w:pPr>
      <w:r w:rsidDel="00000000" w:rsidR="00000000" w:rsidRPr="00000000">
        <w:rPr>
          <w:rtl w:val="0"/>
        </w:rPr>
        <w:t xml:space="preserve">Entornos Anidados: Creación de ámbitos locales y destierro de variables al salir del bloque o función.</w:t>
      </w:r>
    </w:p>
    <w:p w:rsidR="00000000" w:rsidDel="00000000" w:rsidP="00000000" w:rsidRDefault="00000000" w:rsidRPr="00000000" w14:paraId="00000060">
      <w:pPr>
        <w:numPr>
          <w:ilvl w:val="0"/>
          <w:numId w:val="10"/>
        </w:numPr>
        <w:ind w:left="720" w:hanging="360"/>
        <w:rPr>
          <w:u w:val="none"/>
        </w:rPr>
      </w:pPr>
      <w:r w:rsidDel="00000000" w:rsidR="00000000" w:rsidRPr="00000000">
        <w:rPr>
          <w:rtl w:val="0"/>
        </w:rPr>
        <w:t xml:space="preserve">Optimización de Gramática: Ajustar reglas para evitar ambigüedades y reducir recursos innecesarios.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El desafío principal es garantizar que el intérprete maneje correctamente los distintos niveles de entorno (global, local, de función, de bloqueo), valide semánticamente las operaciones (tipos, existencia de identificadores, bounds de vectores u objetos) y ejecute programas sencillos escritos en este lenguaje. Se requiere también construir un conjunto de pruebas automatizadas para verificar la corrección tras cada cambio.</w:t>
      </w:r>
      <w:r w:rsidDel="00000000" w:rsidR="00000000" w:rsidRPr="00000000">
        <w:rPr>
          <w:rtl w:val="0"/>
        </w:rPr>
      </w:r>
    </w:p>
    <w:p w:rsidR="00000000" w:rsidDel="00000000" w:rsidP="00000000" w:rsidRDefault="00000000" w:rsidRPr="00000000" w14:paraId="00000063">
      <w:pPr>
        <w:pStyle w:val="Heading2"/>
        <w:spacing w:after="240" w:before="240" w:line="276" w:lineRule="auto"/>
        <w:rPr/>
      </w:pPr>
      <w:bookmarkStart w:colFirst="0" w:colLast="0" w:name="_nkp6h89x8ytp" w:id="10"/>
      <w:bookmarkEnd w:id="10"/>
      <w:r w:rsidDel="00000000" w:rsidR="00000000" w:rsidRPr="00000000">
        <w:rPr>
          <w:rtl w:val="0"/>
        </w:rPr>
        <w:t xml:space="preserve">4.2 Alcance del proyecto</w:t>
      </w:r>
    </w:p>
    <w:p w:rsidR="00000000" w:rsidDel="00000000" w:rsidP="00000000" w:rsidRDefault="00000000" w:rsidRPr="00000000" w14:paraId="00000064">
      <w:pPr>
        <w:spacing w:after="240" w:before="240" w:line="276" w:lineRule="auto"/>
        <w:rPr/>
      </w:pPr>
      <w:r w:rsidDel="00000000" w:rsidR="00000000" w:rsidRPr="00000000">
        <w:rPr>
          <w:b w:val="1"/>
          <w:bCs w:val="1"/>
          <w:rtl w:val="0"/>
        </w:rPr>
        <w:br w:type="textWrapping"/>
        <w:t xml:space="preserve">Alcance Obligatorio:</w:t>
      </w:r>
      <w:r w:rsidDel="00000000" w:rsidR="00000000" w:rsidRPr="00000000">
        <w:rPr>
          <w:rtl w:val="0"/>
        </w:rPr>
      </w:r>
    </w:p>
    <w:p w:rsidR="00000000" w:rsidDel="00000000" w:rsidP="00000000" w:rsidRDefault="00000000" w:rsidRPr="00000000" w14:paraId="00000065">
      <w:pPr>
        <w:numPr>
          <w:ilvl w:val="0"/>
          <w:numId w:val="1"/>
        </w:numPr>
        <w:spacing w:after="0" w:afterAutospacing="0" w:before="240" w:line="276" w:lineRule="auto"/>
        <w:ind w:left="720" w:hanging="360"/>
        <w:rPr>
          <w:u w:val="none"/>
        </w:rPr>
      </w:pPr>
      <w:r w:rsidDel="00000000" w:rsidR="00000000" w:rsidRPr="00000000">
        <w:rPr>
          <w:rtl w:val="0"/>
        </w:rPr>
        <w:t xml:space="preserve">Extensión de la gramática para soportar:</w:t>
      </w:r>
    </w:p>
    <w:p w:rsidR="00000000" w:rsidDel="00000000" w:rsidP="00000000" w:rsidRDefault="00000000" w:rsidRPr="00000000" w14:paraId="00000066">
      <w:pPr>
        <w:numPr>
          <w:ilvl w:val="1"/>
          <w:numId w:val="1"/>
        </w:numPr>
        <w:spacing w:after="0" w:afterAutospacing="0" w:before="0" w:beforeAutospacing="0" w:line="276" w:lineRule="auto"/>
        <w:ind w:left="1440" w:hanging="360"/>
        <w:rPr>
          <w:u w:val="none"/>
        </w:rPr>
      </w:pPr>
      <w:r w:rsidDel="00000000" w:rsidR="00000000" w:rsidRPr="00000000">
        <w:rPr>
          <w:rtl w:val="0"/>
        </w:rPr>
        <w:t xml:space="preserve">Sentencias if (condición) { … } [ else { … }].</w:t>
      </w:r>
    </w:p>
    <w:p w:rsidR="00000000" w:rsidDel="00000000" w:rsidP="00000000" w:rsidRDefault="00000000" w:rsidRPr="00000000" w14:paraId="00000067">
      <w:pPr>
        <w:numPr>
          <w:ilvl w:val="1"/>
          <w:numId w:val="1"/>
        </w:numPr>
        <w:spacing w:after="0" w:afterAutospacing="0" w:before="0" w:beforeAutospacing="0" w:line="276" w:lineRule="auto"/>
        <w:ind w:left="1440" w:hanging="360"/>
        <w:rPr>
          <w:u w:val="none"/>
        </w:rPr>
      </w:pPr>
      <w:r w:rsidDel="00000000" w:rsidR="00000000" w:rsidRPr="00000000">
        <w:rPr>
          <w:rtl w:val="0"/>
        </w:rPr>
        <w:t xml:space="preserve">Bucles while (condición) { … }.</w:t>
      </w:r>
    </w:p>
    <w:p w:rsidR="00000000" w:rsidDel="00000000" w:rsidP="00000000" w:rsidRDefault="00000000" w:rsidRPr="00000000" w14:paraId="00000068">
      <w:pPr>
        <w:numPr>
          <w:ilvl w:val="1"/>
          <w:numId w:val="1"/>
        </w:numPr>
        <w:spacing w:after="0" w:afterAutospacing="0" w:before="0" w:beforeAutospacing="0" w:line="276" w:lineRule="auto"/>
        <w:ind w:left="1440" w:hanging="360"/>
        <w:rPr>
          <w:u w:val="none"/>
        </w:rPr>
      </w:pPr>
      <w:r w:rsidDel="00000000" w:rsidR="00000000" w:rsidRPr="00000000">
        <w:rPr>
          <w:rtl w:val="0"/>
        </w:rPr>
        <w:t xml:space="preserve">Llamadas a funciones con paso de parámetros y retorno de valores.</w:t>
      </w:r>
    </w:p>
    <w:p w:rsidR="00000000" w:rsidDel="00000000" w:rsidP="00000000" w:rsidRDefault="00000000" w:rsidRPr="00000000" w14:paraId="00000069">
      <w:pPr>
        <w:numPr>
          <w:ilvl w:val="1"/>
          <w:numId w:val="1"/>
        </w:numPr>
        <w:spacing w:after="0" w:afterAutospacing="0" w:before="0" w:beforeAutospacing="0" w:line="276" w:lineRule="auto"/>
        <w:ind w:left="1440" w:hanging="360"/>
        <w:rPr>
          <w:u w:val="none"/>
        </w:rPr>
      </w:pPr>
      <w:r w:rsidDel="00000000" w:rsidR="00000000" w:rsidRPr="00000000">
        <w:rPr>
          <w:rtl w:val="0"/>
        </w:rPr>
        <w:t xml:space="preserve">Literales de vectores: [ elem1, elem2, … ] y operaciones de indexación (v[índice]).</w:t>
      </w:r>
    </w:p>
    <w:p w:rsidR="00000000" w:rsidDel="00000000" w:rsidP="00000000" w:rsidRDefault="00000000" w:rsidRPr="00000000" w14:paraId="0000006A">
      <w:pPr>
        <w:numPr>
          <w:ilvl w:val="1"/>
          <w:numId w:val="1"/>
        </w:numPr>
        <w:spacing w:after="0" w:afterAutospacing="0" w:before="0" w:beforeAutospacing="0" w:line="276" w:lineRule="auto"/>
        <w:ind w:left="1440" w:hanging="360"/>
        <w:rPr>
          <w:u w:val="none"/>
        </w:rPr>
      </w:pPr>
      <w:r w:rsidDel="00000000" w:rsidR="00000000" w:rsidRPr="00000000">
        <w:rPr>
          <w:rtl w:val="0"/>
        </w:rPr>
        <w:t xml:space="preserve">Literales de objetos: { clave1: valor1, clave2: valor2, … } y acceso a campos (o.clave).</w:t>
      </w:r>
    </w:p>
    <w:p w:rsidR="00000000" w:rsidDel="00000000" w:rsidP="00000000" w:rsidRDefault="00000000" w:rsidRPr="00000000" w14:paraId="0000006B">
      <w:pPr>
        <w:numPr>
          <w:ilvl w:val="0"/>
          <w:numId w:val="1"/>
        </w:numPr>
        <w:spacing w:after="0" w:afterAutospacing="0" w:before="0" w:beforeAutospacing="0" w:line="276" w:lineRule="auto"/>
        <w:ind w:left="720" w:hanging="360"/>
        <w:rPr>
          <w:u w:val="none"/>
        </w:rPr>
      </w:pPr>
      <w:r w:rsidDel="00000000" w:rsidR="00000000" w:rsidRPr="00000000">
        <w:rPr>
          <w:rtl w:val="0"/>
        </w:rPr>
        <w:t xml:space="preserve">Gestión de entornos anidados que respeten ámbito léxico:</w:t>
      </w:r>
    </w:p>
    <w:p w:rsidR="00000000" w:rsidDel="00000000" w:rsidP="00000000" w:rsidRDefault="00000000" w:rsidRPr="00000000" w14:paraId="0000006C">
      <w:pPr>
        <w:numPr>
          <w:ilvl w:val="1"/>
          <w:numId w:val="1"/>
        </w:numPr>
        <w:spacing w:after="0" w:afterAutospacing="0" w:before="0" w:beforeAutospacing="0" w:line="276" w:lineRule="auto"/>
        <w:ind w:left="1440" w:hanging="360"/>
        <w:rPr>
          <w:u w:val="none"/>
        </w:rPr>
      </w:pPr>
      <w:r w:rsidDel="00000000" w:rsidR="00000000" w:rsidRPr="00000000">
        <w:rPr>
          <w:rtl w:val="0"/>
        </w:rPr>
        <w:t xml:space="preserve">Variables globales.</w:t>
      </w:r>
    </w:p>
    <w:p w:rsidR="00000000" w:rsidDel="00000000" w:rsidP="00000000" w:rsidRDefault="00000000" w:rsidRPr="00000000" w14:paraId="0000006D">
      <w:pPr>
        <w:numPr>
          <w:ilvl w:val="1"/>
          <w:numId w:val="1"/>
        </w:numPr>
        <w:spacing w:after="0" w:afterAutospacing="0" w:before="0" w:beforeAutospacing="0" w:line="276" w:lineRule="auto"/>
        <w:ind w:left="1440" w:hanging="360"/>
        <w:rPr>
          <w:u w:val="none"/>
        </w:rPr>
      </w:pPr>
      <w:r w:rsidDel="00000000" w:rsidR="00000000" w:rsidRPr="00000000">
        <w:rPr>
          <w:rtl w:val="0"/>
        </w:rPr>
        <w:t xml:space="preserve">Variables locales a bloque y a función.</w:t>
      </w:r>
    </w:p>
    <w:p w:rsidR="00000000" w:rsidDel="00000000" w:rsidP="00000000" w:rsidRDefault="00000000" w:rsidRPr="00000000" w14:paraId="0000006E">
      <w:pPr>
        <w:numPr>
          <w:ilvl w:val="1"/>
          <w:numId w:val="1"/>
        </w:numPr>
        <w:spacing w:after="0" w:afterAutospacing="0" w:before="0" w:beforeAutospacing="0" w:line="276" w:lineRule="auto"/>
        <w:ind w:left="1440" w:hanging="360"/>
        <w:rPr>
          <w:u w:val="none"/>
        </w:rPr>
      </w:pPr>
      <w:r w:rsidDel="00000000" w:rsidR="00000000" w:rsidRPr="00000000">
        <w:rPr>
          <w:rtl w:val="0"/>
        </w:rPr>
        <w:t xml:space="preserve">Tablas de símbolos separadas por entorno.</w:t>
      </w:r>
    </w:p>
    <w:p w:rsidR="00000000" w:rsidDel="00000000" w:rsidP="00000000" w:rsidRDefault="00000000" w:rsidRPr="00000000" w14:paraId="0000006F">
      <w:pPr>
        <w:numPr>
          <w:ilvl w:val="0"/>
          <w:numId w:val="1"/>
        </w:numPr>
        <w:spacing w:after="240" w:before="0" w:beforeAutospacing="0" w:line="276" w:lineRule="auto"/>
        <w:ind w:left="720" w:hanging="360"/>
        <w:rPr>
          <w:u w:val="none"/>
        </w:rPr>
      </w:pPr>
      <w:r w:rsidDel="00000000" w:rsidR="00000000" w:rsidRPr="00000000">
        <w:rPr>
          <w:rtl w:val="0"/>
        </w:rPr>
        <w:t xml:space="preserve">Implementación de la ejecución del AST modificado, realizando validaciones semánticas antes de la ejecución (ej.: verificar que v[3] exista, que el campo o.campo esté definido, que las funciones reciban el número correcto de parámetros y tipos compatibles).</w:t>
      </w:r>
    </w:p>
    <w:p w:rsidR="00000000" w:rsidDel="00000000" w:rsidP="00000000" w:rsidRDefault="00000000" w:rsidRPr="00000000" w14:paraId="00000070">
      <w:pPr>
        <w:spacing w:after="240" w:before="240" w:line="276" w:lineRule="auto"/>
        <w:rPr/>
      </w:pPr>
      <w:r w:rsidDel="00000000" w:rsidR="00000000" w:rsidRPr="00000000">
        <w:rPr>
          <w:b w:val="1"/>
          <w:bCs w:val="1"/>
          <w:rtl w:val="0"/>
        </w:rPr>
        <w:t xml:space="preserve">Alcance Opcional (Recomendado):</w:t>
      </w:r>
      <w:r w:rsidDel="00000000" w:rsidR="00000000" w:rsidRPr="00000000">
        <w:rPr>
          <w:rtl w:val="0"/>
        </w:rPr>
      </w:r>
    </w:p>
    <w:p w:rsidR="00000000" w:rsidDel="00000000" w:rsidP="00000000" w:rsidRDefault="00000000" w:rsidRPr="00000000" w14:paraId="00000071">
      <w:pPr>
        <w:numPr>
          <w:ilvl w:val="0"/>
          <w:numId w:val="5"/>
        </w:numPr>
        <w:spacing w:after="0" w:afterAutospacing="0" w:before="240" w:line="276" w:lineRule="auto"/>
        <w:ind w:left="720" w:hanging="360"/>
        <w:rPr>
          <w:u w:val="none"/>
        </w:rPr>
      </w:pPr>
      <w:r w:rsidDel="00000000" w:rsidR="00000000" w:rsidRPr="00000000">
        <w:rPr>
          <w:rtl w:val="0"/>
        </w:rPr>
        <w:t xml:space="preserve">Soporte para funciones anidadas o cierres (closures) sencillos.</w:t>
      </w:r>
    </w:p>
    <w:p w:rsidR="00000000" w:rsidDel="00000000" w:rsidP="00000000" w:rsidRDefault="00000000" w:rsidRPr="00000000" w14:paraId="00000072">
      <w:pPr>
        <w:numPr>
          <w:ilvl w:val="0"/>
          <w:numId w:val="5"/>
        </w:numPr>
        <w:spacing w:after="0" w:afterAutospacing="0" w:before="0" w:beforeAutospacing="0" w:line="276" w:lineRule="auto"/>
        <w:ind w:left="720" w:hanging="360"/>
        <w:rPr>
          <w:u w:val="none"/>
        </w:rPr>
      </w:pPr>
      <w:r w:rsidDel="00000000" w:rsidR="00000000" w:rsidRPr="00000000">
        <w:rPr>
          <w:rtl w:val="0"/>
        </w:rPr>
        <w:t xml:space="preserve">Evaluación perezosa (lazy evaluation) de expresiones en if (solo evaluar ramas necesarias).</w:t>
      </w:r>
    </w:p>
    <w:p w:rsidR="00000000" w:rsidDel="00000000" w:rsidP="00000000" w:rsidRDefault="00000000" w:rsidRPr="00000000" w14:paraId="00000073">
      <w:pPr>
        <w:numPr>
          <w:ilvl w:val="0"/>
          <w:numId w:val="5"/>
        </w:numPr>
        <w:spacing w:after="240" w:before="0" w:beforeAutospacing="0" w:line="276" w:lineRule="auto"/>
        <w:ind w:left="720" w:hanging="360"/>
        <w:rPr>
          <w:u w:val="none"/>
        </w:rPr>
      </w:pPr>
      <w:r w:rsidDel="00000000" w:rsidR="00000000" w:rsidRPr="00000000">
        <w:rPr>
          <w:rtl w:val="0"/>
        </w:rPr>
        <w:t xml:space="preserve">Optimización mínima de código (p. ej., precomputar expresiones constantes).</w:t>
      </w:r>
      <w:r w:rsidDel="00000000" w:rsidR="00000000" w:rsidRPr="00000000">
        <w:rPr>
          <w:rtl w:val="0"/>
        </w:rPr>
      </w:r>
    </w:p>
    <w:p w:rsidR="00000000" w:rsidDel="00000000" w:rsidP="00000000" w:rsidRDefault="00000000" w:rsidRPr="00000000" w14:paraId="00000074">
      <w:pPr>
        <w:pStyle w:val="Heading2"/>
        <w:spacing w:after="240" w:before="240" w:line="276" w:lineRule="auto"/>
        <w:rPr/>
      </w:pPr>
      <w:bookmarkStart w:colFirst="0" w:colLast="0" w:name="_a8cmxa2fjznf" w:id="11"/>
      <w:bookmarkEnd w:id="11"/>
      <w:r w:rsidDel="00000000" w:rsidR="00000000" w:rsidRPr="00000000">
        <w:rPr>
          <w:rtl w:val="0"/>
        </w:rPr>
        <w:t xml:space="preserve">4.3 Requerimientos técnicos</w:t>
      </w:r>
    </w:p>
    <w:p w:rsidR="00000000" w:rsidDel="00000000" w:rsidP="00000000" w:rsidRDefault="00000000" w:rsidRPr="00000000" w14:paraId="00000075">
      <w:pPr>
        <w:numPr>
          <w:ilvl w:val="0"/>
          <w:numId w:val="3"/>
        </w:numPr>
        <w:spacing w:after="0" w:afterAutospacing="0" w:before="240" w:line="276" w:lineRule="auto"/>
        <w:ind w:left="720" w:hanging="360"/>
        <w:rPr>
          <w:u w:val="none"/>
        </w:rPr>
      </w:pPr>
      <w:r w:rsidDel="00000000" w:rsidR="00000000" w:rsidRPr="00000000">
        <w:rPr>
          <w:rtl w:val="0"/>
        </w:rPr>
        <w:t xml:space="preserve">Lenguaje de implementación: Java (orientado a objetos) o Kotlin, usando CUP (o JFlex+Cup) para el parser, siguiendo la base de la Fase 1.</w:t>
      </w:r>
    </w:p>
    <w:p w:rsidR="00000000" w:rsidDel="00000000" w:rsidP="00000000" w:rsidRDefault="00000000" w:rsidRPr="00000000" w14:paraId="00000076">
      <w:pPr>
        <w:numPr>
          <w:ilvl w:val="0"/>
          <w:numId w:val="3"/>
        </w:numPr>
        <w:spacing w:after="0" w:afterAutospacing="0" w:before="0" w:beforeAutospacing="0" w:line="276" w:lineRule="auto"/>
        <w:ind w:left="720" w:hanging="360"/>
        <w:rPr>
          <w:u w:val="none"/>
        </w:rPr>
      </w:pPr>
      <w:r w:rsidDel="00000000" w:rsidR="00000000" w:rsidRPr="00000000">
        <w:rPr>
          <w:rtl w:val="0"/>
        </w:rPr>
        <w:t xml:space="preserve">Herramientas:</w:t>
      </w:r>
    </w:p>
    <w:p w:rsidR="00000000" w:rsidDel="00000000" w:rsidP="00000000" w:rsidRDefault="00000000" w:rsidRPr="00000000" w14:paraId="00000077">
      <w:pPr>
        <w:numPr>
          <w:ilvl w:val="1"/>
          <w:numId w:val="3"/>
        </w:numPr>
        <w:spacing w:after="0" w:afterAutospacing="0" w:before="0" w:beforeAutospacing="0" w:line="276" w:lineRule="auto"/>
        <w:ind w:left="1440" w:hanging="360"/>
        <w:rPr>
          <w:u w:val="none"/>
        </w:rPr>
      </w:pPr>
      <w:r w:rsidDel="00000000" w:rsidR="00000000" w:rsidRPr="00000000">
        <w:rPr>
          <w:rtl w:val="0"/>
        </w:rPr>
        <w:t xml:space="preserve">JFlex para el análisis léxico.</w:t>
      </w:r>
    </w:p>
    <w:p w:rsidR="00000000" w:rsidDel="00000000" w:rsidP="00000000" w:rsidRDefault="00000000" w:rsidRPr="00000000" w14:paraId="00000078">
      <w:pPr>
        <w:numPr>
          <w:ilvl w:val="1"/>
          <w:numId w:val="3"/>
        </w:numPr>
        <w:spacing w:after="0" w:afterAutospacing="0" w:before="0" w:beforeAutospacing="0" w:line="276" w:lineRule="auto"/>
        <w:ind w:left="1440" w:hanging="360"/>
        <w:rPr>
          <w:u w:val="none"/>
        </w:rPr>
      </w:pPr>
      <w:r w:rsidDel="00000000" w:rsidR="00000000" w:rsidRPr="00000000">
        <w:rPr>
          <w:rtl w:val="0"/>
        </w:rPr>
        <w:t xml:space="preserve">CUP (y JavaCC) para el análisis sintáctico.</w:t>
      </w:r>
    </w:p>
    <w:p w:rsidR="00000000" w:rsidDel="00000000" w:rsidP="00000000" w:rsidRDefault="00000000" w:rsidRPr="00000000" w14:paraId="00000079">
      <w:pPr>
        <w:numPr>
          <w:ilvl w:val="1"/>
          <w:numId w:val="3"/>
        </w:numPr>
        <w:spacing w:after="0" w:afterAutospacing="0" w:before="0" w:beforeAutospacing="0" w:line="276" w:lineRule="auto"/>
        <w:ind w:left="1440" w:hanging="360"/>
        <w:rPr>
          <w:u w:val="none"/>
        </w:rPr>
      </w:pPr>
      <w:r w:rsidDel="00000000" w:rsidR="00000000" w:rsidRPr="00000000">
        <w:rPr>
          <w:rtl w:val="0"/>
        </w:rPr>
        <w:t xml:space="preserve">JUnit 5 para las pruebas unitarias y de regresión.</w:t>
      </w:r>
    </w:p>
    <w:p w:rsidR="00000000" w:rsidDel="00000000" w:rsidP="00000000" w:rsidRDefault="00000000" w:rsidRPr="00000000" w14:paraId="0000007A">
      <w:pPr>
        <w:numPr>
          <w:ilvl w:val="0"/>
          <w:numId w:val="3"/>
        </w:numPr>
        <w:spacing w:after="0" w:afterAutospacing="0" w:before="0" w:beforeAutospacing="0" w:line="276" w:lineRule="auto"/>
        <w:ind w:left="720" w:hanging="360"/>
        <w:rPr>
          <w:u w:val="none"/>
        </w:rPr>
      </w:pPr>
      <w:r w:rsidDel="00000000" w:rsidR="00000000" w:rsidRPr="00000000">
        <w:rPr>
          <w:rtl w:val="0"/>
        </w:rPr>
        <w:t xml:space="preserve">Estructuras de datos: Listas o arreglos dinámicos (por ejemplo, ArrayList) para vectores; HashMap&lt;String, Object&gt; para objetos y para tablas de símbolos por entorno.</w:t>
      </w:r>
    </w:p>
    <w:p w:rsidR="00000000" w:rsidDel="00000000" w:rsidP="00000000" w:rsidRDefault="00000000" w:rsidRPr="00000000" w14:paraId="0000007B">
      <w:pPr>
        <w:numPr>
          <w:ilvl w:val="0"/>
          <w:numId w:val="3"/>
        </w:numPr>
        <w:spacing w:after="0" w:afterAutospacing="0" w:before="0" w:beforeAutospacing="0" w:line="276" w:lineRule="auto"/>
        <w:ind w:left="720" w:hanging="360"/>
        <w:rPr>
          <w:u w:val="none"/>
        </w:rPr>
      </w:pPr>
      <w:r w:rsidDel="00000000" w:rsidR="00000000" w:rsidRPr="00000000">
        <w:rPr>
          <w:rtl w:val="0"/>
        </w:rPr>
        <w:t xml:space="preserve">Control de versiones en Git (repositorio público o privado en GitHub/Bitbucket).</w:t>
      </w:r>
    </w:p>
    <w:p w:rsidR="00000000" w:rsidDel="00000000" w:rsidP="00000000" w:rsidRDefault="00000000" w:rsidRPr="00000000" w14:paraId="0000007C">
      <w:pPr>
        <w:numPr>
          <w:ilvl w:val="0"/>
          <w:numId w:val="3"/>
        </w:numPr>
        <w:spacing w:after="0" w:afterAutospacing="0" w:before="0" w:beforeAutospacing="0" w:line="276" w:lineRule="auto"/>
        <w:ind w:left="720" w:hanging="360"/>
        <w:rPr>
          <w:u w:val="none"/>
        </w:rPr>
      </w:pPr>
      <w:r w:rsidDel="00000000" w:rsidR="00000000" w:rsidRPr="00000000">
        <w:rPr>
          <w:rtl w:val="0"/>
        </w:rPr>
        <w:t xml:space="preserve">Entorno de desarrollo: IntelliJ IDEA, Eclipse o NetBeans.</w:t>
      </w:r>
    </w:p>
    <w:p w:rsidR="00000000" w:rsidDel="00000000" w:rsidP="00000000" w:rsidRDefault="00000000" w:rsidRPr="00000000" w14:paraId="0000007D">
      <w:pPr>
        <w:numPr>
          <w:ilvl w:val="0"/>
          <w:numId w:val="3"/>
        </w:numPr>
        <w:spacing w:after="240" w:before="0" w:beforeAutospacing="0" w:line="276" w:lineRule="auto"/>
        <w:ind w:left="720" w:hanging="360"/>
        <w:rPr>
          <w:u w:val="none"/>
        </w:rPr>
      </w:pPr>
      <w:r w:rsidDel="00000000" w:rsidR="00000000" w:rsidRPr="00000000">
        <w:rPr>
          <w:rtl w:val="0"/>
        </w:rPr>
        <w:t xml:space="preserve">Documentación interna: Comentarios JavaDoc para todas las clases públicas y privadas, explicando propósito y comportamiento.</w:t>
      </w:r>
      <w:r w:rsidDel="00000000" w:rsidR="00000000" w:rsidRPr="00000000">
        <w:rPr>
          <w:rtl w:val="0"/>
        </w:rPr>
      </w:r>
    </w:p>
    <w:p w:rsidR="00000000" w:rsidDel="00000000" w:rsidP="00000000" w:rsidRDefault="00000000" w:rsidRPr="00000000" w14:paraId="0000007E">
      <w:pPr>
        <w:pStyle w:val="Heading2"/>
        <w:spacing w:after="240" w:before="240" w:line="276" w:lineRule="auto"/>
        <w:rPr/>
      </w:pPr>
      <w:bookmarkStart w:colFirst="0" w:colLast="0" w:name="_8kvgyw4k85vw" w:id="12"/>
      <w:bookmarkEnd w:id="12"/>
      <w:r w:rsidDel="00000000" w:rsidR="00000000" w:rsidRPr="00000000">
        <w:rPr>
          <w:rtl w:val="0"/>
        </w:rPr>
        <w:t xml:space="preserve">4.4 Entregables</w:t>
      </w:r>
    </w:p>
    <w:p w:rsidR="00000000" w:rsidDel="00000000" w:rsidP="00000000" w:rsidRDefault="00000000" w:rsidRPr="00000000" w14:paraId="0000007F">
      <w:pPr>
        <w:spacing w:after="240" w:before="240" w:line="276" w:lineRule="auto"/>
        <w:rPr/>
      </w:pPr>
      <w:r w:rsidDel="00000000" w:rsidR="00000000" w:rsidRPr="00000000">
        <w:rPr>
          <w:rtl w:val="0"/>
        </w:rPr>
        <w:t xml:space="preserve">Describe los productos concretos que se espera que los estudiantes entreguen al finalizar el proyecto. Pueden ser prototipos, informes técnicos, documentación, etc.</w:t>
      </w:r>
    </w:p>
    <w:p w:rsidR="00000000" w:rsidDel="00000000" w:rsidP="00000000" w:rsidRDefault="00000000" w:rsidRPr="00000000" w14:paraId="00000080">
      <w:pPr>
        <w:spacing w:after="240" w:before="240" w:line="276" w:lineRule="auto"/>
        <w:rPr/>
      </w:pPr>
      <w:r w:rsidDel="00000000" w:rsidR="00000000" w:rsidRPr="00000000">
        <w:rPr>
          <w:rtl w:val="0"/>
        </w:rPr>
      </w:r>
    </w:p>
    <w:p w:rsidR="00000000" w:rsidDel="00000000" w:rsidP="00000000" w:rsidRDefault="00000000" w:rsidRPr="00000000" w14:paraId="00000081">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76" w:lineRule="auto"/>
              <w:rPr/>
            </w:pPr>
            <w:r w:rsidDel="00000000" w:rsidR="00000000" w:rsidRPr="00000000">
              <w:rPr>
                <w:rtl w:val="0"/>
              </w:rPr>
              <w:t xml:space="preserve">Repositorio completo que incluya:</w:t>
            </w:r>
          </w:p>
          <w:p w:rsidR="00000000" w:rsidDel="00000000" w:rsidP="00000000" w:rsidRDefault="00000000" w:rsidRPr="00000000" w14:paraId="00000086">
            <w:pPr>
              <w:spacing w:after="240" w:before="240" w:line="276" w:lineRule="auto"/>
              <w:rPr/>
            </w:pPr>
            <w:r w:rsidDel="00000000" w:rsidR="00000000" w:rsidRPr="00000000">
              <w:rPr>
                <w:rtl w:val="0"/>
              </w:rPr>
              <w:t xml:space="preserve">Módulo léxico (PLY).</w:t>
            </w:r>
          </w:p>
          <w:p w:rsidR="00000000" w:rsidDel="00000000" w:rsidP="00000000" w:rsidRDefault="00000000" w:rsidRPr="00000000" w14:paraId="00000087">
            <w:pPr>
              <w:spacing w:after="240" w:before="240" w:line="276" w:lineRule="auto"/>
              <w:rPr/>
            </w:pPr>
            <w:r w:rsidDel="00000000" w:rsidR="00000000" w:rsidRPr="00000000">
              <w:rPr>
                <w:rtl w:val="0"/>
              </w:rPr>
              <w:t xml:space="preserve">Módulo sintáctico (PLY).</w:t>
            </w:r>
          </w:p>
          <w:p w:rsidR="00000000" w:rsidDel="00000000" w:rsidP="00000000" w:rsidRDefault="00000000" w:rsidRPr="00000000" w14:paraId="00000088">
            <w:pPr>
              <w:spacing w:after="240" w:before="240" w:line="276" w:lineRule="auto"/>
              <w:rPr/>
            </w:pPr>
            <w:r w:rsidDel="00000000" w:rsidR="00000000" w:rsidRPr="00000000">
              <w:rPr>
                <w:rtl w:val="0"/>
              </w:rPr>
              <w:t xml:space="preserve">Clases del AST extendido (por ejemplo, If Node, While Node, Function clNode, Vector Literal Node, etc.).</w:t>
            </w:r>
          </w:p>
          <w:p w:rsidR="00000000" w:rsidDel="00000000" w:rsidP="00000000" w:rsidRDefault="00000000" w:rsidRPr="00000000" w14:paraId="00000089">
            <w:pPr>
              <w:spacing w:after="240" w:before="240" w:line="276" w:lineRule="auto"/>
              <w:rPr/>
            </w:pPr>
            <w:r w:rsidDel="00000000" w:rsidR="00000000" w:rsidRPr="00000000">
              <w:rPr>
                <w:rtl w:val="0"/>
              </w:rPr>
              <w:t xml:space="preserve">Implementación de la tabla de símbolos con entornos anidados (clase Entorno con referencia a entorno padre y métodos get, put, exists, remove).</w:t>
            </w:r>
          </w:p>
          <w:p w:rsidR="00000000" w:rsidDel="00000000" w:rsidP="00000000" w:rsidRDefault="00000000" w:rsidRPr="00000000" w14:paraId="0000008A">
            <w:pPr>
              <w:spacing w:after="240" w:before="240" w:line="276" w:lineRule="auto"/>
              <w:rPr/>
            </w:pPr>
            <w:r w:rsidDel="00000000" w:rsidR="00000000" w:rsidRPr="00000000">
              <w:rPr>
                <w:rtl w:val="0"/>
              </w:rPr>
              <w:t xml:space="preserve">Clases de interpretación que evalúen nodos de control de flujo, funciones, vectores y objetos.</w:t>
            </w:r>
          </w:p>
          <w:p w:rsidR="00000000" w:rsidDel="00000000" w:rsidP="00000000" w:rsidRDefault="00000000" w:rsidRPr="00000000" w14:paraId="0000008B">
            <w:pPr>
              <w:spacing w:after="240" w:before="240" w:line="276" w:lineRule="auto"/>
              <w:rPr/>
            </w:pPr>
            <w:r w:rsidDel="00000000" w:rsidR="00000000" w:rsidRPr="00000000">
              <w:rPr>
                <w:rtl w:val="0"/>
              </w:rPr>
              <w:t xml:space="preserve">Pruebas unitarias (JUnit 5) cubriendo cada construcción nueva (sentencias if/while, funciones, vectores, objetos, validaciones semánticas).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76" w:lineRule="auto"/>
              <w:rPr/>
            </w:pPr>
            <w:r w:rsidDel="00000000" w:rsidR="00000000" w:rsidRPr="00000000">
              <w:rPr>
                <w:rtl w:val="0"/>
              </w:rPr>
            </w:r>
          </w:p>
          <w:tbl>
            <w:tblPr>
              <w:tblStyle w:val="Table2"/>
              <w:tblW w:w="1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tblGridChange w:id="0">
                <w:tblGrid>
                  <w:gridCol w:w="1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76" w:lineRule="auto"/>
                    <w:rPr/>
                  </w:pPr>
                  <w:r w:rsidDel="00000000" w:rsidR="00000000" w:rsidRPr="00000000">
                    <w:rPr>
                      <w:b w:val="1"/>
                      <w:bCs w:val="1"/>
                      <w:rtl w:val="0"/>
                    </w:rPr>
                    <w:t xml:space="preserve">Informe Técnico</w:t>
                  </w:r>
                  <w:r w:rsidDel="00000000" w:rsidR="00000000" w:rsidRPr="00000000">
                    <w:rPr>
                      <w:rtl w:val="0"/>
                    </w:rPr>
                  </w:r>
                </w:p>
              </w:tc>
            </w:tr>
          </w:tbl>
          <w:p w:rsidR="00000000" w:rsidDel="00000000" w:rsidP="00000000" w:rsidRDefault="00000000" w:rsidRPr="00000000" w14:paraId="0000008E">
            <w:pPr>
              <w:spacing w:after="240" w:before="240" w:line="276" w:lineRule="auto"/>
              <w:rPr/>
            </w:pPr>
            <w:r w:rsidDel="00000000" w:rsidR="00000000" w:rsidRPr="00000000">
              <w:rPr>
                <w:rtl w:val="0"/>
              </w:rPr>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76" w:lineRule="auto"/>
                    <w:rPr/>
                  </w:pPr>
                  <w:r w:rsidDel="00000000" w:rsidR="00000000" w:rsidRPr="00000000">
                    <w:rPr>
                      <w:rtl w:val="0"/>
                    </w:rPr>
                  </w:r>
                </w:p>
              </w:tc>
            </w:tr>
          </w:tbl>
          <w:p w:rsidR="00000000" w:rsidDel="00000000" w:rsidP="00000000" w:rsidRDefault="00000000" w:rsidRPr="00000000" w14:paraId="00000090">
            <w:pPr>
              <w:spacing w:after="240" w:before="240"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76" w:lineRule="auto"/>
              <w:rPr/>
            </w:pPr>
            <w:r w:rsidDel="00000000" w:rsidR="00000000" w:rsidRPr="00000000">
              <w:rPr>
                <w:rtl w:val="0"/>
              </w:rPr>
              <w:t xml:space="preserve">Documento de hasta 10 páginas donde se explique:</w:t>
            </w:r>
          </w:p>
          <w:p w:rsidR="00000000" w:rsidDel="00000000" w:rsidP="00000000" w:rsidRDefault="00000000" w:rsidRPr="00000000" w14:paraId="00000092">
            <w:pPr>
              <w:spacing w:after="240" w:before="240" w:line="276" w:lineRule="auto"/>
              <w:rPr/>
            </w:pPr>
            <w:r w:rsidDel="00000000" w:rsidR="00000000" w:rsidRPr="00000000">
              <w:rPr>
                <w:rtl w:val="0"/>
              </w:rPr>
              <w:t xml:space="preserve">Cambios realizados en la gramática (reglas nuevas para if, while, funciones, vectores y objetos), indicando cómo se aplicó factorización y se eliminó recursión izquierda.</w:t>
            </w:r>
          </w:p>
          <w:p w:rsidR="00000000" w:rsidDel="00000000" w:rsidP="00000000" w:rsidRDefault="00000000" w:rsidRPr="00000000" w14:paraId="00000093">
            <w:pPr>
              <w:spacing w:after="240" w:before="240" w:line="276" w:lineRule="auto"/>
              <w:rPr/>
            </w:pPr>
            <w:r w:rsidDel="00000000" w:rsidR="00000000" w:rsidRPr="00000000">
              <w:rPr>
                <w:rtl w:val="0"/>
              </w:rPr>
              <w:t xml:space="preserve">Diseño de la estructura de entornos anidados y mecanismo de creación/destrucción al entrar/salir de bloques o funciones.</w:t>
            </w:r>
          </w:p>
          <w:p w:rsidR="00000000" w:rsidDel="00000000" w:rsidP="00000000" w:rsidRDefault="00000000" w:rsidRPr="00000000" w14:paraId="00000094">
            <w:pPr>
              <w:spacing w:after="240" w:before="240" w:line="276" w:lineRule="auto"/>
              <w:rPr/>
            </w:pPr>
            <w:r w:rsidDel="00000000" w:rsidR="00000000" w:rsidRPr="00000000">
              <w:rPr>
                <w:rtl w:val="0"/>
              </w:rPr>
              <w:t xml:space="preserve">Estructura de clases del AST y cómo se extiende para soportar las nuevas construcciones.</w:t>
            </w:r>
          </w:p>
          <w:p w:rsidR="00000000" w:rsidDel="00000000" w:rsidP="00000000" w:rsidRDefault="00000000" w:rsidRPr="00000000" w14:paraId="00000095">
            <w:pPr>
              <w:spacing w:after="240" w:before="240" w:line="276" w:lineRule="auto"/>
              <w:rPr/>
            </w:pPr>
            <w:r w:rsidDel="00000000" w:rsidR="00000000" w:rsidRPr="00000000">
              <w:rPr>
                <w:rtl w:val="0"/>
              </w:rPr>
              <w:t xml:space="preserve">Algoritmo de interpretación del AST (visitable de cada nodo, manejo de entornos, ejecución de funciones, evaluación de vectores/objetos).</w:t>
            </w:r>
          </w:p>
          <w:p w:rsidR="00000000" w:rsidDel="00000000" w:rsidP="00000000" w:rsidRDefault="00000000" w:rsidRPr="00000000" w14:paraId="00000096">
            <w:pPr>
              <w:spacing w:after="240" w:before="240" w:line="276" w:lineRule="auto"/>
              <w:rPr/>
            </w:pPr>
            <w:r w:rsidDel="00000000" w:rsidR="00000000" w:rsidRPr="00000000">
              <w:rPr>
                <w:rtl w:val="0"/>
              </w:rPr>
              <w:t xml:space="preserve">Metodología de pruebas: descripción de casos críticos, cobertura alcanzada y resultados más relevantes.</w:t>
            </w:r>
          </w:p>
          <w:p w:rsidR="00000000" w:rsidDel="00000000" w:rsidP="00000000" w:rsidRDefault="00000000" w:rsidRPr="00000000" w14:paraId="00000097">
            <w:pPr>
              <w:spacing w:after="240" w:before="240" w:line="276" w:lineRule="auto"/>
              <w:rPr/>
            </w:pPr>
            <w:r w:rsidDel="00000000" w:rsidR="00000000" w:rsidRPr="00000000">
              <w:rPr>
                <w:rtl w:val="0"/>
              </w:rPr>
              <w:t xml:space="preserve">Dificultades encontradas (ambigüedades, errores semánticos) y soluciones implementadas.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76" w:lineRule="auto"/>
              <w:rPr/>
            </w:pPr>
            <w:r w:rsidDel="00000000" w:rsidR="00000000" w:rsidRPr="00000000">
              <w:rPr>
                <w:rtl w:val="0"/>
              </w:rPr>
              <w:t xml:space="preserve">Manual de usuario breve (1–2 páginas): Instrucciones para compilar y ejecutar el intérprete desde línea de comandos (por ejemplo, java -jar Mini Compilador.jar script.dsl), junto con ejemplos de scripts de prueba.</w:t>
            </w:r>
          </w:p>
          <w:p w:rsidR="00000000" w:rsidDel="00000000" w:rsidP="00000000" w:rsidRDefault="00000000" w:rsidRPr="00000000" w14:paraId="0000009A">
            <w:pPr>
              <w:spacing w:after="240" w:before="240" w:line="276" w:lineRule="auto"/>
              <w:rPr/>
            </w:pPr>
            <w:r w:rsidDel="00000000" w:rsidR="00000000" w:rsidRPr="00000000">
              <w:rPr>
                <w:rtl w:val="0"/>
              </w:rPr>
              <w:t xml:space="preserve">Diagrama de clases UML simplificado que muestra las principales clases (AST, Entorno, intérprete, nodos de control).</w:t>
            </w:r>
          </w:p>
          <w:p w:rsidR="00000000" w:rsidDel="00000000" w:rsidP="00000000" w:rsidRDefault="00000000" w:rsidRPr="00000000" w14:paraId="0000009B">
            <w:pPr>
              <w:spacing w:after="240" w:before="240" w:line="276" w:lineRule="auto"/>
              <w:rPr/>
            </w:pPr>
            <w:r w:rsidDel="00000000" w:rsidR="00000000" w:rsidRPr="00000000">
              <w:rPr>
                <w:rtl w:val="0"/>
              </w:rPr>
              <w:t xml:space="preserve">Diagrama de flujo de ejecución para un programa de ejemplo que incluya if, while, vectores y objetos, indicando claramente cómo se crean y destruyen los entornos.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76" w:lineRule="auto"/>
              <w:rPr/>
            </w:pPr>
            <w:r w:rsidDel="00000000" w:rsidR="00000000" w:rsidRPr="00000000">
              <w:rPr>
                <w:b w:val="1"/>
                <w:bCs w:val="1"/>
                <w:rtl w:val="0"/>
              </w:rPr>
              <w:t xml:space="preserve">Pruebas y Reportes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rPr/>
            </w:pPr>
            <w:r w:rsidDel="00000000" w:rsidR="00000000" w:rsidRPr="00000000">
              <w:rPr>
                <w:rtl w:val="0"/>
              </w:rPr>
              <w:t xml:space="preserve">Archivos de scripts de prueba (.dsl) que cubran casos de:</w:t>
            </w:r>
          </w:p>
          <w:p w:rsidR="00000000" w:rsidDel="00000000" w:rsidP="00000000" w:rsidRDefault="00000000" w:rsidRPr="00000000" w14:paraId="0000009E">
            <w:pPr>
              <w:spacing w:after="240" w:before="240" w:line="276" w:lineRule="auto"/>
              <w:rPr/>
            </w:pPr>
            <w:r w:rsidDel="00000000" w:rsidR="00000000" w:rsidRPr="00000000">
              <w:rPr>
                <w:rtl w:val="0"/>
              </w:rPr>
              <w:t xml:space="preserve">Declaración y asignación de variables en ámbito global y local.</w:t>
            </w:r>
          </w:p>
          <w:p w:rsidR="00000000" w:rsidDel="00000000" w:rsidP="00000000" w:rsidRDefault="00000000" w:rsidRPr="00000000" w14:paraId="0000009F">
            <w:pPr>
              <w:spacing w:after="240" w:before="240" w:line="276" w:lineRule="auto"/>
              <w:rPr/>
            </w:pPr>
            <w:r w:rsidDel="00000000" w:rsidR="00000000" w:rsidRPr="00000000">
              <w:rPr>
                <w:rtl w:val="0"/>
              </w:rPr>
              <w:t xml:space="preserve">Uso de if y while con distintas condiciones.</w:t>
            </w:r>
          </w:p>
          <w:p w:rsidR="00000000" w:rsidDel="00000000" w:rsidP="00000000" w:rsidRDefault="00000000" w:rsidRPr="00000000" w14:paraId="000000A0">
            <w:pPr>
              <w:spacing w:after="240" w:before="240" w:line="276" w:lineRule="auto"/>
              <w:rPr/>
            </w:pPr>
            <w:r w:rsidDel="00000000" w:rsidR="00000000" w:rsidRPr="00000000">
              <w:rPr>
                <w:rtl w:val="0"/>
              </w:rPr>
              <w:t xml:space="preserve">Definición y llamada de funciones (incluyendo recursión simple).</w:t>
            </w:r>
          </w:p>
          <w:p w:rsidR="00000000" w:rsidDel="00000000" w:rsidP="00000000" w:rsidRDefault="00000000" w:rsidRPr="00000000" w14:paraId="000000A1">
            <w:pPr>
              <w:spacing w:after="240" w:before="240" w:line="276" w:lineRule="auto"/>
              <w:rPr/>
            </w:pPr>
            <w:r w:rsidDel="00000000" w:rsidR="00000000" w:rsidRPr="00000000">
              <w:rPr>
                <w:rtl w:val="0"/>
              </w:rPr>
              <w:t xml:space="preserve">Creación y acceso a vectores y objetos, con casos de error (índice fuera de rango, propiedad inexistente).</w:t>
            </w:r>
          </w:p>
          <w:p w:rsidR="00000000" w:rsidDel="00000000" w:rsidP="00000000" w:rsidRDefault="00000000" w:rsidRPr="00000000" w14:paraId="000000A2">
            <w:pPr>
              <w:spacing w:after="240" w:before="240" w:line="276" w:lineRule="auto"/>
              <w:rPr/>
            </w:pPr>
            <w:r w:rsidDel="00000000" w:rsidR="00000000" w:rsidRPr="00000000">
              <w:rPr>
                <w:rtl w:val="0"/>
              </w:rPr>
              <w:t xml:space="preserve">Informe de resultados de pruebas donde se compare la salida esperada vs. la obtenida para cada script.</w:t>
            </w:r>
          </w:p>
          <w:p w:rsidR="00000000" w:rsidDel="00000000" w:rsidP="00000000" w:rsidRDefault="00000000" w:rsidRPr="00000000" w14:paraId="000000A3">
            <w:pPr>
              <w:spacing w:after="240" w:before="240" w:line="276" w:lineRule="auto"/>
              <w:rPr/>
            </w:pPr>
            <w:r w:rsidDel="00000000" w:rsidR="00000000" w:rsidRPr="00000000">
              <w:rPr>
                <w:rtl w:val="0"/>
              </w:rPr>
              <w:t xml:space="preserve">(Opcional) Métrica de cobertura de código (p. ej., con JaCoCo) en formato HTML o PDF, indicando porcentaje de líneas y ramas cubiertas.</w:t>
            </w:r>
          </w:p>
        </w:tc>
      </w:tr>
    </w:tbl>
    <w:p w:rsidR="00000000" w:rsidDel="00000000" w:rsidP="00000000" w:rsidRDefault="00000000" w:rsidRPr="00000000" w14:paraId="000000A4">
      <w:pPr>
        <w:spacing w:after="240" w:line="276" w:lineRule="auto"/>
        <w:ind w:left="0" w:firstLine="0"/>
        <w:rPr/>
      </w:pPr>
      <w:r w:rsidDel="00000000" w:rsidR="00000000" w:rsidRPr="00000000">
        <w:rPr>
          <w:rtl w:val="0"/>
        </w:rPr>
      </w:r>
    </w:p>
    <w:p w:rsidR="00000000" w:rsidDel="00000000" w:rsidP="00000000" w:rsidRDefault="00000000" w:rsidRPr="00000000" w14:paraId="000000A5">
      <w:pPr>
        <w:pStyle w:val="Heading1"/>
        <w:keepNext w:val="0"/>
        <w:keepLines w:val="0"/>
        <w:spacing w:before="280" w:line="276" w:lineRule="auto"/>
        <w:rPr/>
      </w:pPr>
      <w:bookmarkStart w:colFirst="0" w:colLast="0" w:name="_3dy6vkm" w:id="13"/>
      <w:bookmarkEnd w:id="13"/>
      <w:r w:rsidDel="00000000" w:rsidR="00000000" w:rsidRPr="00000000">
        <w:rPr>
          <w:rtl w:val="0"/>
        </w:rPr>
        <w:t xml:space="preserve">5. Metodología</w:t>
      </w:r>
    </w:p>
    <w:p w:rsidR="00000000" w:rsidDel="00000000" w:rsidP="00000000" w:rsidRDefault="00000000" w:rsidRPr="00000000" w14:paraId="000000A6">
      <w:pPr>
        <w:numPr>
          <w:ilvl w:val="0"/>
          <w:numId w:val="6"/>
        </w:numPr>
        <w:spacing w:after="0" w:afterAutospacing="0" w:line="276" w:lineRule="auto"/>
        <w:ind w:left="720" w:hanging="360"/>
        <w:rPr>
          <w:u w:val="none"/>
        </w:rPr>
      </w:pPr>
      <w:r w:rsidDel="00000000" w:rsidR="00000000" w:rsidRPr="00000000">
        <w:rPr>
          <w:rtl w:val="0"/>
        </w:rPr>
        <w:t xml:space="preserve">Revisión y Ajuste de la Gramática</w:t>
      </w:r>
    </w:p>
    <w:p w:rsidR="00000000" w:rsidDel="00000000" w:rsidP="00000000" w:rsidRDefault="00000000" w:rsidRPr="00000000" w14:paraId="000000A7">
      <w:pPr>
        <w:numPr>
          <w:ilvl w:val="1"/>
          <w:numId w:val="6"/>
        </w:numPr>
        <w:spacing w:after="0" w:afterAutospacing="0" w:line="276" w:lineRule="auto"/>
        <w:ind w:left="1440" w:hanging="360"/>
        <w:rPr>
          <w:u w:val="none"/>
        </w:rPr>
      </w:pPr>
      <w:r w:rsidDel="00000000" w:rsidR="00000000" w:rsidRPr="00000000">
        <w:rPr>
          <w:rtl w:val="0"/>
        </w:rPr>
        <w:t xml:space="preserve">Analizar la gramática actual de Fase 1.</w:t>
      </w:r>
    </w:p>
    <w:p w:rsidR="00000000" w:rsidDel="00000000" w:rsidP="00000000" w:rsidRDefault="00000000" w:rsidRPr="00000000" w14:paraId="000000A8">
      <w:pPr>
        <w:numPr>
          <w:ilvl w:val="1"/>
          <w:numId w:val="6"/>
        </w:numPr>
        <w:spacing w:after="0" w:afterAutospacing="0" w:line="276" w:lineRule="auto"/>
        <w:ind w:left="1440" w:hanging="360"/>
        <w:rPr>
          <w:u w:val="none"/>
        </w:rPr>
      </w:pPr>
      <w:r w:rsidDel="00000000" w:rsidR="00000000" w:rsidRPr="00000000">
        <w:rPr>
          <w:rtl w:val="0"/>
        </w:rPr>
        <w:t xml:space="preserve">Agregar nuevas producciones para:</w:t>
      </w:r>
    </w:p>
    <w:p w:rsidR="00000000" w:rsidDel="00000000" w:rsidP="00000000" w:rsidRDefault="00000000" w:rsidRPr="00000000" w14:paraId="000000A9">
      <w:pPr>
        <w:numPr>
          <w:ilvl w:val="2"/>
          <w:numId w:val="6"/>
        </w:numPr>
        <w:spacing w:after="0" w:afterAutospacing="0" w:line="276" w:lineRule="auto"/>
        <w:ind w:left="2160" w:hanging="360"/>
        <w:rPr>
          <w:u w:val="none"/>
        </w:rPr>
      </w:pPr>
      <w:r w:rsidDel="00000000" w:rsidR="00000000" w:rsidRPr="00000000">
        <w:rPr>
          <w:rtl w:val="0"/>
        </w:rPr>
        <w:t xml:space="preserve">Sentencias if (Exp) Sent { else Sent }.</w:t>
      </w:r>
    </w:p>
    <w:p w:rsidR="00000000" w:rsidDel="00000000" w:rsidP="00000000" w:rsidRDefault="00000000" w:rsidRPr="00000000" w14:paraId="000000AA">
      <w:pPr>
        <w:numPr>
          <w:ilvl w:val="2"/>
          <w:numId w:val="6"/>
        </w:numPr>
        <w:spacing w:after="0" w:afterAutospacing="0" w:line="276" w:lineRule="auto"/>
        <w:ind w:left="2160" w:hanging="360"/>
        <w:rPr>
          <w:u w:val="none"/>
        </w:rPr>
      </w:pPr>
      <w:r w:rsidDel="00000000" w:rsidR="00000000" w:rsidRPr="00000000">
        <w:rPr>
          <w:rtl w:val="0"/>
        </w:rPr>
        <w:t xml:space="preserve">Bucles while (Exp) Sent.</w:t>
      </w:r>
    </w:p>
    <w:p w:rsidR="00000000" w:rsidDel="00000000" w:rsidP="00000000" w:rsidRDefault="00000000" w:rsidRPr="00000000" w14:paraId="000000AB">
      <w:pPr>
        <w:numPr>
          <w:ilvl w:val="2"/>
          <w:numId w:val="6"/>
        </w:numPr>
        <w:spacing w:after="0" w:afterAutospacing="0" w:line="276" w:lineRule="auto"/>
        <w:ind w:left="2160" w:hanging="360"/>
        <w:rPr>
          <w:u w:val="none"/>
        </w:rPr>
      </w:pPr>
      <w:r w:rsidDel="00000000" w:rsidR="00000000" w:rsidRPr="00000000">
        <w:rPr>
          <w:rtl w:val="0"/>
        </w:rPr>
        <w:t xml:space="preserve">Declaración y llamada de funciones.</w:t>
      </w:r>
    </w:p>
    <w:p w:rsidR="00000000" w:rsidDel="00000000" w:rsidP="00000000" w:rsidRDefault="00000000" w:rsidRPr="00000000" w14:paraId="000000AC">
      <w:pPr>
        <w:numPr>
          <w:ilvl w:val="2"/>
          <w:numId w:val="6"/>
        </w:numPr>
        <w:spacing w:after="0" w:afterAutospacing="0" w:line="276" w:lineRule="auto"/>
        <w:ind w:left="2160" w:hanging="360"/>
        <w:rPr>
          <w:u w:val="none"/>
        </w:rPr>
      </w:pPr>
      <w:r w:rsidDel="00000000" w:rsidR="00000000" w:rsidRPr="00000000">
        <w:rPr>
          <w:rtl w:val="0"/>
        </w:rPr>
        <w:t xml:space="preserve">Literales de vectores ([ … ]) y objetos ({ … }).</w:t>
      </w:r>
    </w:p>
    <w:p w:rsidR="00000000" w:rsidDel="00000000" w:rsidP="00000000" w:rsidRDefault="00000000" w:rsidRPr="00000000" w14:paraId="000000AD">
      <w:pPr>
        <w:numPr>
          <w:ilvl w:val="1"/>
          <w:numId w:val="6"/>
        </w:numPr>
        <w:spacing w:after="0" w:afterAutospacing="0" w:line="276" w:lineRule="auto"/>
        <w:ind w:left="1440" w:hanging="360"/>
        <w:rPr>
          <w:u w:val="none"/>
        </w:rPr>
      </w:pPr>
      <w:r w:rsidDel="00000000" w:rsidR="00000000" w:rsidRPr="00000000">
        <w:rPr>
          <w:rtl w:val="0"/>
        </w:rPr>
        <w:t xml:space="preserve">Aplicar factorización y eliminar recursión izquierda donde sea necesario.</w:t>
      </w:r>
    </w:p>
    <w:p w:rsidR="00000000" w:rsidDel="00000000" w:rsidP="00000000" w:rsidRDefault="00000000" w:rsidRPr="00000000" w14:paraId="000000AE">
      <w:pPr>
        <w:numPr>
          <w:ilvl w:val="1"/>
          <w:numId w:val="6"/>
        </w:numPr>
        <w:spacing w:after="0" w:afterAutospacing="0" w:line="276" w:lineRule="auto"/>
        <w:ind w:left="1440" w:hanging="360"/>
        <w:rPr>
          <w:u w:val="none"/>
        </w:rPr>
      </w:pPr>
      <w:r w:rsidDel="00000000" w:rsidR="00000000" w:rsidRPr="00000000">
        <w:rPr>
          <w:rtl w:val="0"/>
        </w:rPr>
        <w:t xml:space="preserve">Probar la sintaxis generando ejemplos pequeños para validar la aceptación de la gramática.</w:t>
      </w:r>
    </w:p>
    <w:p w:rsidR="00000000" w:rsidDel="00000000" w:rsidP="00000000" w:rsidRDefault="00000000" w:rsidRPr="00000000" w14:paraId="000000AF">
      <w:pPr>
        <w:numPr>
          <w:ilvl w:val="0"/>
          <w:numId w:val="6"/>
        </w:numPr>
        <w:spacing w:after="0" w:afterAutospacing="0" w:line="276" w:lineRule="auto"/>
        <w:ind w:left="720" w:hanging="360"/>
        <w:rPr>
          <w:u w:val="none"/>
        </w:rPr>
      </w:pPr>
      <w:r w:rsidDel="00000000" w:rsidR="00000000" w:rsidRPr="00000000">
        <w:rPr>
          <w:rtl w:val="0"/>
        </w:rPr>
        <w:t xml:space="preserve">Diseño de AST y Estructuras de Entorno</w:t>
      </w:r>
    </w:p>
    <w:p w:rsidR="00000000" w:rsidDel="00000000" w:rsidP="00000000" w:rsidRDefault="00000000" w:rsidRPr="00000000" w14:paraId="000000B0">
      <w:pPr>
        <w:numPr>
          <w:ilvl w:val="1"/>
          <w:numId w:val="6"/>
        </w:numPr>
        <w:spacing w:after="0" w:afterAutospacing="0" w:line="276" w:lineRule="auto"/>
        <w:ind w:left="1440" w:hanging="360"/>
        <w:rPr>
          <w:u w:val="none"/>
        </w:rPr>
      </w:pPr>
      <w:r w:rsidDel="00000000" w:rsidR="00000000" w:rsidRPr="00000000">
        <w:rPr>
          <w:rtl w:val="0"/>
        </w:rPr>
        <w:t xml:space="preserve">Extender las clases de AST:</w:t>
      </w:r>
    </w:p>
    <w:p w:rsidR="00000000" w:rsidDel="00000000" w:rsidP="00000000" w:rsidRDefault="00000000" w:rsidRPr="00000000" w14:paraId="000000B1">
      <w:pPr>
        <w:numPr>
          <w:ilvl w:val="2"/>
          <w:numId w:val="6"/>
        </w:numPr>
        <w:spacing w:after="0" w:afterAutospacing="0" w:line="276" w:lineRule="auto"/>
        <w:ind w:left="2160" w:hanging="360"/>
        <w:rPr>
          <w:u w:val="none"/>
        </w:rPr>
      </w:pPr>
      <w:r w:rsidDel="00000000" w:rsidR="00000000" w:rsidRPr="00000000">
        <w:rPr>
          <w:rtl w:val="0"/>
        </w:rPr>
        <w:t xml:space="preserve">IfNode, WhileNode, FunctionDeclNode, FunctionCallNode, VectorLiteralNode, ObjectLiteralNode, IndexAccessNode, FieldAccessNode.</w:t>
      </w:r>
    </w:p>
    <w:p w:rsidR="00000000" w:rsidDel="00000000" w:rsidP="00000000" w:rsidRDefault="00000000" w:rsidRPr="00000000" w14:paraId="000000B2">
      <w:pPr>
        <w:numPr>
          <w:ilvl w:val="1"/>
          <w:numId w:val="6"/>
        </w:numPr>
        <w:spacing w:after="0" w:afterAutospacing="0" w:line="276" w:lineRule="auto"/>
        <w:ind w:left="1440" w:hanging="360"/>
        <w:rPr>
          <w:u w:val="none"/>
        </w:rPr>
      </w:pPr>
      <w:r w:rsidDel="00000000" w:rsidR="00000000" w:rsidRPr="00000000">
        <w:rPr>
          <w:rtl w:val="0"/>
        </w:rPr>
        <w:t xml:space="preserve">Diseñar la clase Entorno que contenga:</w:t>
      </w:r>
    </w:p>
    <w:p w:rsidR="00000000" w:rsidDel="00000000" w:rsidP="00000000" w:rsidRDefault="00000000" w:rsidRPr="00000000" w14:paraId="000000B3">
      <w:pPr>
        <w:numPr>
          <w:ilvl w:val="2"/>
          <w:numId w:val="6"/>
        </w:numPr>
        <w:spacing w:after="0" w:afterAutospacing="0" w:line="276" w:lineRule="auto"/>
        <w:ind w:left="2160" w:hanging="360"/>
        <w:rPr>
          <w:u w:val="none"/>
        </w:rPr>
      </w:pPr>
      <w:r w:rsidDel="00000000" w:rsidR="00000000" w:rsidRPr="00000000">
        <w:rPr>
          <w:rtl w:val="0"/>
        </w:rPr>
        <w:t xml:space="preserve">Un mapa HashMap&lt;String, Object&gt; para variables y vectores/objetos.</w:t>
      </w:r>
    </w:p>
    <w:p w:rsidR="00000000" w:rsidDel="00000000" w:rsidP="00000000" w:rsidRDefault="00000000" w:rsidRPr="00000000" w14:paraId="000000B4">
      <w:pPr>
        <w:numPr>
          <w:ilvl w:val="2"/>
          <w:numId w:val="6"/>
        </w:numPr>
        <w:spacing w:after="0" w:afterAutospacing="0" w:line="276" w:lineRule="auto"/>
        <w:ind w:left="2160" w:hanging="360"/>
        <w:rPr>
          <w:u w:val="none"/>
        </w:rPr>
      </w:pPr>
      <w:r w:rsidDel="00000000" w:rsidR="00000000" w:rsidRPr="00000000">
        <w:rPr>
          <w:rtl w:val="0"/>
        </w:rPr>
        <w:t xml:space="preserve">Una referencia a un entorno padre (para anidar ámbitos).</w:t>
      </w:r>
    </w:p>
    <w:p w:rsidR="00000000" w:rsidDel="00000000" w:rsidP="00000000" w:rsidRDefault="00000000" w:rsidRPr="00000000" w14:paraId="000000B5">
      <w:pPr>
        <w:numPr>
          <w:ilvl w:val="2"/>
          <w:numId w:val="6"/>
        </w:numPr>
        <w:spacing w:after="0" w:afterAutospacing="0" w:line="276" w:lineRule="auto"/>
        <w:ind w:left="2160" w:hanging="360"/>
        <w:rPr>
          <w:u w:val="none"/>
        </w:rPr>
      </w:pPr>
      <w:r w:rsidDel="00000000" w:rsidR="00000000" w:rsidRPr="00000000">
        <w:rPr>
          <w:rtl w:val="0"/>
        </w:rPr>
        <w:t xml:space="preserve">Métodos: get(id), put(id, valor), exists(id), remove(id).</w:t>
      </w:r>
    </w:p>
    <w:p w:rsidR="00000000" w:rsidDel="00000000" w:rsidP="00000000" w:rsidRDefault="00000000" w:rsidRPr="00000000" w14:paraId="000000B6">
      <w:pPr>
        <w:numPr>
          <w:ilvl w:val="1"/>
          <w:numId w:val="6"/>
        </w:numPr>
        <w:spacing w:after="0" w:afterAutospacing="0" w:line="276" w:lineRule="auto"/>
        <w:ind w:left="1440" w:hanging="360"/>
        <w:rPr>
          <w:u w:val="none"/>
        </w:rPr>
      </w:pPr>
      <w:r w:rsidDel="00000000" w:rsidR="00000000" w:rsidRPr="00000000">
        <w:rPr>
          <w:rtl w:val="0"/>
        </w:rPr>
        <w:t xml:space="preserve">Diseñar la tabla de símbolos global y cómo se generan los entornos secundarios al entrar a una función o a un bloque.</w:t>
      </w:r>
    </w:p>
    <w:p w:rsidR="00000000" w:rsidDel="00000000" w:rsidP="00000000" w:rsidRDefault="00000000" w:rsidRPr="00000000" w14:paraId="000000B7">
      <w:pPr>
        <w:numPr>
          <w:ilvl w:val="0"/>
          <w:numId w:val="6"/>
        </w:numPr>
        <w:spacing w:after="0" w:afterAutospacing="0" w:line="276" w:lineRule="auto"/>
        <w:ind w:left="720" w:hanging="360"/>
        <w:rPr>
          <w:u w:val="none"/>
        </w:rPr>
      </w:pPr>
      <w:r w:rsidDel="00000000" w:rsidR="00000000" w:rsidRPr="00000000">
        <w:rPr>
          <w:rtl w:val="0"/>
        </w:rPr>
        <w:t xml:space="preserve">Implementación de la Fase de Análisis Semántico (Temp. 2)</w:t>
      </w:r>
    </w:p>
    <w:p w:rsidR="00000000" w:rsidDel="00000000" w:rsidP="00000000" w:rsidRDefault="00000000" w:rsidRPr="00000000" w14:paraId="000000B8">
      <w:pPr>
        <w:numPr>
          <w:ilvl w:val="1"/>
          <w:numId w:val="6"/>
        </w:numPr>
        <w:spacing w:after="0" w:afterAutospacing="0" w:line="276" w:lineRule="auto"/>
        <w:ind w:left="1440" w:hanging="360"/>
        <w:rPr>
          <w:u w:val="none"/>
        </w:rPr>
      </w:pPr>
      <w:r w:rsidDel="00000000" w:rsidR="00000000" w:rsidRPr="00000000">
        <w:rPr>
          <w:rtl w:val="0"/>
        </w:rPr>
        <w:t xml:space="preserve">En el visitable del AST, agregar validaciones:</w:t>
      </w:r>
    </w:p>
    <w:p w:rsidR="00000000" w:rsidDel="00000000" w:rsidP="00000000" w:rsidRDefault="00000000" w:rsidRPr="00000000" w14:paraId="000000B9">
      <w:pPr>
        <w:numPr>
          <w:ilvl w:val="2"/>
          <w:numId w:val="6"/>
        </w:numPr>
        <w:spacing w:after="0" w:afterAutospacing="0" w:line="276" w:lineRule="auto"/>
        <w:ind w:left="2160" w:hanging="360"/>
        <w:rPr>
          <w:u w:val="none"/>
        </w:rPr>
      </w:pPr>
      <w:r w:rsidDel="00000000" w:rsidR="00000000" w:rsidRPr="00000000">
        <w:rPr>
          <w:rtl w:val="0"/>
        </w:rPr>
        <w:t xml:space="preserve">Tipado de expresiones (aritméticas, lógicas, vectores/objetos).</w:t>
      </w:r>
    </w:p>
    <w:p w:rsidR="00000000" w:rsidDel="00000000" w:rsidP="00000000" w:rsidRDefault="00000000" w:rsidRPr="00000000" w14:paraId="000000BA">
      <w:pPr>
        <w:numPr>
          <w:ilvl w:val="2"/>
          <w:numId w:val="6"/>
        </w:numPr>
        <w:spacing w:after="0" w:afterAutospacing="0" w:line="276" w:lineRule="auto"/>
        <w:ind w:left="2160" w:hanging="360"/>
        <w:rPr>
          <w:u w:val="none"/>
        </w:rPr>
      </w:pPr>
      <w:r w:rsidDel="00000000" w:rsidR="00000000" w:rsidRPr="00000000">
        <w:rPr>
          <w:rtl w:val="0"/>
        </w:rPr>
        <w:t xml:space="preserve">Verificar existencia de variables/funciones antes de usarlas.</w:t>
      </w:r>
    </w:p>
    <w:p w:rsidR="00000000" w:rsidDel="00000000" w:rsidP="00000000" w:rsidRDefault="00000000" w:rsidRPr="00000000" w14:paraId="000000BB">
      <w:pPr>
        <w:numPr>
          <w:ilvl w:val="2"/>
          <w:numId w:val="6"/>
        </w:numPr>
        <w:spacing w:after="0" w:afterAutospacing="0" w:line="276" w:lineRule="auto"/>
        <w:ind w:left="2160" w:hanging="360"/>
        <w:rPr>
          <w:u w:val="none"/>
        </w:rPr>
      </w:pPr>
      <w:r w:rsidDel="00000000" w:rsidR="00000000" w:rsidRPr="00000000">
        <w:rPr>
          <w:rtl w:val="0"/>
        </w:rPr>
        <w:t xml:space="preserve">Tamaño de vectores (índices en rango).</w:t>
      </w:r>
    </w:p>
    <w:p w:rsidR="00000000" w:rsidDel="00000000" w:rsidP="00000000" w:rsidRDefault="00000000" w:rsidRPr="00000000" w14:paraId="000000BC">
      <w:pPr>
        <w:numPr>
          <w:ilvl w:val="2"/>
          <w:numId w:val="6"/>
        </w:numPr>
        <w:spacing w:after="0" w:afterAutospacing="0" w:line="276" w:lineRule="auto"/>
        <w:ind w:left="2160" w:hanging="360"/>
        <w:rPr>
          <w:u w:val="none"/>
        </w:rPr>
      </w:pPr>
      <w:r w:rsidDel="00000000" w:rsidR="00000000" w:rsidRPr="00000000">
        <w:rPr>
          <w:rtl w:val="0"/>
        </w:rPr>
        <w:t xml:space="preserve">Campos válidos en objetos.</w:t>
      </w:r>
    </w:p>
    <w:p w:rsidR="00000000" w:rsidDel="00000000" w:rsidP="00000000" w:rsidRDefault="00000000" w:rsidRPr="00000000" w14:paraId="000000BD">
      <w:pPr>
        <w:numPr>
          <w:ilvl w:val="2"/>
          <w:numId w:val="6"/>
        </w:numPr>
        <w:spacing w:after="0" w:afterAutospacing="0" w:line="276" w:lineRule="auto"/>
        <w:ind w:left="2160" w:hanging="360"/>
        <w:rPr>
          <w:u w:val="none"/>
        </w:rPr>
      </w:pPr>
      <w:r w:rsidDel="00000000" w:rsidR="00000000" w:rsidRPr="00000000">
        <w:rPr>
          <w:rtl w:val="0"/>
        </w:rPr>
        <w:t xml:space="preserve">Número y tipo de argumentos en llamadas a funciones.</w:t>
      </w:r>
    </w:p>
    <w:p w:rsidR="00000000" w:rsidDel="00000000" w:rsidP="00000000" w:rsidRDefault="00000000" w:rsidRPr="00000000" w14:paraId="000000BE">
      <w:pPr>
        <w:numPr>
          <w:ilvl w:val="1"/>
          <w:numId w:val="6"/>
        </w:numPr>
        <w:spacing w:after="0" w:afterAutospacing="0" w:line="276" w:lineRule="auto"/>
        <w:ind w:left="1440" w:hanging="360"/>
        <w:rPr>
          <w:u w:val="none"/>
        </w:rPr>
      </w:pPr>
      <w:r w:rsidDel="00000000" w:rsidR="00000000" w:rsidRPr="00000000">
        <w:rPr>
          <w:rtl w:val="0"/>
        </w:rPr>
        <w:t xml:space="preserve">Reportar errores semánticos con ubicación (línea/columna) y descripción clara.</w:t>
      </w:r>
    </w:p>
    <w:p w:rsidR="00000000" w:rsidDel="00000000" w:rsidP="00000000" w:rsidRDefault="00000000" w:rsidRPr="00000000" w14:paraId="000000BF">
      <w:pPr>
        <w:numPr>
          <w:ilvl w:val="0"/>
          <w:numId w:val="6"/>
        </w:numPr>
        <w:spacing w:after="0" w:afterAutospacing="0" w:line="276" w:lineRule="auto"/>
        <w:ind w:left="720" w:hanging="360"/>
        <w:rPr>
          <w:u w:val="none"/>
        </w:rPr>
      </w:pPr>
      <w:r w:rsidDel="00000000" w:rsidR="00000000" w:rsidRPr="00000000">
        <w:rPr>
          <w:rtl w:val="0"/>
        </w:rPr>
        <w:t xml:space="preserve">Implementación del Intérprete</w:t>
      </w:r>
    </w:p>
    <w:p w:rsidR="00000000" w:rsidDel="00000000" w:rsidP="00000000" w:rsidRDefault="00000000" w:rsidRPr="00000000" w14:paraId="000000C0">
      <w:pPr>
        <w:numPr>
          <w:ilvl w:val="1"/>
          <w:numId w:val="6"/>
        </w:numPr>
        <w:spacing w:after="0" w:afterAutospacing="0" w:line="276" w:lineRule="auto"/>
        <w:ind w:left="1440" w:hanging="360"/>
        <w:rPr>
          <w:u w:val="none"/>
        </w:rPr>
      </w:pPr>
      <w:r w:rsidDel="00000000" w:rsidR="00000000" w:rsidRPr="00000000">
        <w:rPr>
          <w:rtl w:val="0"/>
        </w:rPr>
        <w:t xml:space="preserve">Definir una interfaz Evaluable en cada nodo del AST con método Object eval(Entorno env) throws SemanticException;.</w:t>
      </w:r>
    </w:p>
    <w:p w:rsidR="00000000" w:rsidDel="00000000" w:rsidP="00000000" w:rsidRDefault="00000000" w:rsidRPr="00000000" w14:paraId="000000C1">
      <w:pPr>
        <w:numPr>
          <w:ilvl w:val="1"/>
          <w:numId w:val="6"/>
        </w:numPr>
        <w:spacing w:after="0" w:afterAutospacing="0" w:line="276" w:lineRule="auto"/>
        <w:ind w:left="1440" w:hanging="360"/>
        <w:rPr>
          <w:u w:val="none"/>
        </w:rPr>
      </w:pPr>
      <w:r w:rsidDel="00000000" w:rsidR="00000000" w:rsidRPr="00000000">
        <w:rPr>
          <w:rtl w:val="0"/>
        </w:rPr>
        <w:t xml:space="preserve">Implementar en cada nodo:</w:t>
      </w:r>
    </w:p>
    <w:p w:rsidR="00000000" w:rsidDel="00000000" w:rsidP="00000000" w:rsidRDefault="00000000" w:rsidRPr="00000000" w14:paraId="000000C2">
      <w:pPr>
        <w:numPr>
          <w:ilvl w:val="2"/>
          <w:numId w:val="6"/>
        </w:numPr>
        <w:spacing w:after="0" w:afterAutospacing="0" w:line="276" w:lineRule="auto"/>
        <w:ind w:left="2160" w:hanging="360"/>
        <w:rPr>
          <w:u w:val="none"/>
        </w:rPr>
      </w:pPr>
      <w:r w:rsidDel="00000000" w:rsidR="00000000" w:rsidRPr="00000000">
        <w:rPr>
          <w:rtl w:val="0"/>
        </w:rPr>
        <w:t xml:space="preserve">Expresiones básicas: reutilizar de Fase 1.</w:t>
      </w:r>
    </w:p>
    <w:p w:rsidR="00000000" w:rsidDel="00000000" w:rsidP="00000000" w:rsidRDefault="00000000" w:rsidRPr="00000000" w14:paraId="000000C3">
      <w:pPr>
        <w:numPr>
          <w:ilvl w:val="2"/>
          <w:numId w:val="6"/>
        </w:numPr>
        <w:spacing w:after="0" w:afterAutospacing="0" w:line="276" w:lineRule="auto"/>
        <w:ind w:left="2160" w:hanging="360"/>
        <w:rPr>
          <w:u w:val="none"/>
        </w:rPr>
      </w:pPr>
      <w:r w:rsidDel="00000000" w:rsidR="00000000" w:rsidRPr="00000000">
        <w:rPr>
          <w:rtl w:val="0"/>
        </w:rPr>
        <w:t xml:space="preserve">IfNode &amp; WhileNode: evaluar la condición; en IfNode, seleccionar rama; en WhileNode, iterar mientras la condición sea verdadera.</w:t>
      </w:r>
    </w:p>
    <w:p w:rsidR="00000000" w:rsidDel="00000000" w:rsidP="00000000" w:rsidRDefault="00000000" w:rsidRPr="00000000" w14:paraId="000000C4">
      <w:pPr>
        <w:numPr>
          <w:ilvl w:val="2"/>
          <w:numId w:val="6"/>
        </w:numPr>
        <w:spacing w:after="0" w:afterAutospacing="0" w:line="276" w:lineRule="auto"/>
        <w:ind w:left="2160" w:hanging="360"/>
        <w:rPr>
          <w:u w:val="none"/>
        </w:rPr>
      </w:pPr>
      <w:r w:rsidDel="00000000" w:rsidR="00000000" w:rsidRPr="00000000">
        <w:rPr>
          <w:rtl w:val="0"/>
        </w:rPr>
        <w:t xml:space="preserve">FunctionDeclNode &amp; FunctionCallNode:</w:t>
      </w:r>
    </w:p>
    <w:p w:rsidR="00000000" w:rsidDel="00000000" w:rsidP="00000000" w:rsidRDefault="00000000" w:rsidRPr="00000000" w14:paraId="000000C5">
      <w:pPr>
        <w:numPr>
          <w:ilvl w:val="3"/>
          <w:numId w:val="6"/>
        </w:numPr>
        <w:spacing w:after="0" w:afterAutospacing="0" w:line="276" w:lineRule="auto"/>
        <w:ind w:left="2880" w:hanging="360"/>
        <w:rPr>
          <w:u w:val="none"/>
        </w:rPr>
      </w:pPr>
      <w:r w:rsidDel="00000000" w:rsidR="00000000" w:rsidRPr="00000000">
        <w:rPr>
          <w:rtl w:val="0"/>
        </w:rPr>
        <w:t xml:space="preserve">Al declarar una función, almacena su nodo en el entorno global con su firma.</w:t>
      </w:r>
    </w:p>
    <w:p w:rsidR="00000000" w:rsidDel="00000000" w:rsidP="00000000" w:rsidRDefault="00000000" w:rsidRPr="00000000" w14:paraId="000000C6">
      <w:pPr>
        <w:numPr>
          <w:ilvl w:val="3"/>
          <w:numId w:val="6"/>
        </w:numPr>
        <w:spacing w:after="0" w:afterAutospacing="0" w:line="276" w:lineRule="auto"/>
        <w:ind w:left="2880" w:hanging="360"/>
        <w:rPr>
          <w:u w:val="none"/>
        </w:rPr>
      </w:pPr>
      <w:r w:rsidDel="00000000" w:rsidR="00000000" w:rsidRPr="00000000">
        <w:rPr>
          <w:rtl w:val="0"/>
        </w:rPr>
        <w:t xml:space="preserve">Al llamar, crear un nuevo entorno punto a entorno global; asignar parámetros; eval del bloque; retornar valor.</w:t>
      </w:r>
    </w:p>
    <w:p w:rsidR="00000000" w:rsidDel="00000000" w:rsidP="00000000" w:rsidRDefault="00000000" w:rsidRPr="00000000" w14:paraId="000000C7">
      <w:pPr>
        <w:numPr>
          <w:ilvl w:val="2"/>
          <w:numId w:val="6"/>
        </w:numPr>
        <w:spacing w:after="0" w:afterAutospacing="0" w:line="276" w:lineRule="auto"/>
        <w:ind w:left="2160" w:hanging="360"/>
        <w:rPr>
          <w:u w:val="none"/>
        </w:rPr>
      </w:pPr>
      <w:r w:rsidDel="00000000" w:rsidR="00000000" w:rsidRPr="00000000">
        <w:rPr>
          <w:rtl w:val="0"/>
        </w:rPr>
        <w:t xml:space="preserve">VectorLiteralNode &amp; IndexAccessNode:</w:t>
      </w:r>
    </w:p>
    <w:p w:rsidR="00000000" w:rsidDel="00000000" w:rsidP="00000000" w:rsidRDefault="00000000" w:rsidRPr="00000000" w14:paraId="000000C8">
      <w:pPr>
        <w:numPr>
          <w:ilvl w:val="3"/>
          <w:numId w:val="6"/>
        </w:numPr>
        <w:spacing w:after="0" w:afterAutospacing="0" w:line="276" w:lineRule="auto"/>
        <w:ind w:left="2880" w:hanging="360"/>
        <w:rPr>
          <w:u w:val="none"/>
        </w:rPr>
      </w:pPr>
      <w:r w:rsidDel="00000000" w:rsidR="00000000" w:rsidRPr="00000000">
        <w:rPr>
          <w:rtl w:val="0"/>
        </w:rPr>
        <w:t xml:space="preserve">Construir un ArrayList&lt;Object&gt; con los elementos.</w:t>
      </w:r>
    </w:p>
    <w:p w:rsidR="00000000" w:rsidDel="00000000" w:rsidP="00000000" w:rsidRDefault="00000000" w:rsidRPr="00000000" w14:paraId="000000C9">
      <w:pPr>
        <w:numPr>
          <w:ilvl w:val="3"/>
          <w:numId w:val="6"/>
        </w:numPr>
        <w:spacing w:after="0" w:afterAutospacing="0" w:line="276" w:lineRule="auto"/>
        <w:ind w:left="2880" w:hanging="360"/>
        <w:rPr>
          <w:u w:val="none"/>
        </w:rPr>
      </w:pPr>
      <w:r w:rsidDel="00000000" w:rsidR="00000000" w:rsidRPr="00000000">
        <w:rPr>
          <w:rFonts w:ascii="Arial Unicode MS" w:cs="Arial Unicode MS" w:eastAsia="Arial Unicode MS" w:hAnsi="Arial Unicode MS"/>
          <w:rtl w:val="0"/>
        </w:rPr>
        <w:t xml:space="preserve">Al acceder, verificar que el índice es entero y esté dentro de [0, size−1].</w:t>
      </w:r>
    </w:p>
    <w:p w:rsidR="00000000" w:rsidDel="00000000" w:rsidP="00000000" w:rsidRDefault="00000000" w:rsidRPr="00000000" w14:paraId="000000CA">
      <w:pPr>
        <w:numPr>
          <w:ilvl w:val="2"/>
          <w:numId w:val="6"/>
        </w:numPr>
        <w:spacing w:after="0" w:afterAutospacing="0" w:line="276" w:lineRule="auto"/>
        <w:ind w:left="2160" w:hanging="360"/>
        <w:rPr>
          <w:u w:val="none"/>
        </w:rPr>
      </w:pPr>
      <w:r w:rsidDel="00000000" w:rsidR="00000000" w:rsidRPr="00000000">
        <w:rPr>
          <w:rtl w:val="0"/>
        </w:rPr>
        <w:t xml:space="preserve">ObjectLiteralNode &amp; FieldAccessNode:</w:t>
      </w:r>
    </w:p>
    <w:p w:rsidR="00000000" w:rsidDel="00000000" w:rsidP="00000000" w:rsidRDefault="00000000" w:rsidRPr="00000000" w14:paraId="000000CB">
      <w:pPr>
        <w:numPr>
          <w:ilvl w:val="3"/>
          <w:numId w:val="6"/>
        </w:numPr>
        <w:spacing w:after="0" w:afterAutospacing="0" w:line="276" w:lineRule="auto"/>
        <w:ind w:left="2880" w:hanging="360"/>
        <w:rPr>
          <w:u w:val="none"/>
        </w:rPr>
      </w:pPr>
      <w:r w:rsidDel="00000000" w:rsidR="00000000" w:rsidRPr="00000000">
        <w:rPr>
          <w:rtl w:val="0"/>
        </w:rPr>
        <w:t xml:space="preserve">Construir un HashMap&lt;String, Object&gt; con pares clave–valor.</w:t>
      </w:r>
    </w:p>
    <w:p w:rsidR="00000000" w:rsidDel="00000000" w:rsidP="00000000" w:rsidRDefault="00000000" w:rsidRPr="00000000" w14:paraId="000000CC">
      <w:pPr>
        <w:numPr>
          <w:ilvl w:val="3"/>
          <w:numId w:val="6"/>
        </w:numPr>
        <w:spacing w:after="0" w:afterAutospacing="0" w:line="276" w:lineRule="auto"/>
        <w:ind w:left="2880" w:hanging="360"/>
        <w:rPr>
          <w:u w:val="none"/>
        </w:rPr>
      </w:pPr>
      <w:r w:rsidDel="00000000" w:rsidR="00000000" w:rsidRPr="00000000">
        <w:rPr>
          <w:rtl w:val="0"/>
        </w:rPr>
        <w:t xml:space="preserve">Al acceder a un campo, verificar existencia, retornar valor o error.</w:t>
      </w:r>
    </w:p>
    <w:p w:rsidR="00000000" w:rsidDel="00000000" w:rsidP="00000000" w:rsidRDefault="00000000" w:rsidRPr="00000000" w14:paraId="000000CD">
      <w:pPr>
        <w:numPr>
          <w:ilvl w:val="1"/>
          <w:numId w:val="6"/>
        </w:numPr>
        <w:spacing w:after="0" w:afterAutospacing="0" w:line="276" w:lineRule="auto"/>
        <w:ind w:left="1440" w:hanging="360"/>
        <w:rPr>
          <w:u w:val="none"/>
        </w:rPr>
      </w:pPr>
      <w:r w:rsidDel="00000000" w:rsidR="00000000" w:rsidRPr="00000000">
        <w:rPr>
          <w:rtl w:val="0"/>
        </w:rPr>
        <w:t xml:space="preserve">Asegurarse de que al salir de un bloque o función, el entorno local se deseche, retornando al entorno padre.</w:t>
      </w:r>
    </w:p>
    <w:p w:rsidR="00000000" w:rsidDel="00000000" w:rsidP="00000000" w:rsidRDefault="00000000" w:rsidRPr="00000000" w14:paraId="000000CE">
      <w:pPr>
        <w:numPr>
          <w:ilvl w:val="0"/>
          <w:numId w:val="6"/>
        </w:numPr>
        <w:spacing w:after="0" w:afterAutospacing="0" w:line="276" w:lineRule="auto"/>
        <w:ind w:left="720" w:hanging="360"/>
        <w:rPr>
          <w:u w:val="none"/>
        </w:rPr>
      </w:pPr>
      <w:r w:rsidDel="00000000" w:rsidR="00000000" w:rsidRPr="00000000">
        <w:rPr>
          <w:rtl w:val="0"/>
        </w:rPr>
        <w:t xml:space="preserve">Documentación y Presentación</w:t>
      </w:r>
    </w:p>
    <w:p w:rsidR="00000000" w:rsidDel="00000000" w:rsidP="00000000" w:rsidRDefault="00000000" w:rsidRPr="00000000" w14:paraId="000000CF">
      <w:pPr>
        <w:numPr>
          <w:ilvl w:val="1"/>
          <w:numId w:val="6"/>
        </w:numPr>
        <w:spacing w:after="0" w:afterAutospacing="0" w:line="276" w:lineRule="auto"/>
        <w:ind w:left="1440" w:hanging="360"/>
        <w:rPr>
          <w:u w:val="none"/>
        </w:rPr>
      </w:pPr>
      <w:r w:rsidDel="00000000" w:rsidR="00000000" w:rsidRPr="00000000">
        <w:rPr>
          <w:rtl w:val="0"/>
        </w:rPr>
        <w:t xml:space="preserve">Redactar el Informe Técnico: incluir diagramas UML, explicaciones de diseño y resultados de pruebas.</w:t>
      </w:r>
    </w:p>
    <w:p w:rsidR="00000000" w:rsidDel="00000000" w:rsidP="00000000" w:rsidRDefault="00000000" w:rsidRPr="00000000" w14:paraId="000000D0">
      <w:pPr>
        <w:numPr>
          <w:ilvl w:val="1"/>
          <w:numId w:val="6"/>
        </w:numPr>
        <w:spacing w:after="0" w:afterAutospacing="0" w:line="276" w:lineRule="auto"/>
        <w:ind w:left="1440" w:hanging="360"/>
        <w:rPr>
          <w:u w:val="none"/>
        </w:rPr>
      </w:pPr>
      <w:r w:rsidDel="00000000" w:rsidR="00000000" w:rsidRPr="00000000">
        <w:rPr>
          <w:rtl w:val="0"/>
        </w:rPr>
        <w:t xml:space="preserve">Preparar la Documentación Técnica: manual de usuario, diagramas de flujo de ejemplo y estructura de carpetas del repositorio.</w:t>
      </w:r>
    </w:p>
    <w:p w:rsidR="00000000" w:rsidDel="00000000" w:rsidP="00000000" w:rsidRDefault="00000000" w:rsidRPr="00000000" w14:paraId="000000D1">
      <w:pPr>
        <w:numPr>
          <w:ilvl w:val="1"/>
          <w:numId w:val="6"/>
        </w:numPr>
        <w:spacing w:after="0" w:afterAutospacing="0" w:line="276" w:lineRule="auto"/>
        <w:ind w:left="1440" w:hanging="360"/>
        <w:rPr>
          <w:u w:val="none"/>
        </w:rPr>
      </w:pPr>
      <w:r w:rsidDel="00000000" w:rsidR="00000000" w:rsidRPr="00000000">
        <w:rPr>
          <w:rtl w:val="0"/>
        </w:rPr>
        <w:t xml:space="preserve">Desarrollar la Presentación Final: diapositivas claras con ejemplos de código y salidas del intérprete.</w:t>
      </w:r>
    </w:p>
    <w:p w:rsidR="00000000" w:rsidDel="00000000" w:rsidP="00000000" w:rsidRDefault="00000000" w:rsidRPr="00000000" w14:paraId="000000D2">
      <w:pPr>
        <w:numPr>
          <w:ilvl w:val="1"/>
          <w:numId w:val="6"/>
        </w:numPr>
        <w:spacing w:after="240" w:line="276" w:lineRule="auto"/>
        <w:ind w:left="1440" w:hanging="360"/>
        <w:rPr>
          <w:u w:val="none"/>
        </w:rPr>
      </w:pPr>
      <w:r w:rsidDel="00000000" w:rsidR="00000000" w:rsidRPr="00000000">
        <w:rPr>
          <w:rtl w:val="0"/>
        </w:rPr>
        <w:t xml:space="preserve">(Opcional) Generar métricas de cobertura con JaCoCo y agregarlas al informe de pruebas.</w:t>
      </w:r>
    </w:p>
    <w:p w:rsidR="00000000" w:rsidDel="00000000" w:rsidP="00000000" w:rsidRDefault="00000000" w:rsidRPr="00000000" w14:paraId="000000D3">
      <w:pPr>
        <w:pStyle w:val="Heading1"/>
        <w:keepNext w:val="0"/>
        <w:keepLines w:val="0"/>
        <w:spacing w:before="280" w:line="276" w:lineRule="auto"/>
        <w:rPr/>
      </w:pPr>
      <w:bookmarkStart w:colFirst="0" w:colLast="0" w:name="_1t3h5sf" w:id="14"/>
      <w:bookmarkEnd w:id="14"/>
      <w:r w:rsidDel="00000000" w:rsidR="00000000" w:rsidRPr="00000000">
        <w:rPr>
          <w:rtl w:val="0"/>
        </w:rPr>
        <w:t xml:space="preserve">6. Desarrollo de Habilidades Blandas</w:t>
      </w:r>
    </w:p>
    <w:p w:rsidR="00000000" w:rsidDel="00000000" w:rsidP="00000000" w:rsidRDefault="00000000" w:rsidRPr="00000000" w14:paraId="000000D4">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D5">
      <w:pPr>
        <w:pStyle w:val="Heading2"/>
        <w:keepNext w:val="0"/>
        <w:keepLines w:val="0"/>
        <w:spacing w:before="280" w:line="276" w:lineRule="auto"/>
        <w:rPr/>
      </w:pPr>
      <w:bookmarkStart w:colFirst="0" w:colLast="0" w:name="_4d34og8" w:id="15"/>
      <w:bookmarkEnd w:id="15"/>
      <w:r w:rsidDel="00000000" w:rsidR="00000000" w:rsidRPr="00000000">
        <w:rPr>
          <w:rtl w:val="0"/>
        </w:rPr>
        <w:t xml:space="preserve">6.1 Proyectos en Grupo</w:t>
      </w:r>
    </w:p>
    <w:p w:rsidR="00000000" w:rsidDel="00000000" w:rsidP="00000000" w:rsidRDefault="00000000" w:rsidRPr="00000000" w14:paraId="000000D6">
      <w:pPr>
        <w:numPr>
          <w:ilvl w:val="0"/>
          <w:numId w:val="4"/>
        </w:numPr>
        <w:spacing w:after="0" w:afterAutospacing="0" w:before="240" w:line="276" w:lineRule="auto"/>
        <w:ind w:left="720" w:hanging="360"/>
        <w:rPr>
          <w:u w:val="none"/>
        </w:rPr>
      </w:pPr>
      <w:r w:rsidDel="00000000" w:rsidR="00000000" w:rsidRPr="00000000">
        <w:rPr>
          <w:rtl w:val="0"/>
        </w:rPr>
        <w:t xml:space="preserve">Colaboración y Roles</w:t>
      </w:r>
    </w:p>
    <w:p w:rsidR="00000000" w:rsidDel="00000000" w:rsidP="00000000" w:rsidRDefault="00000000" w:rsidRPr="00000000" w14:paraId="000000D7">
      <w:pPr>
        <w:numPr>
          <w:ilvl w:val="1"/>
          <w:numId w:val="4"/>
        </w:numPr>
        <w:spacing w:after="0" w:afterAutospacing="0" w:before="0" w:beforeAutospacing="0" w:line="276" w:lineRule="auto"/>
        <w:ind w:left="1440" w:hanging="360"/>
        <w:rPr>
          <w:u w:val="none"/>
        </w:rPr>
      </w:pPr>
      <w:r w:rsidDel="00000000" w:rsidR="00000000" w:rsidRPr="00000000">
        <w:rPr>
          <w:rtl w:val="0"/>
        </w:rPr>
        <w:t xml:space="preserve">Cada integrante asume un rol:</w:t>
      </w:r>
    </w:p>
    <w:p w:rsidR="00000000" w:rsidDel="00000000" w:rsidP="00000000" w:rsidRDefault="00000000" w:rsidRPr="00000000" w14:paraId="000000D8">
      <w:pPr>
        <w:numPr>
          <w:ilvl w:val="2"/>
          <w:numId w:val="4"/>
        </w:numPr>
        <w:spacing w:after="0" w:afterAutospacing="0" w:before="0" w:beforeAutospacing="0" w:line="276" w:lineRule="auto"/>
        <w:ind w:left="2160" w:hanging="360"/>
        <w:rPr>
          <w:u w:val="none"/>
        </w:rPr>
      </w:pPr>
      <w:r w:rsidDel="00000000" w:rsidR="00000000" w:rsidRPr="00000000">
        <w:rPr>
          <w:rtl w:val="0"/>
        </w:rPr>
        <w:t xml:space="preserve">Desarrollador de Gramática &amp; Parser (PLY).</w:t>
      </w:r>
    </w:p>
    <w:p w:rsidR="00000000" w:rsidDel="00000000" w:rsidP="00000000" w:rsidRDefault="00000000" w:rsidRPr="00000000" w14:paraId="000000D9">
      <w:pPr>
        <w:numPr>
          <w:ilvl w:val="2"/>
          <w:numId w:val="4"/>
        </w:numPr>
        <w:spacing w:after="0" w:afterAutospacing="0" w:before="0" w:beforeAutospacing="0" w:line="276" w:lineRule="auto"/>
        <w:ind w:left="2160" w:hanging="360"/>
        <w:rPr>
          <w:u w:val="none"/>
        </w:rPr>
      </w:pPr>
      <w:r w:rsidDel="00000000" w:rsidR="00000000" w:rsidRPr="00000000">
        <w:rPr>
          <w:rtl w:val="0"/>
        </w:rPr>
        <w:t xml:space="preserve">Diseñador de AST &amp; Estructura de Entorno.</w:t>
      </w:r>
    </w:p>
    <w:p w:rsidR="00000000" w:rsidDel="00000000" w:rsidP="00000000" w:rsidRDefault="00000000" w:rsidRPr="00000000" w14:paraId="000000DA">
      <w:pPr>
        <w:numPr>
          <w:ilvl w:val="2"/>
          <w:numId w:val="4"/>
        </w:numPr>
        <w:spacing w:after="0" w:afterAutospacing="0" w:before="0" w:beforeAutospacing="0" w:line="276" w:lineRule="auto"/>
        <w:ind w:left="2160" w:hanging="360"/>
        <w:rPr>
          <w:u w:val="none"/>
        </w:rPr>
      </w:pPr>
      <w:r w:rsidDel="00000000" w:rsidR="00000000" w:rsidRPr="00000000">
        <w:rPr>
          <w:rtl w:val="0"/>
        </w:rPr>
        <w:t xml:space="preserve">Implementador de Intérprete &amp; Validaciones Semánticas.</w:t>
      </w:r>
    </w:p>
    <w:p w:rsidR="00000000" w:rsidDel="00000000" w:rsidP="00000000" w:rsidRDefault="00000000" w:rsidRPr="00000000" w14:paraId="000000DB">
      <w:pPr>
        <w:numPr>
          <w:ilvl w:val="2"/>
          <w:numId w:val="4"/>
        </w:numPr>
        <w:spacing w:after="0" w:afterAutospacing="0" w:before="0" w:beforeAutospacing="0" w:line="276" w:lineRule="auto"/>
        <w:ind w:left="2160" w:hanging="360"/>
        <w:rPr>
          <w:u w:val="none"/>
        </w:rPr>
      </w:pPr>
      <w:r w:rsidDel="00000000" w:rsidR="00000000" w:rsidRPr="00000000">
        <w:rPr>
          <w:rtl w:val="0"/>
        </w:rPr>
        <w:t xml:space="preserve">Encargado de Pruebas Automatizadas &amp; Regresión.</w:t>
      </w:r>
    </w:p>
    <w:p w:rsidR="00000000" w:rsidDel="00000000" w:rsidP="00000000" w:rsidRDefault="00000000" w:rsidRPr="00000000" w14:paraId="000000DC">
      <w:pPr>
        <w:numPr>
          <w:ilvl w:val="1"/>
          <w:numId w:val="4"/>
        </w:numPr>
        <w:spacing w:after="0" w:afterAutospacing="0" w:before="0" w:beforeAutospacing="0" w:line="276" w:lineRule="auto"/>
        <w:ind w:left="1440" w:hanging="360"/>
        <w:rPr>
          <w:u w:val="none"/>
        </w:rPr>
      </w:pPr>
      <w:r w:rsidDel="00000000" w:rsidR="00000000" w:rsidRPr="00000000">
        <w:rPr>
          <w:rtl w:val="0"/>
        </w:rPr>
        <w:t xml:space="preserve">Se utiliza Git con flujo de trabajo de feature branches para evitar conflictos y facilitar code reviews.</w:t>
      </w:r>
    </w:p>
    <w:p w:rsidR="00000000" w:rsidDel="00000000" w:rsidP="00000000" w:rsidRDefault="00000000" w:rsidRPr="00000000" w14:paraId="000000DD">
      <w:pPr>
        <w:numPr>
          <w:ilvl w:val="0"/>
          <w:numId w:val="4"/>
        </w:numPr>
        <w:spacing w:after="0" w:afterAutospacing="0" w:before="0" w:beforeAutospacing="0" w:line="276" w:lineRule="auto"/>
        <w:ind w:left="720" w:hanging="360"/>
        <w:rPr>
          <w:u w:val="none"/>
        </w:rPr>
      </w:pPr>
      <w:r w:rsidDel="00000000" w:rsidR="00000000" w:rsidRPr="00000000">
        <w:rPr>
          <w:rtl w:val="0"/>
        </w:rPr>
        <w:t xml:space="preserve">Comunicación Efectiva</w:t>
      </w:r>
    </w:p>
    <w:p w:rsidR="00000000" w:rsidDel="00000000" w:rsidP="00000000" w:rsidRDefault="00000000" w:rsidRPr="00000000" w14:paraId="000000DE">
      <w:pPr>
        <w:numPr>
          <w:ilvl w:val="1"/>
          <w:numId w:val="4"/>
        </w:numPr>
        <w:spacing w:after="0" w:afterAutospacing="0" w:before="0" w:beforeAutospacing="0" w:line="276" w:lineRule="auto"/>
        <w:ind w:left="1440" w:hanging="360"/>
        <w:rPr>
          <w:u w:val="none"/>
        </w:rPr>
      </w:pPr>
      <w:r w:rsidDel="00000000" w:rsidR="00000000" w:rsidRPr="00000000">
        <w:rPr>
          <w:rtl w:val="0"/>
        </w:rPr>
        <w:t xml:space="preserve">Reuniones quincenales (sincronizaciones cortas diarias si es posible) para:</w:t>
      </w:r>
    </w:p>
    <w:p w:rsidR="00000000" w:rsidDel="00000000" w:rsidP="00000000" w:rsidRDefault="00000000" w:rsidRPr="00000000" w14:paraId="000000DF">
      <w:pPr>
        <w:numPr>
          <w:ilvl w:val="2"/>
          <w:numId w:val="4"/>
        </w:numPr>
        <w:spacing w:after="0" w:afterAutospacing="0" w:before="0" w:beforeAutospacing="0" w:line="276" w:lineRule="auto"/>
        <w:ind w:left="2160" w:hanging="360"/>
        <w:rPr>
          <w:u w:val="none"/>
        </w:rPr>
      </w:pPr>
      <w:r w:rsidDel="00000000" w:rsidR="00000000" w:rsidRPr="00000000">
        <w:rPr>
          <w:rtl w:val="0"/>
        </w:rPr>
        <w:t xml:space="preserve">Revisar avances y bloqueos.</w:t>
      </w:r>
    </w:p>
    <w:p w:rsidR="00000000" w:rsidDel="00000000" w:rsidP="00000000" w:rsidRDefault="00000000" w:rsidRPr="00000000" w14:paraId="000000E0">
      <w:pPr>
        <w:numPr>
          <w:ilvl w:val="2"/>
          <w:numId w:val="4"/>
        </w:numPr>
        <w:spacing w:after="0" w:afterAutospacing="0" w:before="0" w:beforeAutospacing="0" w:line="276" w:lineRule="auto"/>
        <w:ind w:left="2160" w:hanging="360"/>
        <w:rPr>
          <w:u w:val="none"/>
        </w:rPr>
      </w:pPr>
      <w:r w:rsidDel="00000000" w:rsidR="00000000" w:rsidRPr="00000000">
        <w:rPr>
          <w:rtl w:val="0"/>
        </w:rPr>
        <w:t xml:space="preserve">Ajustar prioridades según el cronograma.</w:t>
      </w:r>
    </w:p>
    <w:p w:rsidR="00000000" w:rsidDel="00000000" w:rsidP="00000000" w:rsidRDefault="00000000" w:rsidRPr="00000000" w14:paraId="000000E1">
      <w:pPr>
        <w:numPr>
          <w:ilvl w:val="1"/>
          <w:numId w:val="4"/>
        </w:numPr>
        <w:spacing w:after="0" w:afterAutospacing="0" w:before="0" w:beforeAutospacing="0" w:line="276" w:lineRule="auto"/>
        <w:ind w:left="1440" w:hanging="360"/>
        <w:rPr>
          <w:u w:val="none"/>
        </w:rPr>
      </w:pPr>
      <w:r w:rsidDel="00000000" w:rsidR="00000000" w:rsidRPr="00000000">
        <w:rPr>
          <w:rtl w:val="0"/>
        </w:rPr>
        <w:t xml:space="preserve">Uso de herramientas como Trello o Asana para la asignación y seguimiento de tareas.</w:t>
      </w:r>
    </w:p>
    <w:p w:rsidR="00000000" w:rsidDel="00000000" w:rsidP="00000000" w:rsidRDefault="00000000" w:rsidRPr="00000000" w14:paraId="000000E2">
      <w:pPr>
        <w:numPr>
          <w:ilvl w:val="0"/>
          <w:numId w:val="4"/>
        </w:numPr>
        <w:spacing w:after="0" w:afterAutospacing="0" w:before="0" w:beforeAutospacing="0" w:line="276" w:lineRule="auto"/>
        <w:ind w:left="720" w:hanging="360"/>
        <w:rPr>
          <w:u w:val="none"/>
        </w:rPr>
      </w:pPr>
      <w:r w:rsidDel="00000000" w:rsidR="00000000" w:rsidRPr="00000000">
        <w:rPr>
          <w:rtl w:val="0"/>
        </w:rPr>
        <w:t xml:space="preserve">Resolución de Conflictos</w:t>
      </w:r>
    </w:p>
    <w:p w:rsidR="00000000" w:rsidDel="00000000" w:rsidP="00000000" w:rsidRDefault="00000000" w:rsidRPr="00000000" w14:paraId="000000E3">
      <w:pPr>
        <w:numPr>
          <w:ilvl w:val="1"/>
          <w:numId w:val="4"/>
        </w:numPr>
        <w:spacing w:after="0" w:afterAutospacing="0" w:before="0" w:beforeAutospacing="0" w:line="276" w:lineRule="auto"/>
        <w:ind w:left="1440" w:hanging="360"/>
        <w:rPr>
          <w:u w:val="none"/>
        </w:rPr>
      </w:pPr>
      <w:r w:rsidDel="00000000" w:rsidR="00000000" w:rsidRPr="00000000">
        <w:rPr>
          <w:rtl w:val="0"/>
        </w:rPr>
        <w:t xml:space="preserve">Ante discrepancias en diseño (por ejemplo, estructura de entornos o forma de manejar objetos), cada propuesta debe documentarse y evaluarse en términos de claridad, simplicidad y escalabilidad.</w:t>
      </w:r>
    </w:p>
    <w:p w:rsidR="00000000" w:rsidDel="00000000" w:rsidP="00000000" w:rsidRDefault="00000000" w:rsidRPr="00000000" w14:paraId="000000E4">
      <w:pPr>
        <w:numPr>
          <w:ilvl w:val="1"/>
          <w:numId w:val="4"/>
        </w:numPr>
        <w:spacing w:after="240" w:before="0" w:beforeAutospacing="0" w:line="276" w:lineRule="auto"/>
        <w:ind w:left="1440" w:hanging="360"/>
        <w:rPr>
          <w:u w:val="none"/>
        </w:rPr>
      </w:pPr>
      <w:r w:rsidDel="00000000" w:rsidR="00000000" w:rsidRPr="00000000">
        <w:rPr>
          <w:rtl w:val="0"/>
        </w:rPr>
        <w:t xml:space="preserve">Decisiones finales tomadas por consenso o votación sencilla, siempre priorizando la consistencia del intérprete y la viabilidad de implementación en el tiempo disponible.</w:t>
      </w:r>
    </w:p>
    <w:p w:rsidR="00000000" w:rsidDel="00000000" w:rsidP="00000000" w:rsidRDefault="00000000" w:rsidRPr="00000000" w14:paraId="000000E5">
      <w:pPr>
        <w:pStyle w:val="Heading2"/>
        <w:keepNext w:val="0"/>
        <w:keepLines w:val="0"/>
        <w:spacing w:before="280" w:line="276" w:lineRule="auto"/>
        <w:rPr/>
      </w:pPr>
      <w:bookmarkStart w:colFirst="0" w:colLast="0" w:name="_2s8eyo1" w:id="16"/>
      <w:bookmarkEnd w:id="16"/>
      <w:r w:rsidDel="00000000" w:rsidR="00000000" w:rsidRPr="00000000">
        <w:rPr>
          <w:rtl w:val="0"/>
        </w:rPr>
        <w:t xml:space="preserve">6.2 Proyectos Individuales</w:t>
      </w:r>
    </w:p>
    <w:p w:rsidR="00000000" w:rsidDel="00000000" w:rsidP="00000000" w:rsidRDefault="00000000" w:rsidRPr="00000000" w14:paraId="000000E6">
      <w:pPr>
        <w:numPr>
          <w:ilvl w:val="0"/>
          <w:numId w:val="2"/>
        </w:numPr>
        <w:spacing w:after="0" w:afterAutospacing="0" w:before="240" w:line="276" w:lineRule="auto"/>
        <w:ind w:left="720" w:hanging="360"/>
        <w:rPr>
          <w:u w:val="none"/>
        </w:rPr>
      </w:pPr>
      <w:r w:rsidDel="00000000" w:rsidR="00000000" w:rsidRPr="00000000">
        <w:rPr>
          <w:rtl w:val="0"/>
        </w:rPr>
        <w:t xml:space="preserve">Autogestión del Tiempo</w:t>
      </w:r>
    </w:p>
    <w:p w:rsidR="00000000" w:rsidDel="00000000" w:rsidP="00000000" w:rsidRDefault="00000000" w:rsidRPr="00000000" w14:paraId="000000E7">
      <w:pPr>
        <w:numPr>
          <w:ilvl w:val="1"/>
          <w:numId w:val="2"/>
        </w:numPr>
        <w:spacing w:after="0" w:afterAutospacing="0" w:before="0" w:beforeAutospacing="0" w:line="276" w:lineRule="auto"/>
        <w:ind w:left="1440" w:hanging="360"/>
        <w:rPr>
          <w:u w:val="none"/>
        </w:rPr>
      </w:pPr>
      <w:r w:rsidDel="00000000" w:rsidR="00000000" w:rsidRPr="00000000">
        <w:rPr>
          <w:rtl w:val="0"/>
        </w:rPr>
        <w:t xml:space="preserve">Cada estudiante establece un cronograma personal:</w:t>
      </w:r>
    </w:p>
    <w:p w:rsidR="00000000" w:rsidDel="00000000" w:rsidP="00000000" w:rsidRDefault="00000000" w:rsidRPr="00000000" w14:paraId="000000E8">
      <w:pPr>
        <w:numPr>
          <w:ilvl w:val="2"/>
          <w:numId w:val="2"/>
        </w:numPr>
        <w:spacing w:after="0" w:afterAutospacing="0" w:before="0" w:beforeAutospacing="0" w:line="276" w:lineRule="auto"/>
        <w:ind w:left="2160" w:hanging="360"/>
        <w:rPr>
          <w:u w:val="none"/>
        </w:rPr>
      </w:pPr>
      <w:r w:rsidDel="00000000" w:rsidR="00000000" w:rsidRPr="00000000">
        <w:rPr>
          <w:rtl w:val="0"/>
        </w:rPr>
        <w:t xml:space="preserve">Evaluar semanalmente el porcentaje de avance de su módulo asignado (gramática, AST, intérprete, pruebas).</w:t>
      </w:r>
    </w:p>
    <w:p w:rsidR="00000000" w:rsidDel="00000000" w:rsidP="00000000" w:rsidRDefault="00000000" w:rsidRPr="00000000" w14:paraId="000000E9">
      <w:pPr>
        <w:numPr>
          <w:ilvl w:val="2"/>
          <w:numId w:val="2"/>
        </w:numPr>
        <w:spacing w:after="0" w:afterAutospacing="0" w:before="0" w:beforeAutospacing="0" w:line="276" w:lineRule="auto"/>
        <w:ind w:left="2160" w:hanging="360"/>
        <w:rPr>
          <w:u w:val="none"/>
        </w:rPr>
      </w:pPr>
      <w:r w:rsidDel="00000000" w:rsidR="00000000" w:rsidRPr="00000000">
        <w:rPr>
          <w:rtl w:val="0"/>
        </w:rPr>
        <w:t xml:space="preserve">Ajustar horas de dedicación según bloqueos o tareas inesperadas.</w:t>
      </w:r>
    </w:p>
    <w:p w:rsidR="00000000" w:rsidDel="00000000" w:rsidP="00000000" w:rsidRDefault="00000000" w:rsidRPr="00000000" w14:paraId="000000EA">
      <w:pPr>
        <w:numPr>
          <w:ilvl w:val="0"/>
          <w:numId w:val="2"/>
        </w:numPr>
        <w:spacing w:after="0" w:afterAutospacing="0" w:before="0" w:beforeAutospacing="0" w:line="276" w:lineRule="auto"/>
        <w:ind w:left="720" w:hanging="360"/>
        <w:rPr>
          <w:u w:val="none"/>
        </w:rPr>
      </w:pPr>
      <w:r w:rsidDel="00000000" w:rsidR="00000000" w:rsidRPr="00000000">
        <w:rPr>
          <w:rtl w:val="0"/>
        </w:rPr>
        <w:t xml:space="preserve">Responsabilidad y Compromiso</w:t>
      </w:r>
    </w:p>
    <w:p w:rsidR="00000000" w:rsidDel="00000000" w:rsidP="00000000" w:rsidRDefault="00000000" w:rsidRPr="00000000" w14:paraId="000000EB">
      <w:pPr>
        <w:numPr>
          <w:ilvl w:val="1"/>
          <w:numId w:val="2"/>
        </w:numPr>
        <w:spacing w:after="0" w:afterAutospacing="0" w:before="0" w:beforeAutospacing="0" w:line="276" w:lineRule="auto"/>
        <w:ind w:left="1440" w:hanging="360"/>
        <w:rPr>
          <w:u w:val="none"/>
        </w:rPr>
      </w:pPr>
      <w:r w:rsidDel="00000000" w:rsidR="00000000" w:rsidRPr="00000000">
        <w:rPr>
          <w:rtl w:val="0"/>
        </w:rPr>
        <w:t xml:space="preserve">Cada integrante es responsable de entregar el código de su módulo con calidad documentada y comentada.</w:t>
      </w:r>
    </w:p>
    <w:p w:rsidR="00000000" w:rsidDel="00000000" w:rsidP="00000000" w:rsidRDefault="00000000" w:rsidRPr="00000000" w14:paraId="000000EC">
      <w:pPr>
        <w:numPr>
          <w:ilvl w:val="1"/>
          <w:numId w:val="2"/>
        </w:numPr>
        <w:spacing w:after="0" w:afterAutospacing="0" w:before="0" w:beforeAutospacing="0" w:line="276" w:lineRule="auto"/>
        <w:ind w:left="1440" w:hanging="360"/>
        <w:rPr>
          <w:u w:val="none"/>
        </w:rPr>
      </w:pPr>
      <w:r w:rsidDel="00000000" w:rsidR="00000000" w:rsidRPr="00000000">
        <w:rPr>
          <w:rtl w:val="0"/>
        </w:rPr>
        <w:t xml:space="preserve">Es obligatorio subir avances parciales al repositorio con mensajes de commit claros (p. ej., “Agregado IfNode y validación semántica de condiciones”).</w:t>
      </w:r>
    </w:p>
    <w:p w:rsidR="00000000" w:rsidDel="00000000" w:rsidP="00000000" w:rsidRDefault="00000000" w:rsidRPr="00000000" w14:paraId="000000ED">
      <w:pPr>
        <w:numPr>
          <w:ilvl w:val="0"/>
          <w:numId w:val="2"/>
        </w:numPr>
        <w:spacing w:after="0" w:afterAutospacing="0" w:before="0" w:beforeAutospacing="0" w:line="276" w:lineRule="auto"/>
        <w:ind w:left="720" w:hanging="360"/>
        <w:rPr>
          <w:u w:val="none"/>
        </w:rPr>
      </w:pPr>
      <w:r w:rsidDel="00000000" w:rsidR="00000000" w:rsidRPr="00000000">
        <w:rPr>
          <w:rtl w:val="0"/>
        </w:rPr>
        <w:t xml:space="preserve">Resolución de Problemas</w:t>
      </w:r>
    </w:p>
    <w:p w:rsidR="00000000" w:rsidDel="00000000" w:rsidP="00000000" w:rsidRDefault="00000000" w:rsidRPr="00000000" w14:paraId="000000EE">
      <w:pPr>
        <w:numPr>
          <w:ilvl w:val="1"/>
          <w:numId w:val="2"/>
        </w:numPr>
        <w:spacing w:after="0" w:afterAutospacing="0" w:before="0" w:beforeAutospacing="0" w:line="276" w:lineRule="auto"/>
        <w:ind w:left="1440" w:hanging="360"/>
        <w:rPr>
          <w:u w:val="none"/>
        </w:rPr>
      </w:pPr>
      <w:r w:rsidDel="00000000" w:rsidR="00000000" w:rsidRPr="00000000">
        <w:rPr>
          <w:rtl w:val="0"/>
        </w:rPr>
        <w:t xml:space="preserve">Frente a errores de construcción de la gramática o ambigüedades semánticas, se investiga en la literatura o ejemplos de GitHub.</w:t>
      </w:r>
    </w:p>
    <w:p w:rsidR="00000000" w:rsidDel="00000000" w:rsidP="00000000" w:rsidRDefault="00000000" w:rsidRPr="00000000" w14:paraId="000000EF">
      <w:pPr>
        <w:numPr>
          <w:ilvl w:val="1"/>
          <w:numId w:val="2"/>
        </w:numPr>
        <w:spacing w:after="0" w:afterAutospacing="0" w:before="0" w:beforeAutospacing="0" w:line="276" w:lineRule="auto"/>
        <w:ind w:left="1440" w:hanging="360"/>
        <w:rPr>
          <w:u w:val="none"/>
        </w:rPr>
      </w:pPr>
      <w:r w:rsidDel="00000000" w:rsidR="00000000" w:rsidRPr="00000000">
        <w:rPr>
          <w:rtl w:val="0"/>
        </w:rPr>
        <w:t xml:space="preserve">Registrar dudas técnicas en un documento compartido para que todo el equipo aporte posibles soluciones.</w:t>
      </w:r>
    </w:p>
    <w:p w:rsidR="00000000" w:rsidDel="00000000" w:rsidP="00000000" w:rsidRDefault="00000000" w:rsidRPr="00000000" w14:paraId="000000F0">
      <w:pPr>
        <w:numPr>
          <w:ilvl w:val="0"/>
          <w:numId w:val="2"/>
        </w:numPr>
        <w:spacing w:after="0" w:afterAutospacing="0" w:before="0" w:beforeAutospacing="0" w:line="276" w:lineRule="auto"/>
        <w:ind w:left="720" w:hanging="360"/>
        <w:rPr>
          <w:u w:val="none"/>
        </w:rPr>
      </w:pPr>
      <w:r w:rsidDel="00000000" w:rsidR="00000000" w:rsidRPr="00000000">
        <w:rPr>
          <w:rtl w:val="0"/>
        </w:rPr>
        <w:t xml:space="preserve">Reflexión Personal</w:t>
      </w:r>
    </w:p>
    <w:p w:rsidR="00000000" w:rsidDel="00000000" w:rsidP="00000000" w:rsidRDefault="00000000" w:rsidRPr="00000000" w14:paraId="000000F1">
      <w:pPr>
        <w:numPr>
          <w:ilvl w:val="1"/>
          <w:numId w:val="2"/>
        </w:numPr>
        <w:spacing w:after="0" w:afterAutospacing="0" w:before="0" w:beforeAutospacing="0" w:line="276" w:lineRule="auto"/>
        <w:ind w:left="1440" w:hanging="360"/>
        <w:rPr>
          <w:u w:val="none"/>
        </w:rPr>
      </w:pPr>
      <w:r w:rsidDel="00000000" w:rsidR="00000000" w:rsidRPr="00000000">
        <w:rPr>
          <w:rtl w:val="0"/>
        </w:rPr>
        <w:t xml:space="preserve">Al finalizar, cada estudiante redacta una breve autoevaluación (1 página) sobre:</w:t>
      </w:r>
    </w:p>
    <w:p w:rsidR="00000000" w:rsidDel="00000000" w:rsidP="00000000" w:rsidRDefault="00000000" w:rsidRPr="00000000" w14:paraId="000000F2">
      <w:pPr>
        <w:numPr>
          <w:ilvl w:val="2"/>
          <w:numId w:val="2"/>
        </w:numPr>
        <w:spacing w:after="0" w:afterAutospacing="0" w:before="0" w:beforeAutospacing="0" w:line="276" w:lineRule="auto"/>
        <w:ind w:left="2160" w:hanging="360"/>
        <w:rPr>
          <w:u w:val="none"/>
        </w:rPr>
      </w:pPr>
      <w:r w:rsidDel="00000000" w:rsidR="00000000" w:rsidRPr="00000000">
        <w:rPr>
          <w:rtl w:val="0"/>
        </w:rPr>
        <w:t xml:space="preserve">Lo aprendido en diseño de lenguajes y compiladores.</w:t>
      </w:r>
    </w:p>
    <w:p w:rsidR="00000000" w:rsidDel="00000000" w:rsidP="00000000" w:rsidRDefault="00000000" w:rsidRPr="00000000" w14:paraId="000000F3">
      <w:pPr>
        <w:numPr>
          <w:ilvl w:val="2"/>
          <w:numId w:val="2"/>
        </w:numPr>
        <w:spacing w:after="0" w:afterAutospacing="0" w:before="0" w:beforeAutospacing="0" w:line="276" w:lineRule="auto"/>
        <w:ind w:left="2160" w:hanging="360"/>
        <w:rPr>
          <w:u w:val="none"/>
        </w:rPr>
      </w:pPr>
      <w:r w:rsidDel="00000000" w:rsidR="00000000" w:rsidRPr="00000000">
        <w:rPr>
          <w:rtl w:val="0"/>
        </w:rPr>
        <w:t xml:space="preserve">Dificultades más relevantes enfrentadas.</w:t>
      </w:r>
    </w:p>
    <w:p w:rsidR="00000000" w:rsidDel="00000000" w:rsidP="00000000" w:rsidRDefault="00000000" w:rsidRPr="00000000" w14:paraId="000000F4">
      <w:pPr>
        <w:numPr>
          <w:ilvl w:val="2"/>
          <w:numId w:val="2"/>
        </w:numPr>
        <w:spacing w:after="240" w:before="0" w:beforeAutospacing="0" w:line="276" w:lineRule="auto"/>
        <w:ind w:left="2160" w:hanging="360"/>
        <w:rPr>
          <w:u w:val="none"/>
        </w:rPr>
      </w:pPr>
      <w:r w:rsidDel="00000000" w:rsidR="00000000" w:rsidRPr="00000000">
        <w:rPr>
          <w:rtl w:val="0"/>
        </w:rPr>
        <w:t xml:space="preserve">Habilidades blandas desarrolladas (comunicación, trabajo en equipo, gestión del tiempo).</w:t>
      </w:r>
    </w:p>
    <w:p w:rsidR="00000000" w:rsidDel="00000000" w:rsidP="00000000" w:rsidRDefault="00000000" w:rsidRPr="00000000" w14:paraId="000000F5">
      <w:pPr>
        <w:spacing w:after="240" w:before="240" w:line="276" w:lineRule="auto"/>
        <w:rPr/>
      </w:pPr>
      <w:r w:rsidDel="00000000" w:rsidR="00000000" w:rsidRPr="00000000">
        <w:rPr>
          <w:rtl w:val="0"/>
        </w:rPr>
      </w:r>
    </w:p>
    <w:p w:rsidR="00000000" w:rsidDel="00000000" w:rsidP="00000000" w:rsidRDefault="00000000" w:rsidRPr="00000000" w14:paraId="000000F6">
      <w:pPr>
        <w:pStyle w:val="Heading1"/>
        <w:keepNext w:val="0"/>
        <w:keepLines w:val="0"/>
        <w:spacing w:before="280" w:line="276" w:lineRule="auto"/>
        <w:rPr/>
      </w:pPr>
      <w:bookmarkStart w:colFirst="0" w:colLast="0" w:name="_17dp8vu" w:id="17"/>
      <w:bookmarkEnd w:id="17"/>
      <w:r w:rsidDel="00000000" w:rsidR="00000000" w:rsidRPr="00000000">
        <w:rPr>
          <w:rtl w:val="0"/>
        </w:rPr>
        <w:t xml:space="preserve">7. Cronograma</w:t>
      </w:r>
    </w:p>
    <w:p w:rsidR="00000000" w:rsidDel="00000000" w:rsidP="00000000" w:rsidRDefault="00000000" w:rsidRPr="00000000" w14:paraId="000000F7">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F8">
      <w:pPr>
        <w:spacing w:after="240" w:before="240" w:line="276" w:lineRule="auto"/>
        <w:rPr/>
      </w:pPr>
      <w:r w:rsidDel="00000000" w:rsidR="00000000" w:rsidRPr="00000000">
        <w:rPr>
          <w:rtl w:val="0"/>
        </w:rPr>
      </w:r>
    </w:p>
    <w:tbl>
      <w:tblPr>
        <w:tblStyle w:val="Table4"/>
        <w:tblW w:w="6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5"/>
        <w:gridCol w:w="1490"/>
        <w:gridCol w:w="1325"/>
        <w:tblGridChange w:id="0">
          <w:tblGrid>
            <w:gridCol w:w="4055"/>
            <w:gridCol w:w="1490"/>
            <w:gridCol w:w="13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276" w:lineRule="auto"/>
              <w:jc w:val="center"/>
              <w:rPr/>
            </w:pPr>
            <w:r w:rsidDel="00000000" w:rsidR="00000000" w:rsidRPr="00000000">
              <w:rPr>
                <w:b w:val="1"/>
                <w:bCs w:val="1"/>
                <w:rtl w:val="0"/>
              </w:rPr>
              <w:t xml:space="preserve">Fecha Inicio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276" w:lineRule="auto"/>
              <w:jc w:val="center"/>
              <w:rPr/>
            </w:pPr>
            <w:r w:rsidDel="00000000" w:rsidR="00000000" w:rsidRPr="00000000">
              <w:rPr>
                <w:b w:val="1"/>
                <w:bCs w:val="1"/>
                <w:rtl w:val="0"/>
              </w:rPr>
              <w:t xml:space="preserve">Fecha Fin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276" w:lineRule="auto"/>
              <w:rPr/>
            </w:pPr>
            <w:r w:rsidDel="00000000" w:rsidR="00000000" w:rsidRPr="00000000">
              <w:rPr>
                <w:rtl w:val="0"/>
              </w:rPr>
              <w:t xml:space="preserve">Asignación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276" w:lineRule="auto"/>
              <w:rPr/>
            </w:pPr>
            <w:r w:rsidDel="00000000" w:rsidR="00000000" w:rsidRPr="00000000">
              <w:rPr>
                <w:rtl w:val="0"/>
              </w:rPr>
              <w:t xml:space="preserve">03/03/2025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276" w:lineRule="auto"/>
              <w:rPr/>
            </w:pPr>
            <w:r w:rsidDel="00000000" w:rsidR="00000000" w:rsidRPr="00000000">
              <w:rPr>
                <w:rtl w:val="0"/>
              </w:rPr>
              <w:t xml:space="preserve">09/03/2025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276" w:lineRule="auto"/>
              <w:rPr/>
            </w:pPr>
            <w:r w:rsidDel="00000000" w:rsidR="00000000" w:rsidRPr="00000000">
              <w:rPr>
                <w:rtl w:val="0"/>
              </w:rPr>
              <w:t xml:space="preserve">Revisión de Gramática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276" w:lineRule="auto"/>
              <w:rPr/>
            </w:pPr>
            <w:r w:rsidDel="00000000" w:rsidR="00000000" w:rsidRPr="00000000">
              <w:rPr>
                <w:rtl w:val="0"/>
              </w:rPr>
              <w:t xml:space="preserve">03/03/2025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76" w:lineRule="auto"/>
              <w:rPr/>
            </w:pPr>
            <w:r w:rsidDel="00000000" w:rsidR="00000000" w:rsidRPr="00000000">
              <w:rPr>
                <w:rtl w:val="0"/>
              </w:rPr>
              <w:t xml:space="preserve">16/03/2025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276" w:lineRule="auto"/>
              <w:rPr/>
            </w:pPr>
            <w:r w:rsidDel="00000000" w:rsidR="00000000" w:rsidRPr="00000000">
              <w:rPr>
                <w:rtl w:val="0"/>
              </w:rPr>
              <w:t xml:space="preserve">Diseño de AST y Entornos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76" w:lineRule="auto"/>
              <w:rPr/>
            </w:pPr>
            <w:r w:rsidDel="00000000" w:rsidR="00000000" w:rsidRPr="00000000">
              <w:rPr>
                <w:rtl w:val="0"/>
              </w:rPr>
              <w:t xml:space="preserve">10/03/2025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276" w:lineRule="auto"/>
              <w:rPr/>
            </w:pPr>
            <w:r w:rsidDel="00000000" w:rsidR="00000000" w:rsidRPr="00000000">
              <w:rPr>
                <w:rtl w:val="0"/>
              </w:rPr>
              <w:t xml:space="preserve">23/03/2025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276" w:lineRule="auto"/>
              <w:rPr/>
            </w:pPr>
            <w:r w:rsidDel="00000000" w:rsidR="00000000" w:rsidRPr="00000000">
              <w:rPr>
                <w:rtl w:val="0"/>
              </w:rPr>
              <w:t xml:space="preserve">Implementación del Análisis Semántico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276" w:lineRule="auto"/>
              <w:rPr/>
            </w:pPr>
            <w:r w:rsidDel="00000000" w:rsidR="00000000" w:rsidRPr="00000000">
              <w:rPr>
                <w:rtl w:val="0"/>
              </w:rPr>
              <w:t xml:space="preserve">17/03/2025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276" w:lineRule="auto"/>
              <w:rPr/>
            </w:pPr>
            <w:r w:rsidDel="00000000" w:rsidR="00000000" w:rsidRPr="00000000">
              <w:rPr>
                <w:rtl w:val="0"/>
              </w:rPr>
              <w:t xml:space="preserve">30/03/2025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276" w:lineRule="auto"/>
              <w:rPr/>
            </w:pPr>
            <w:r w:rsidDel="00000000" w:rsidR="00000000" w:rsidRPr="00000000">
              <w:rPr>
                <w:rtl w:val="0"/>
              </w:rPr>
              <w:t xml:space="preserve">Implementación del Intérprete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276" w:lineRule="auto"/>
              <w:rPr/>
            </w:pPr>
            <w:r w:rsidDel="00000000" w:rsidR="00000000" w:rsidRPr="00000000">
              <w:rPr>
                <w:rtl w:val="0"/>
              </w:rPr>
              <w:t xml:space="preserve">24/03/2025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276" w:lineRule="auto"/>
              <w:rPr/>
            </w:pPr>
            <w:r w:rsidDel="00000000" w:rsidR="00000000" w:rsidRPr="00000000">
              <w:rPr>
                <w:rtl w:val="0"/>
              </w:rPr>
              <w:t xml:space="preserve">06/04/2025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276" w:lineRule="auto"/>
              <w:rPr/>
            </w:pPr>
            <w:r w:rsidDel="00000000" w:rsidR="00000000" w:rsidRPr="00000000">
              <w:rPr>
                <w:rtl w:val="0"/>
              </w:rPr>
              <w:t xml:space="preserve">Pruebas Automatizadas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276" w:lineRule="auto"/>
              <w:rPr/>
            </w:pPr>
            <w:r w:rsidDel="00000000" w:rsidR="00000000" w:rsidRPr="00000000">
              <w:rPr>
                <w:rtl w:val="0"/>
              </w:rPr>
              <w:t xml:space="preserve">31/03/2025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276" w:lineRule="auto"/>
              <w:rPr/>
            </w:pPr>
            <w:r w:rsidDel="00000000" w:rsidR="00000000" w:rsidRPr="00000000">
              <w:rPr>
                <w:rtl w:val="0"/>
              </w:rPr>
              <w:t xml:space="preserve">13/04/2025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276" w:lineRule="auto"/>
              <w:rPr/>
            </w:pPr>
            <w:r w:rsidDel="00000000" w:rsidR="00000000" w:rsidRPr="00000000">
              <w:rPr>
                <w:rtl w:val="0"/>
              </w:rPr>
              <w:t xml:space="preserve">Documentación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276" w:lineRule="auto"/>
              <w:rPr/>
            </w:pPr>
            <w:r w:rsidDel="00000000" w:rsidR="00000000" w:rsidRPr="00000000">
              <w:rPr>
                <w:rtl w:val="0"/>
              </w:rPr>
              <w:t xml:space="preserve">07/04/2025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276" w:lineRule="auto"/>
              <w:rPr/>
            </w:pPr>
            <w:r w:rsidDel="00000000" w:rsidR="00000000" w:rsidRPr="00000000">
              <w:rPr>
                <w:rtl w:val="0"/>
              </w:rPr>
              <w:t xml:space="preserve">20/04/2025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276" w:lineRule="auto"/>
              <w:rPr/>
            </w:pPr>
            <w:r w:rsidDel="00000000" w:rsidR="00000000" w:rsidRPr="00000000">
              <w:rPr>
                <w:rtl w:val="0"/>
              </w:rPr>
              <w:t xml:space="preserve">Presentación y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276" w:lineRule="auto"/>
              <w:rPr/>
            </w:pPr>
            <w:r w:rsidDel="00000000" w:rsidR="00000000" w:rsidRPr="00000000">
              <w:rPr>
                <w:rtl w:val="0"/>
              </w:rPr>
              <w:t xml:space="preserve">14/04/2025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276" w:lineRule="auto"/>
              <w:rPr/>
            </w:pPr>
            <w:r w:rsidDel="00000000" w:rsidR="00000000" w:rsidRPr="00000000">
              <w:rPr>
                <w:rtl w:val="0"/>
              </w:rPr>
              <w:t xml:space="preserve">20/04/2025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276" w:lineRule="auto"/>
              <w:rPr/>
            </w:pPr>
            <w:r w:rsidDel="00000000" w:rsidR="00000000" w:rsidRPr="00000000">
              <w:rPr>
                <w:rtl w:val="0"/>
              </w:rPr>
              <w:t xml:space="preserve">Buffer / Estabilización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276" w:lineRule="auto"/>
              <w:rPr/>
            </w:pPr>
            <w:r w:rsidDel="00000000" w:rsidR="00000000" w:rsidRPr="00000000">
              <w:rPr>
                <w:rtl w:val="0"/>
              </w:rPr>
              <w:t xml:space="preserve">14/04/2025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276" w:lineRule="auto"/>
              <w:rPr/>
            </w:pPr>
            <w:r w:rsidDel="00000000" w:rsidR="00000000" w:rsidRPr="00000000">
              <w:rPr>
                <w:rtl w:val="0"/>
              </w:rPr>
              <w:t xml:space="preserve">20/04/2025</w:t>
            </w:r>
          </w:p>
        </w:tc>
      </w:tr>
    </w:tbl>
    <w:p w:rsidR="00000000" w:rsidDel="00000000" w:rsidP="00000000" w:rsidRDefault="00000000" w:rsidRPr="00000000" w14:paraId="00000117">
      <w:pPr>
        <w:spacing w:after="240" w:before="240" w:line="276" w:lineRule="auto"/>
        <w:rPr/>
      </w:pPr>
      <w:r w:rsidDel="00000000" w:rsidR="00000000" w:rsidRPr="00000000">
        <w:rPr>
          <w:rtl w:val="0"/>
        </w:rPr>
      </w:r>
    </w:p>
    <w:p w:rsidR="00000000" w:rsidDel="00000000" w:rsidP="00000000" w:rsidRDefault="00000000" w:rsidRPr="00000000" w14:paraId="00000118">
      <w:pPr>
        <w:spacing w:after="240" w:before="240" w:line="276" w:lineRule="auto"/>
        <w:rPr>
          <w:color w:val="ff0000"/>
        </w:rPr>
      </w:pPr>
      <w:r w:rsidDel="00000000" w:rsidR="00000000" w:rsidRPr="00000000">
        <w:rPr>
          <w:rtl w:val="0"/>
        </w:rPr>
      </w:r>
    </w:p>
    <w:p w:rsidR="00000000" w:rsidDel="00000000" w:rsidP="00000000" w:rsidRDefault="00000000" w:rsidRPr="00000000" w14:paraId="00000119">
      <w:pPr>
        <w:pStyle w:val="Heading1"/>
        <w:keepNext w:val="0"/>
        <w:keepLines w:val="0"/>
        <w:spacing w:before="280" w:line="276" w:lineRule="auto"/>
        <w:rPr/>
      </w:pPr>
      <w:bookmarkStart w:colFirst="0" w:colLast="0" w:name="_3rdcrjn" w:id="18"/>
      <w:bookmarkEnd w:id="18"/>
      <w:r w:rsidDel="00000000" w:rsidR="00000000" w:rsidRPr="00000000">
        <w:rPr>
          <w:rtl w:val="0"/>
        </w:rPr>
        <w:t xml:space="preserve">8. Rúbrica de Calificación</w:t>
      </w:r>
    </w:p>
    <w:p w:rsidR="00000000" w:rsidDel="00000000" w:rsidP="00000000" w:rsidRDefault="00000000" w:rsidRPr="00000000" w14:paraId="0000011A">
      <w:pPr>
        <w:pStyle w:val="Heading2"/>
        <w:keepNext w:val="0"/>
        <w:keepLines w:val="0"/>
        <w:spacing w:after="40" w:before="240" w:line="276" w:lineRule="auto"/>
        <w:rPr/>
      </w:pPr>
      <w:bookmarkStart w:colFirst="0" w:colLast="0" w:name="_5kky6w5aq6lt" w:id="19"/>
      <w:bookmarkEnd w:id="19"/>
      <w:r w:rsidDel="00000000" w:rsidR="00000000" w:rsidRPr="00000000">
        <w:rPr>
          <w:rtl w:val="0"/>
        </w:rPr>
        <w:t xml:space="preserve">8.1 Requisitos para optar a la calificación</w:t>
      </w:r>
    </w:p>
    <w:p w:rsidR="00000000" w:rsidDel="00000000" w:rsidP="00000000" w:rsidRDefault="00000000" w:rsidRPr="00000000" w14:paraId="0000011B">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9.818078740158"/>
        <w:gridCol w:w="5578.969700787402"/>
        <w:gridCol w:w="1246.7240314960632"/>
        <w:tblGridChange w:id="0">
          <w:tblGrid>
            <w:gridCol w:w="2199.818078740158"/>
            <w:gridCol w:w="5578.969700787402"/>
            <w:gridCol w:w="1246.724031496063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276" w:lineRule="auto"/>
              <w:jc w:val="center"/>
              <w:rPr/>
            </w:pPr>
            <w:r w:rsidDel="00000000" w:rsidR="00000000" w:rsidRPr="00000000">
              <w:rPr>
                <w:b w:val="1"/>
                <w:bCs w:val="1"/>
                <w:rtl w:val="0"/>
              </w:rPr>
              <w:t xml:space="preserve">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276" w:lineRule="auto"/>
              <w:jc w:val="center"/>
              <w:rPr/>
            </w:pPr>
            <w:r w:rsidDel="00000000" w:rsidR="00000000" w:rsidRPr="00000000">
              <w:rPr>
                <w:b w:val="1"/>
                <w:bCs w:val="1"/>
                <w:rtl w:val="0"/>
              </w:rPr>
              <w:t xml:space="preserve">Cumple (Sí/No)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276" w:lineRule="auto"/>
              <w:rPr/>
            </w:pPr>
            <w:r w:rsidDel="00000000" w:rsidR="00000000" w:rsidRPr="00000000">
              <w:rPr>
                <w:b w:val="1"/>
                <w:bCs w:val="1"/>
                <w:rtl w:val="0"/>
              </w:rPr>
              <w:t xml:space="preserve">Gramática Establecida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276" w:lineRule="auto"/>
              <w:rPr/>
            </w:pPr>
            <w:r w:rsidDel="00000000" w:rsidR="00000000" w:rsidRPr="00000000">
              <w:rPr>
                <w:rtl w:val="0"/>
              </w:rPr>
              <w:t xml:space="preserve">La gramática extendida (Fase 2) debe incluir correctamente producciones para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funciones, vectores y objetos, libre de ambigüedades.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276" w:lineRule="auto"/>
              <w:rPr/>
            </w:pPr>
            <w:r w:rsidDel="00000000" w:rsidR="00000000" w:rsidRPr="00000000">
              <w:rPr>
                <w:rtl w:val="0"/>
              </w:rPr>
              <w:t xml:space="preserve">El repositorio debe contener:</w:t>
            </w:r>
          </w:p>
          <w:p w:rsidR="00000000" w:rsidDel="00000000" w:rsidP="00000000" w:rsidRDefault="00000000" w:rsidRPr="00000000" w14:paraId="00000124">
            <w:pPr>
              <w:spacing w:after="240" w:before="240" w:line="276" w:lineRule="auto"/>
              <w:rPr/>
            </w:pPr>
            <w:r w:rsidDel="00000000" w:rsidR="00000000" w:rsidRPr="00000000">
              <w:rPr>
                <w:rtl w:val="0"/>
              </w:rPr>
              <w:t xml:space="preserve">Módulo léxico y sintáctico actualizado (PLY).</w:t>
            </w:r>
          </w:p>
          <w:p w:rsidR="00000000" w:rsidDel="00000000" w:rsidP="00000000" w:rsidRDefault="00000000" w:rsidRPr="00000000" w14:paraId="00000125">
            <w:pPr>
              <w:spacing w:after="240" w:before="240" w:line="276" w:lineRule="auto"/>
              <w:rPr/>
            </w:pPr>
            <w:r w:rsidDel="00000000" w:rsidR="00000000" w:rsidRPr="00000000">
              <w:rPr>
                <w:rtl w:val="0"/>
              </w:rPr>
              <w:t xml:space="preserve">Clases AST nuevas para nodos de control, funciones, vectores y objetos.</w:t>
            </w:r>
          </w:p>
          <w:p w:rsidR="00000000" w:rsidDel="00000000" w:rsidP="00000000" w:rsidRDefault="00000000" w:rsidRPr="00000000" w14:paraId="00000126">
            <w:pPr>
              <w:spacing w:after="240" w:before="240" w:line="276" w:lineRule="auto"/>
              <w:rPr/>
            </w:pPr>
            <w:r w:rsidDel="00000000" w:rsidR="00000000" w:rsidRPr="00000000">
              <w:rPr>
                <w:rtl w:val="0"/>
              </w:rPr>
              <w:t xml:space="preserve">Implementación funcional del intérprete con entornos anidados.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276" w:lineRule="auto"/>
              <w:rPr/>
            </w:pPr>
            <w:r w:rsidDel="00000000" w:rsidR="00000000" w:rsidRPr="00000000">
              <w:rPr>
                <w:rtl w:val="0"/>
              </w:rPr>
              <w:t xml:space="preserve">Debe incluir:</w:t>
            </w:r>
          </w:p>
          <w:p w:rsidR="00000000" w:rsidDel="00000000" w:rsidP="00000000" w:rsidRDefault="00000000" w:rsidRPr="00000000" w14:paraId="0000012A">
            <w:pPr>
              <w:spacing w:after="240" w:before="240" w:line="276" w:lineRule="auto"/>
              <w:rPr/>
            </w:pPr>
            <w:r w:rsidDel="00000000" w:rsidR="00000000" w:rsidRPr="00000000">
              <w:rPr>
                <w:rtl w:val="0"/>
              </w:rPr>
              <w:t xml:space="preserve">Informe técnico (máx. 10 páginas) con explicación de la gramática, diseño de entornos y resultados de pruebas.</w:t>
            </w:r>
          </w:p>
          <w:p w:rsidR="00000000" w:rsidDel="00000000" w:rsidP="00000000" w:rsidRDefault="00000000" w:rsidRPr="00000000" w14:paraId="0000012B">
            <w:pPr>
              <w:spacing w:after="240" w:before="240" w:line="276" w:lineRule="auto"/>
              <w:rPr/>
            </w:pPr>
            <w:r w:rsidDel="00000000" w:rsidR="00000000" w:rsidRPr="00000000">
              <w:rPr>
                <w:rtl w:val="0"/>
              </w:rPr>
              <w:t xml:space="preserve">Manual de usuario breve y diagramas UML.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276" w:lineRule="auto"/>
              <w:rPr/>
            </w:pPr>
            <w:r w:rsidDel="00000000" w:rsidR="00000000" w:rsidRPr="00000000">
              <w:rPr>
                <w:b w:val="1"/>
                <w:bCs w:val="1"/>
                <w:rtl w:val="0"/>
              </w:rPr>
              <w:t xml:space="preserve">Pruebas y Resultados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276" w:lineRule="auto"/>
              <w:rPr/>
            </w:pPr>
            <w:r w:rsidDel="00000000" w:rsidR="00000000" w:rsidRPr="00000000">
              <w:rPr>
                <w:rtl w:val="0"/>
              </w:rPr>
              <w:t xml:space="preserve">Scripts de prueba funcionales.</w:t>
            </w:r>
          </w:p>
          <w:p w:rsidR="00000000" w:rsidDel="00000000" w:rsidP="00000000" w:rsidRDefault="00000000" w:rsidRPr="00000000" w14:paraId="0000012F">
            <w:pPr>
              <w:spacing w:after="240" w:before="240" w:line="276" w:lineRule="auto"/>
              <w:rPr/>
            </w:pPr>
            <w:r w:rsidDel="00000000" w:rsidR="00000000" w:rsidRPr="00000000">
              <w:rPr>
                <w:rtl w:val="0"/>
              </w:rPr>
              <w:t xml:space="preserve">Resultados de pruebas (salida esperada y. obtenida).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276" w:lineRule="auto"/>
              <w:rPr/>
            </w:pPr>
            <w:r w:rsidDel="00000000" w:rsidR="00000000" w:rsidRPr="00000000">
              <w:rPr>
                <w:b w:val="1"/>
                <w:bCs w:val="1"/>
                <w:rtl w:val="0"/>
              </w:rPr>
              <w:t xml:space="preserve">Participación y Colaboración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276" w:lineRule="auto"/>
              <w:rPr/>
            </w:pPr>
            <w:r w:rsidDel="00000000" w:rsidR="00000000" w:rsidRPr="00000000">
              <w:rPr>
                <w:rtl w:val="0"/>
              </w:rPr>
              <w:t xml:space="preserve">Cada integrante debe demostrar su contribución en el repositorio (commits claros) y participación en reuniones.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276" w:lineRule="auto"/>
              <w:rPr/>
            </w:pPr>
            <w:r w:rsidDel="00000000" w:rsidR="00000000" w:rsidRPr="00000000">
              <w:rPr>
                <w:rtl w:val="0"/>
              </w:rPr>
            </w:r>
          </w:p>
        </w:tc>
      </w:tr>
    </w:tbl>
    <w:p w:rsidR="00000000" w:rsidDel="00000000" w:rsidP="00000000" w:rsidRDefault="00000000" w:rsidRPr="00000000" w14:paraId="00000134">
      <w:pPr>
        <w:spacing w:after="240" w:before="240" w:line="276" w:lineRule="auto"/>
        <w:rPr/>
      </w:pPr>
      <w:r w:rsidDel="00000000" w:rsidR="00000000" w:rsidRPr="00000000">
        <w:rPr>
          <w:rtl w:val="0"/>
        </w:rPr>
      </w:r>
    </w:p>
    <w:p w:rsidR="00000000" w:rsidDel="00000000" w:rsidP="00000000" w:rsidRDefault="00000000" w:rsidRPr="00000000" w14:paraId="00000135">
      <w:pPr>
        <w:spacing w:line="276" w:lineRule="auto"/>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w:t>
      </w:r>
    </w:p>
    <w:p w:rsidR="00000000" w:rsidDel="00000000" w:rsidP="00000000" w:rsidRDefault="00000000" w:rsidRPr="00000000" w14:paraId="00000136">
      <w:pPr>
        <w:pStyle w:val="Heading2"/>
        <w:keepNext w:val="0"/>
        <w:keepLines w:val="0"/>
        <w:spacing w:line="276" w:lineRule="auto"/>
        <w:rPr/>
      </w:pPr>
      <w:bookmarkStart w:colFirst="0" w:colLast="0" w:name="_26in1rg" w:id="20"/>
      <w:bookmarkEnd w:id="20"/>
      <w:r w:rsidDel="00000000" w:rsidR="00000000" w:rsidRPr="00000000">
        <w:rPr>
          <w:rtl w:val="0"/>
        </w:rPr>
        <w:t xml:space="preserve">8.2 Resumen de Puntuaciones</w:t>
      </w:r>
    </w:p>
    <w:p w:rsidR="00000000" w:rsidDel="00000000" w:rsidP="00000000" w:rsidRDefault="00000000" w:rsidRPr="00000000" w14:paraId="00000137">
      <w:pPr>
        <w:spacing w:line="276" w:lineRule="auto"/>
        <w:rPr/>
      </w:pPr>
      <w:r w:rsidDel="00000000" w:rsidR="00000000" w:rsidRPr="00000000">
        <w:rPr>
          <w:rtl w:val="0"/>
        </w:rPr>
      </w:r>
    </w:p>
    <w:tbl>
      <w:tblPr>
        <w:tblStyle w:val="Table6"/>
        <w:tblW w:w="8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5"/>
        <w:gridCol w:w="1715"/>
        <w:gridCol w:w="2045"/>
        <w:tblGridChange w:id="0">
          <w:tblGrid>
            <w:gridCol w:w="4775"/>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b w:val="1"/>
                <w:bCs w:val="1"/>
                <w:rtl w:val="0"/>
              </w:rPr>
              <w:t xml:space="preserve">1. Calidad Técnica (70 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t xml:space="preserve">1.1 Gramática y Parser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t xml:space="preserve">1.2 Diseño de AST y Estructura de Entornos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t xml:space="preserve">1.3 Implementación de Intérprete (If/While/Etc)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rPr/>
            </w:pPr>
            <w:r w:rsidDel="00000000" w:rsidR="00000000" w:rsidRPr="00000000">
              <w:rPr>
                <w:rtl w:val="0"/>
              </w:rPr>
              <w:t xml:space="preserve">1.4 Soporte de Funciones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t xml:space="preserve">1.5 Manejo de Vectores y Objetos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t xml:space="preserve">1.6 Validaciones Semánticas Avanzadas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t xml:space="preserve">1.7 Pruebas Automatizadas y Cobertura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b w:val="1"/>
                <w:bCs w:val="1"/>
                <w:rtl w:val="0"/>
              </w:rPr>
              <w:t xml:space="preserve">Sub-Total Calidad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rPr/>
            </w:pPr>
            <w:r w:rsidDel="00000000" w:rsidR="00000000" w:rsidRPr="00000000">
              <w:rPr>
                <w:b w:val="1"/>
                <w:bCs w:val="1"/>
                <w:rtl w:val="0"/>
              </w:rPr>
              <w:t xml:space="preserve">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b w:val="1"/>
                <w:bCs w:val="1"/>
                <w:rtl w:val="0"/>
              </w:rPr>
              <w:t xml:space="preserve">2. Documentación y Presentación (20 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t xml:space="preserve">2.1 Informe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pPr>
            <w:r w:rsidDel="00000000" w:rsidR="00000000" w:rsidRPr="00000000">
              <w:rPr>
                <w:rtl w:val="0"/>
              </w:rPr>
              <w:t xml:space="preserve">2.2 Documentación Técnica (Manual)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rPr/>
            </w:pPr>
            <w:r w:rsidDel="00000000" w:rsidR="00000000" w:rsidRPr="00000000">
              <w:rPr>
                <w:rtl w:val="0"/>
              </w:rPr>
              <w:t xml:space="preserve">2.3 Presentación Final /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rPr/>
            </w:pPr>
            <w:r w:rsidDel="00000000" w:rsidR="00000000" w:rsidRPr="00000000">
              <w:rPr>
                <w:b w:val="1"/>
                <w:bCs w:val="1"/>
                <w:rtl w:val="0"/>
              </w:rPr>
              <w:t xml:space="preserve">Sub-Total 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b w:val="1"/>
                <w:bCs w:val="1"/>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b w:val="1"/>
                <w:bCs w:val="1"/>
                <w:rtl w:val="0"/>
              </w:rPr>
              <w:t xml:space="preserve">3. Habilidades Blandas (10 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t xml:space="preserve">3.1 Trabajo en Equipo y Colaboración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t xml:space="preserve">3.2 Gestión del Proyecto y Comunicación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pPr>
            <w:r w:rsidDel="00000000" w:rsidR="00000000" w:rsidRPr="00000000">
              <w:rPr>
                <w:rtl w:val="0"/>
              </w:rPr>
              <w:t xml:space="preserve">3.3 Resolución de Problemas y Autoevaluación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rPr/>
            </w:pPr>
            <w:r w:rsidDel="00000000" w:rsidR="00000000" w:rsidRPr="00000000">
              <w:rPr>
                <w:b w:val="1"/>
                <w:bCs w:val="1"/>
                <w:rtl w:val="0"/>
              </w:rPr>
              <w:t xml:space="preserve">Subtotal Habilidades Blandas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b w:val="1"/>
                <w:bCs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b w:val="1"/>
                <w:bCs w:val="1"/>
                <w:rtl w:val="0"/>
              </w:rPr>
              <w:t xml:space="preserve">TOTAL GENERAL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276" w:lineRule="auto"/>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rPr/>
            </w:pPr>
            <w:r w:rsidDel="00000000" w:rsidR="00000000" w:rsidRPr="00000000">
              <w:rPr>
                <w:rtl w:val="0"/>
              </w:rPr>
            </w:r>
          </w:p>
        </w:tc>
      </w:tr>
    </w:tbl>
    <w:p w:rsidR="00000000" w:rsidDel="00000000" w:rsidP="00000000" w:rsidRDefault="00000000" w:rsidRPr="00000000" w14:paraId="00000177">
      <w:pPr>
        <w:spacing w:line="276" w:lineRule="auto"/>
        <w:rPr/>
      </w:pPr>
      <w:r w:rsidDel="00000000" w:rsidR="00000000" w:rsidRPr="00000000">
        <w:rPr>
          <w:rtl w:val="0"/>
        </w:rPr>
      </w:r>
    </w:p>
    <w:p w:rsidR="00000000" w:rsidDel="00000000" w:rsidP="00000000" w:rsidRDefault="00000000" w:rsidRPr="00000000" w14:paraId="00000178">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179">
      <w:pPr>
        <w:pStyle w:val="Heading2"/>
        <w:keepNext w:val="0"/>
        <w:keepLines w:val="0"/>
        <w:spacing w:before="280" w:line="276" w:lineRule="auto"/>
        <w:rPr/>
      </w:pPr>
      <w:bookmarkStart w:colFirst="0" w:colLast="0" w:name="_lnxbz9" w:id="21"/>
      <w:bookmarkEnd w:id="21"/>
      <w:r w:rsidDel="00000000" w:rsidR="00000000" w:rsidRPr="00000000">
        <w:rPr>
          <w:rtl w:val="0"/>
        </w:rPr>
        <w:t xml:space="preserve">8.3 Detalle de la Calificación</w:t>
      </w:r>
    </w:p>
    <w:p w:rsidR="00000000" w:rsidDel="00000000" w:rsidP="00000000" w:rsidRDefault="00000000" w:rsidRPr="00000000" w14:paraId="0000017A">
      <w:pPr>
        <w:spacing w:line="276" w:lineRule="auto"/>
        <w:rPr/>
      </w:pPr>
      <w:r w:rsidDel="00000000" w:rsidR="00000000" w:rsidRPr="00000000">
        <w:rPr>
          <w:rtl w:val="0"/>
        </w:rPr>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4290"/>
        <w:gridCol w:w="1215"/>
        <w:gridCol w:w="1500"/>
        <w:tblGridChange w:id="0">
          <w:tblGrid>
            <w:gridCol w:w="2010"/>
            <w:gridCol w:w="4290"/>
            <w:gridCol w:w="1215"/>
            <w:gridCol w:w="150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jc w:val="center"/>
              <w:rPr/>
            </w:pPr>
            <w:r w:rsidDel="00000000" w:rsidR="00000000" w:rsidRPr="00000000">
              <w:rPr>
                <w:b w:val="1"/>
                <w:bCs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jc w:val="center"/>
              <w:rPr>
                <w:b w:val="1"/>
                <w:bCs w:val="1"/>
              </w:rPr>
            </w:pPr>
            <w:r w:rsidDel="00000000" w:rsidR="00000000" w:rsidRPr="00000000">
              <w:rPr>
                <w:b w:val="1"/>
                <w:bCs w:val="1"/>
                <w:rtl w:val="0"/>
              </w:rPr>
              <w:t xml:space="preserve">Puntos Obtenidos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rPr/>
            </w:pPr>
            <w:r w:rsidDel="00000000" w:rsidR="00000000" w:rsidRPr="00000000">
              <w:rPr>
                <w:b w:val="1"/>
                <w:bCs w:val="1"/>
                <w:rtl w:val="0"/>
              </w:rPr>
              <w:t xml:space="preserve">1. Calidad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rPr/>
            </w:pPr>
            <w:r w:rsidDel="00000000" w:rsidR="00000000" w:rsidRPr="00000000">
              <w:rPr>
                <w:b w:val="1"/>
                <w:bCs w:val="1"/>
                <w:rtl w:val="0"/>
              </w:rPr>
              <w:t xml:space="preserve">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rPr>
                <w:b w:val="1"/>
                <w:bCs w:val="1"/>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rPr/>
            </w:pPr>
            <w:r w:rsidDel="00000000" w:rsidR="00000000" w:rsidRPr="00000000">
              <w:rPr>
                <w:b w:val="1"/>
                <w:bCs w:val="1"/>
                <w:rtl w:val="0"/>
              </w:rPr>
              <w:t xml:space="preserve">1.1 Gramática y Parser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rPr/>
            </w:pPr>
            <w:r w:rsidDel="00000000" w:rsidR="00000000" w:rsidRPr="00000000">
              <w:rPr>
                <w:rtl w:val="0"/>
              </w:rPr>
              <w:t xml:space="preserve">Completa extensión de gramática, ausencia de ambigüedades, parser funciona sin errores para casos obligatorios.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rPr/>
            </w:pPr>
            <w:r w:rsidDel="00000000" w:rsidR="00000000" w:rsidRPr="00000000">
              <w:rPr>
                <w:b w:val="1"/>
                <w:bCs w:val="1"/>
                <w:rtl w:val="0"/>
              </w:rPr>
              <w:t xml:space="preserve">1.2 Diseño de AST y Estructura de Entornos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76" w:lineRule="auto"/>
              <w:rPr/>
            </w:pPr>
            <w:r w:rsidDel="00000000" w:rsidR="00000000" w:rsidRPr="00000000">
              <w:rPr>
                <w:rtl w:val="0"/>
              </w:rPr>
              <w:t xml:space="preserve">AST extendido para todas las construcciones; entornos anidados funcionando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b w:val="1"/>
                <w:bCs w:val="1"/>
                <w:rtl w:val="0"/>
              </w:rPr>
              <w:t xml:space="preserve">1.3 Implementación de If/While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pPr>
            <w:r w:rsidDel="00000000" w:rsidR="00000000" w:rsidRPr="00000000">
              <w:rPr>
                <w:rFonts w:ascii="Roboto Mono" w:cs="Roboto Mono" w:eastAsia="Roboto Mono" w:hAnsi="Roboto Mono"/>
                <w:color w:val="188038"/>
                <w:rtl w:val="0"/>
              </w:rPr>
              <w:t xml:space="preserve">If Node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While Node</w:t>
            </w:r>
            <w:r w:rsidDel="00000000" w:rsidR="00000000" w:rsidRPr="00000000">
              <w:rPr>
                <w:rtl w:val="0"/>
              </w:rPr>
              <w:t xml:space="preserve"> implementados correctamente, respetando ámbitos y 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pPr>
            <w:r w:rsidDel="00000000" w:rsidR="00000000" w:rsidRPr="00000000">
              <w:rPr>
                <w:b w:val="1"/>
                <w:bCs w:val="1"/>
                <w:rtl w:val="0"/>
              </w:rPr>
              <w:t xml:space="preserve">1.4 Soporte de Funciones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rPr/>
            </w:pPr>
            <w:r w:rsidDel="00000000" w:rsidR="00000000" w:rsidRPr="00000000">
              <w:rPr>
                <w:rtl w:val="0"/>
              </w:rPr>
              <w:t xml:space="preserve">Declaración y llamada de funciones con parámetros y retorno; manejo de ámbito 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b w:val="1"/>
                <w:bCs w:val="1"/>
                <w:rtl w:val="0"/>
              </w:rPr>
              <w:t xml:space="preserve">1.5 Manejo de Vectores y Objetos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t xml:space="preserve">Literales de vectores/objetos correctos; acceso a índices y campos con verificación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b w:val="1"/>
                <w:bCs w:val="1"/>
                <w:rtl w:val="0"/>
              </w:rPr>
              <w:t xml:space="preserve">1.6 Validaciones Semánticas Avanzadas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rPr/>
            </w:pPr>
            <w:r w:rsidDel="00000000" w:rsidR="00000000" w:rsidRPr="00000000">
              <w:rPr>
                <w:rtl w:val="0"/>
              </w:rPr>
              <w:t xml:space="preserve">Verificación de tipos, existencia de identificadores, bounds de vectores, errores claros reportados.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76" w:lineRule="auto"/>
              <w:rPr/>
            </w:pPr>
            <w:r w:rsidDel="00000000" w:rsidR="00000000" w:rsidRPr="00000000">
              <w:rPr>
                <w:b w:val="1"/>
                <w:bCs w:val="1"/>
                <w:rtl w:val="0"/>
              </w:rPr>
              <w:t xml:space="preserve">1.7 Pruebas Automatizadas y Cobertura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rPr/>
            </w:pPr>
            <w:r w:rsidDel="00000000" w:rsidR="00000000" w:rsidRPr="00000000">
              <w:rPr>
                <w:rtl w:val="0"/>
              </w:rPr>
              <w:t xml:space="preserve">Conjunto mínimo de casos de prueba pasados; (opcional) reporte de cobertura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76" w:lineRule="auto"/>
              <w:rPr/>
            </w:pPr>
            <w:r w:rsidDel="00000000" w:rsidR="00000000" w:rsidRPr="00000000">
              <w:rPr>
                <w:b w:val="1"/>
                <w:bCs w:val="1"/>
                <w:rtl w:val="0"/>
              </w:rPr>
              <w:t xml:space="preserve">2. Documentación y Presentación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76" w:lineRule="auto"/>
              <w:rPr/>
            </w:pPr>
            <w:r w:rsidDel="00000000" w:rsidR="00000000" w:rsidRPr="00000000">
              <w:rPr>
                <w:b w:val="1"/>
                <w:bCs w:val="1"/>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76" w:lineRule="auto"/>
              <w:rPr>
                <w:b w:val="1"/>
                <w:bCs w:val="1"/>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pPr>
            <w:r w:rsidDel="00000000" w:rsidR="00000000" w:rsidRPr="00000000">
              <w:rPr>
                <w:b w:val="1"/>
                <w:bCs w:val="1"/>
                <w:rtl w:val="0"/>
              </w:rPr>
              <w:t xml:space="preserve">2.1 Informe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pPr>
            <w:r w:rsidDel="00000000" w:rsidR="00000000" w:rsidRPr="00000000">
              <w:rPr>
                <w:rtl w:val="0"/>
              </w:rPr>
              <w:t xml:space="preserve">Claridad en la explicación de la gramática, diseño de entornos, mecanismos de ejecución y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rPr/>
            </w:pPr>
            <w:r w:rsidDel="00000000" w:rsidR="00000000" w:rsidRPr="00000000">
              <w:rPr>
                <w:b w:val="1"/>
                <w:bCs w:val="1"/>
                <w:rtl w:val="0"/>
              </w:rPr>
              <w:t xml:space="preserve">2.2 Documentación Técnica ( Manual)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76" w:lineRule="auto"/>
              <w:rPr/>
            </w:pPr>
            <w:r w:rsidDel="00000000" w:rsidR="00000000" w:rsidRPr="00000000">
              <w:rPr>
                <w:rtl w:val="0"/>
              </w:rPr>
              <w:t xml:space="preserve">Manual breve que indica cómo compilar y ejecutar.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7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76" w:lineRule="auto"/>
              <w:rPr/>
            </w:pPr>
            <w:r w:rsidDel="00000000" w:rsidR="00000000" w:rsidRPr="00000000">
              <w:rPr>
                <w:b w:val="1"/>
                <w:bCs w:val="1"/>
                <w:rtl w:val="0"/>
              </w:rPr>
              <w:t xml:space="preserve">2.3 Presentación Final / Demo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76" w:lineRule="auto"/>
              <w:rPr/>
            </w:pPr>
            <w:r w:rsidDel="00000000" w:rsidR="00000000" w:rsidRPr="00000000">
              <w:rPr>
                <w:rtl w:val="0"/>
              </w:rPr>
              <w:t xml:space="preserve">Diapositivas claras; demo funcional; capacidad de explicar decisiones de diseño.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276" w:lineRule="auto"/>
              <w:rPr/>
            </w:pPr>
            <w:r w:rsidDel="00000000" w:rsidR="00000000" w:rsidRPr="00000000">
              <w:rPr>
                <w:b w:val="1"/>
                <w:bCs w:val="1"/>
                <w:rtl w:val="0"/>
              </w:rPr>
              <w:t xml:space="preserve">3. Habilidades Blandas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rPr/>
            </w:pPr>
            <w:r w:rsidDel="00000000" w:rsidR="00000000" w:rsidRPr="00000000">
              <w:rPr>
                <w:b w:val="1"/>
                <w:bCs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76" w:lineRule="auto"/>
              <w:rPr>
                <w:b w:val="1"/>
                <w:bCs w:val="1"/>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76" w:lineRule="auto"/>
              <w:rPr/>
            </w:pPr>
            <w:r w:rsidDel="00000000" w:rsidR="00000000" w:rsidRPr="00000000">
              <w:rPr>
                <w:b w:val="1"/>
                <w:bCs w:val="1"/>
                <w:rtl w:val="0"/>
              </w:rPr>
              <w:t xml:space="preserve">3.1 Trabajo en Equipo y Colaboración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76" w:lineRule="auto"/>
              <w:rPr/>
            </w:pPr>
            <w:r w:rsidDel="00000000" w:rsidR="00000000" w:rsidRPr="00000000">
              <w:rPr>
                <w:rtl w:val="0"/>
              </w:rPr>
              <w:t xml:space="preserve">Participación equitativa; uso adecuado de Git; feedback constructivo.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76" w:lineRule="auto"/>
              <w:rPr/>
            </w:pPr>
            <w:r w:rsidDel="00000000" w:rsidR="00000000" w:rsidRPr="00000000">
              <w:rPr>
                <w:b w:val="1"/>
                <w:bCs w:val="1"/>
                <w:rtl w:val="0"/>
              </w:rPr>
              <w:t xml:space="preserve">3.2 Gestión del Proyecto y Comunicación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276" w:lineRule="auto"/>
              <w:rPr/>
            </w:pPr>
            <w:r w:rsidDel="00000000" w:rsidR="00000000" w:rsidRPr="00000000">
              <w:rPr>
                <w:rtl w:val="0"/>
              </w:rPr>
              <w:t xml:space="preserve">Cumplimiento de cronograma; claridad en reuniones y en asignación de 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27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276" w:lineRule="auto"/>
              <w:rPr/>
            </w:pPr>
            <w:r w:rsidDel="00000000" w:rsidR="00000000" w:rsidRPr="00000000">
              <w:rPr>
                <w:b w:val="1"/>
                <w:bCs w:val="1"/>
                <w:rtl w:val="0"/>
              </w:rPr>
              <w:t xml:space="preserve">3.3 Resolución de Problemas y Autoevaluación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line="276" w:lineRule="auto"/>
              <w:rPr/>
            </w:pPr>
            <w:r w:rsidDel="00000000" w:rsidR="00000000" w:rsidRPr="00000000">
              <w:rPr>
                <w:rtl w:val="0"/>
              </w:rPr>
              <w:t xml:space="preserve">Proactividad ante errores; documentación de problemas y soluciones; breve reflexión personal al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76" w:lineRule="auto"/>
              <w:rPr/>
            </w:pPr>
            <w:r w:rsidDel="00000000" w:rsidR="00000000" w:rsidRPr="00000000">
              <w:rPr>
                <w:b w:val="1"/>
                <w:bCs w:val="1"/>
                <w:rtl w:val="0"/>
              </w:rPr>
              <w:t xml:space="preserve">TOTAL GENERAL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76" w:lineRule="auto"/>
              <w:rPr>
                <w:b w:val="1"/>
                <w:bCs w:val="1"/>
              </w:rPr>
            </w:pPr>
            <w:r w:rsidDel="00000000" w:rsidR="00000000" w:rsidRPr="00000000">
              <w:rPr>
                <w:rtl w:val="0"/>
              </w:rPr>
            </w:r>
          </w:p>
        </w:tc>
      </w:tr>
    </w:tbl>
    <w:p w:rsidR="00000000" w:rsidDel="00000000" w:rsidP="00000000" w:rsidRDefault="00000000" w:rsidRPr="00000000" w14:paraId="000001C3">
      <w:pPr>
        <w:spacing w:line="276" w:lineRule="auto"/>
        <w:rPr/>
      </w:pPr>
      <w:r w:rsidDel="00000000" w:rsidR="00000000" w:rsidRPr="00000000">
        <w:rPr>
          <w:rtl w:val="0"/>
        </w:rPr>
      </w:r>
    </w:p>
    <w:p w:rsidR="00000000" w:rsidDel="00000000" w:rsidP="00000000" w:rsidRDefault="00000000" w:rsidRPr="00000000" w14:paraId="000001C4">
      <w:pPr>
        <w:pStyle w:val="Heading2"/>
        <w:spacing w:line="276" w:lineRule="auto"/>
        <w:rPr/>
      </w:pPr>
      <w:bookmarkStart w:colFirst="0" w:colLast="0" w:name="_yryq88ndhfct" w:id="22"/>
      <w:bookmarkEnd w:id="22"/>
      <w:r w:rsidDel="00000000" w:rsidR="00000000" w:rsidRPr="00000000">
        <w:rPr>
          <w:rtl w:val="0"/>
        </w:rPr>
        <w:t xml:space="preserve">8.4 Valores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numPr>
          <w:ilvl w:val="0"/>
          <w:numId w:val="7"/>
        </w:numPr>
        <w:spacing w:line="276" w:lineRule="auto"/>
        <w:ind w:left="720" w:hanging="360"/>
        <w:rPr>
          <w:u w:val="none"/>
        </w:rPr>
      </w:pPr>
      <w:r w:rsidDel="00000000" w:rsidR="00000000" w:rsidRPr="00000000">
        <w:rPr>
          <w:rtl w:val="0"/>
        </w:rPr>
        <w:t xml:space="preserve">Originalidad del Trabajo: Todo el código y documentaciones deben ser creados por el grupo; el uso de bibliotecas externas (PLY) debe estar justificado y documentado.</w:t>
      </w:r>
    </w:p>
    <w:p w:rsidR="00000000" w:rsidDel="00000000" w:rsidP="00000000" w:rsidRDefault="00000000" w:rsidRPr="00000000" w14:paraId="000001C7">
      <w:pPr>
        <w:numPr>
          <w:ilvl w:val="0"/>
          <w:numId w:val="7"/>
        </w:numPr>
        <w:spacing w:line="276" w:lineRule="auto"/>
        <w:ind w:left="720" w:hanging="360"/>
        <w:rPr>
          <w:u w:val="none"/>
        </w:rPr>
      </w:pPr>
      <w:r w:rsidDel="00000000" w:rsidR="00000000" w:rsidRPr="00000000">
        <w:rPr>
          <w:rtl w:val="0"/>
        </w:rPr>
        <w:t xml:space="preserve">Prohibición de plagio: El plagio de código o de documentación resultará en calificación de 0 para el componente correspondiente.</w:t>
      </w:r>
    </w:p>
    <w:p w:rsidR="00000000" w:rsidDel="00000000" w:rsidP="00000000" w:rsidRDefault="00000000" w:rsidRPr="00000000" w14:paraId="000001C8">
      <w:pPr>
        <w:numPr>
          <w:ilvl w:val="0"/>
          <w:numId w:val="7"/>
        </w:numPr>
        <w:spacing w:line="276" w:lineRule="auto"/>
        <w:ind w:left="720" w:hanging="360"/>
        <w:rPr>
          <w:u w:val="none"/>
        </w:rPr>
      </w:pPr>
      <w:r w:rsidDel="00000000" w:rsidR="00000000" w:rsidRPr="00000000">
        <w:rPr>
          <w:rtl w:val="0"/>
        </w:rPr>
        <w:t xml:space="preserve">Uso Responsable de Recursos: Cualquier ejemplo o fragmento tomado de terceros (GitHub, StackOverflow) debe citarse adecuadamente.</w:t>
      </w:r>
    </w:p>
    <w:p w:rsidR="00000000" w:rsidDel="00000000" w:rsidP="00000000" w:rsidRDefault="00000000" w:rsidRPr="00000000" w14:paraId="000001C9">
      <w:pPr>
        <w:numPr>
          <w:ilvl w:val="0"/>
          <w:numId w:val="7"/>
        </w:numPr>
        <w:spacing w:line="276" w:lineRule="auto"/>
        <w:ind w:left="720" w:hanging="360"/>
        <w:rPr>
          <w:u w:val="none"/>
        </w:rPr>
      </w:pPr>
      <w:r w:rsidDel="00000000" w:rsidR="00000000" w:rsidRPr="00000000">
        <w:rPr>
          <w:rtl w:val="0"/>
        </w:rPr>
        <w:t xml:space="preserve">Ética y Profesionalismo: Mantener el repositorio ordenado, con commits frecuentes y descriptivos; respeto mutuo en interacciones de equipo.</w:t>
      </w:r>
    </w:p>
    <w:p w:rsidR="00000000" w:rsidDel="00000000" w:rsidP="00000000" w:rsidRDefault="00000000" w:rsidRPr="00000000" w14:paraId="000001CA">
      <w:pPr>
        <w:spacing w:line="276" w:lineRule="auto"/>
        <w:rPr/>
      </w:pPr>
      <w:r w:rsidDel="00000000" w:rsidR="00000000" w:rsidRPr="00000000">
        <w:rPr>
          <w:rtl w:val="0"/>
        </w:rPr>
      </w:r>
    </w:p>
    <w:p w:rsidR="00000000" w:rsidDel="00000000" w:rsidP="00000000" w:rsidRDefault="00000000" w:rsidRPr="00000000" w14:paraId="000001CB">
      <w:pPr>
        <w:pStyle w:val="Heading2"/>
        <w:spacing w:before="280" w:line="276" w:lineRule="auto"/>
        <w:rPr/>
      </w:pPr>
      <w:bookmarkStart w:colFirst="0" w:colLast="0" w:name="_jkqnpuu8nu77" w:id="23"/>
      <w:bookmarkEnd w:id="23"/>
      <w:r w:rsidDel="00000000" w:rsidR="00000000" w:rsidRPr="00000000">
        <w:rPr>
          <w:rtl w:val="0"/>
        </w:rPr>
        <w:t xml:space="preserve">8.5 Comentarios Generales</w:t>
      </w:r>
    </w:p>
    <w:p w:rsidR="00000000" w:rsidDel="00000000" w:rsidP="00000000" w:rsidRDefault="00000000" w:rsidRPr="00000000" w14:paraId="000001CC">
      <w:pPr>
        <w:rPr/>
      </w:pPr>
      <w:r w:rsidDel="00000000" w:rsidR="00000000" w:rsidRPr="00000000">
        <w:rPr>
          <w:rtl w:val="0"/>
        </w:rPr>
        <w:t xml:space="preserve">Se recomienda no sobrecargar el intérprete con características más allá del alcance obligatorio, para garantizar tiempo suficiente de pruebas y estabilización.</w:t>
      </w:r>
    </w:p>
    <w:p w:rsidR="00000000" w:rsidDel="00000000" w:rsidP="00000000" w:rsidRDefault="00000000" w:rsidRPr="00000000" w14:paraId="000001CD">
      <w:pPr>
        <w:rPr/>
      </w:pPr>
      <w:r w:rsidDel="00000000" w:rsidR="00000000" w:rsidRPr="00000000">
        <w:rPr>
          <w:rtl w:val="0"/>
        </w:rPr>
        <w:t xml:space="preserve">Priorizar la corrección semántica y la claridad en los mensajes de error por encima de optimizaciones prematuras.</w:t>
      </w:r>
    </w:p>
    <w:p w:rsidR="00000000" w:rsidDel="00000000" w:rsidP="00000000" w:rsidRDefault="00000000" w:rsidRPr="00000000" w14:paraId="000001CE">
      <w:pPr>
        <w:rPr/>
      </w:pPr>
      <w:r w:rsidDel="00000000" w:rsidR="00000000" w:rsidRPr="00000000">
        <w:rPr>
          <w:rtl w:val="0"/>
        </w:rPr>
        <w:t xml:space="preserve">Documentar bien cada módulo de pruebas para facilitar la detección rápida de regresiones al modificar gramática o ejecutar cambios en el AST.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rPr>
        <w:b w:val="1"/>
        <w:bCs w:val="1"/>
        <w:u w:val="single"/>
      </w:rPr>
    </w:pPr>
    <w:r w:rsidDel="00000000" w:rsidR="00000000" w:rsidRPr="00000000">
      <w:rPr>
        <w:rtl w:val="0"/>
      </w:rPr>
      <w:t xml:space="preserve">Organización de Lenguajes y Compiladores 1</w:t>
    </w:r>
    <w:r w:rsidDel="00000000" w:rsidR="00000000" w:rsidRPr="00000000">
      <w:rPr>
        <w:rtl w:val="0"/>
      </w:rPr>
    </w:r>
  </w:p>
  <w:p w:rsidR="00000000" w:rsidDel="00000000" w:rsidP="00000000" w:rsidRDefault="00000000" w:rsidRPr="00000000" w14:paraId="000001D2">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1"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