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98E6" w14:textId="77777777" w:rsidR="008B3FE6" w:rsidRDefault="00000000">
      <w:pPr>
        <w:jc w:val="center"/>
      </w:pPr>
      <w:r>
        <w:rPr>
          <w:noProof/>
        </w:rPr>
        <w:drawing>
          <wp:inline distT="114300" distB="114300" distL="114300" distR="114300" wp14:anchorId="2C15FBB8" wp14:editId="62669217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C99E2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p w14:paraId="17E81CFD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ACDDFE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8CD2913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1AD8289" w14:textId="046EF903" w:rsidR="008B3FE6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DE04DD">
        <w:rPr>
          <w:rFonts w:ascii="Proxima Nova" w:eastAsia="Proxima Nova" w:hAnsi="Proxima Nova" w:cs="Proxima Nova"/>
          <w:color w:val="039BE5"/>
          <w:sz w:val="72"/>
          <w:szCs w:val="72"/>
        </w:rPr>
        <w:t>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A8403C">
        <w:rPr>
          <w:rFonts w:ascii="Proxima Nova" w:eastAsia="Proxima Nova" w:hAnsi="Proxima Nova" w:cs="Proxima Nova"/>
          <w:b/>
          <w:color w:val="404040"/>
          <w:sz w:val="56"/>
          <w:szCs w:val="56"/>
        </w:rPr>
        <w:t>#</w:t>
      </w:r>
      <w:r w:rsidR="00DE04DD" w:rsidRPr="00A8403C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 Controlar un servo motor que abre/cierra una compuerta cuando se presiona un botón o sensor PIR, usando interrupciones</w:t>
      </w:r>
    </w:p>
    <w:p w14:paraId="3875AA4C" w14:textId="77777777" w:rsidR="008B3FE6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3FF6ACE" wp14:editId="48B10A45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6CE17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4A19A70B" w14:textId="74B18039" w:rsidR="00A8403C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589112DA" w14:textId="77777777" w:rsidR="00A8403C" w:rsidRDefault="00A8403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8B3FE6" w14:paraId="4D24AC2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52A26F0" w14:textId="77777777" w:rsidR="008B3FE6" w:rsidRDefault="008B3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1C11A23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CAA96" w14:textId="69CF36F1" w:rsidR="008B3FE6" w:rsidRDefault="00DE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F73D" w14:textId="77777777" w:rsidR="008B3F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6B892DFC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8B3FE6" w14:paraId="6D3E776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60F1E" w14:textId="16BEB086" w:rsidR="008B3F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DE04D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.1.</w:t>
            </w:r>
            <w:r w:rsidR="00DE04DD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9B09" w14:textId="77777777" w:rsidR="008B3FE6" w:rsidRDefault="008B3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47863A91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3057" w14:textId="5CCD46AD" w:rsidR="008B3FE6" w:rsidRDefault="00DE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**Servo Motor**: Actuador electromecánico que permite controlar la posición angular de un eje con precisión, generalmente entre 0° y 180°, usado frecuentemente en sistemas de automatización.  </w:t>
            </w:r>
          </w:p>
        </w:tc>
      </w:tr>
    </w:tbl>
    <w:p w14:paraId="0381B907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E04DD" w14:paraId="66F2FEF4" w14:textId="77777777" w:rsidTr="009E4C7C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D765" w14:textId="46AA0FD5" w:rsidR="00DE04DD" w:rsidRDefault="00DE04DD" w:rsidP="009E4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3.1.2</w:t>
            </w:r>
          </w:p>
        </w:tc>
      </w:tr>
      <w:tr w:rsidR="00DE04DD" w14:paraId="0F51D986" w14:textId="77777777" w:rsidTr="009E4C7C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B881" w14:textId="2466BFDF" w:rsidR="00DE04DD" w:rsidRDefault="00DE04DD" w:rsidP="009E4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>**Sensor PIR (</w:t>
            </w:r>
            <w:proofErr w:type="spellStart"/>
            <w:r w:rsidRPr="00DE04DD">
              <w:rPr>
                <w:sz w:val="24"/>
                <w:szCs w:val="24"/>
              </w:rPr>
              <w:t>Passive</w:t>
            </w:r>
            <w:proofErr w:type="spellEnd"/>
            <w:r w:rsidRPr="00DE04DD">
              <w:rPr>
                <w:sz w:val="24"/>
                <w:szCs w:val="24"/>
              </w:rPr>
              <w:t xml:space="preserve"> </w:t>
            </w:r>
            <w:proofErr w:type="spellStart"/>
            <w:r w:rsidRPr="00DE04DD">
              <w:rPr>
                <w:sz w:val="24"/>
                <w:szCs w:val="24"/>
              </w:rPr>
              <w:t>Infrared</w:t>
            </w:r>
            <w:proofErr w:type="spellEnd"/>
            <w:r w:rsidRPr="00DE04DD">
              <w:rPr>
                <w:sz w:val="24"/>
                <w:szCs w:val="24"/>
              </w:rPr>
              <w:t xml:space="preserve"> </w:t>
            </w:r>
            <w:proofErr w:type="gramStart"/>
            <w:r w:rsidRPr="00DE04DD">
              <w:rPr>
                <w:sz w:val="24"/>
                <w:szCs w:val="24"/>
              </w:rPr>
              <w:t>Sensor)*</w:t>
            </w:r>
            <w:proofErr w:type="gramEnd"/>
            <w:r w:rsidRPr="00DE04DD">
              <w:rPr>
                <w:sz w:val="24"/>
                <w:szCs w:val="24"/>
              </w:rPr>
              <w:t xml:space="preserve">*: Dispositivo que detecta radiación infrarroja emitida por cuerpos calientes (como humanos o animales), utilizado comúnmente para detección de movimiento.  </w:t>
            </w:r>
          </w:p>
        </w:tc>
      </w:tr>
    </w:tbl>
    <w:p w14:paraId="22A3E7AF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E04DD" w14:paraId="5C1D0E12" w14:textId="77777777" w:rsidTr="009E4C7C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7F87" w14:textId="5B0F986B" w:rsidR="00DE04DD" w:rsidRDefault="00DE04DD" w:rsidP="009E4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3.1.3</w:t>
            </w:r>
          </w:p>
        </w:tc>
      </w:tr>
      <w:tr w:rsidR="00DE04DD" w14:paraId="792A7853" w14:textId="77777777" w:rsidTr="009E4C7C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B2EF" w14:textId="6FF674C6" w:rsidR="00DE04DD" w:rsidRDefault="00DE04DD" w:rsidP="009E4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**Interrupción Externa**: Tipo de interrupción generada por cambios en un pin específico del microcontrolador, usada para reaccionar inmediatamente ante eventos externos como pulsos de sensores.  </w:t>
            </w:r>
          </w:p>
        </w:tc>
      </w:tr>
    </w:tbl>
    <w:p w14:paraId="04FBE983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E04DD" w14:paraId="283CB511" w14:textId="77777777" w:rsidTr="009E4C7C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C3F1" w14:textId="28F0668F" w:rsidR="00DE04DD" w:rsidRDefault="00DE04DD" w:rsidP="009E4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3.1.4</w:t>
            </w:r>
          </w:p>
        </w:tc>
      </w:tr>
      <w:tr w:rsidR="00DE04DD" w14:paraId="29969E59" w14:textId="77777777" w:rsidTr="009E4C7C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0FB6" w14:textId="119E35DD" w:rsidR="00DE04DD" w:rsidRDefault="00DE04DD" w:rsidP="009E4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**PWM (Pulse </w:t>
            </w:r>
            <w:proofErr w:type="spellStart"/>
            <w:r w:rsidRPr="00DE04DD">
              <w:rPr>
                <w:sz w:val="24"/>
                <w:szCs w:val="24"/>
              </w:rPr>
              <w:t>Width</w:t>
            </w:r>
            <w:proofErr w:type="spellEnd"/>
            <w:r w:rsidRPr="00DE04DD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E04DD">
              <w:rPr>
                <w:sz w:val="24"/>
                <w:szCs w:val="24"/>
              </w:rPr>
              <w:t>Modulation</w:t>
            </w:r>
            <w:proofErr w:type="spellEnd"/>
            <w:r w:rsidRPr="00DE04DD">
              <w:rPr>
                <w:sz w:val="24"/>
                <w:szCs w:val="24"/>
              </w:rPr>
              <w:t>)*</w:t>
            </w:r>
            <w:proofErr w:type="gramEnd"/>
            <w:r w:rsidRPr="00DE04DD">
              <w:rPr>
                <w:sz w:val="24"/>
                <w:szCs w:val="24"/>
              </w:rPr>
              <w:t xml:space="preserve">*: Técnica utilizada para simular voltajes variables mediante pulsos de alta frecuencia, empleada para controlar servos, motores y </w:t>
            </w:r>
            <w:proofErr w:type="spellStart"/>
            <w:r w:rsidRPr="00DE04DD">
              <w:rPr>
                <w:sz w:val="24"/>
                <w:szCs w:val="24"/>
              </w:rPr>
              <w:t>LEDs</w:t>
            </w:r>
            <w:proofErr w:type="spellEnd"/>
            <w:r w:rsidRPr="00DE04DD">
              <w:rPr>
                <w:sz w:val="24"/>
                <w:szCs w:val="24"/>
              </w:rPr>
              <w:t xml:space="preserve">.  </w:t>
            </w:r>
          </w:p>
        </w:tc>
      </w:tr>
    </w:tbl>
    <w:p w14:paraId="6A559CD5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8B3FE6" w14:paraId="36675298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16E7ABB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661D872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5208" w14:textId="7524F4E6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DB50" w14:textId="77777777" w:rsidR="008B3FE6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15D7672C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8B3FE6" w14:paraId="29A9F920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C1B4" w14:textId="273F78E8" w:rsidR="008B3F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DE04D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.2.</w:t>
            </w:r>
            <w:r w:rsidR="00DE04DD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CB24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047DF063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FA51" w14:textId="464EEB90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>Implementa rutinas de interrupción en sistemas embebidos usando Arduino IDE y bibliotecas específicas para gestionar eventos asincrónicos de sensores y actuadores en aplicaciones de automatización que requieren respuesta en tiempo real.</w:t>
            </w:r>
          </w:p>
        </w:tc>
      </w:tr>
    </w:tbl>
    <w:p w14:paraId="6E7BBC49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p w14:paraId="1BF330D0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8B3FE6" w14:paraId="48EF0A8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BA44B71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255D7A27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22FA" w14:textId="623E01BB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8D0F" w14:textId="77777777" w:rsidR="008B3FE6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0E23EDD5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8B3FE6" w14:paraId="556C239F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B8AF" w14:textId="77777777" w:rsidR="008B3F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BCD0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6CC3C68C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5D1C" w14:textId="76287E31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>Se desea construir un sistema donde un servo motor gire a una posición específica cuando se detecta movimiento mediante un sensor PIR o al presionar un botón físico, utilizando interrupciones para garantizar una respuesta inmediata sin afectar otras operaciones en curso.</w:t>
            </w:r>
          </w:p>
        </w:tc>
      </w:tr>
    </w:tbl>
    <w:p w14:paraId="2DA4DEB9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8B3FE6" w14:paraId="0FCD76D3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2E68" w14:textId="77777777" w:rsidR="008B3F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2566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32903F19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EA61" w14:textId="3B2E1231" w:rsidR="00DE04DD" w:rsidRPr="00DE04DD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DE04DD">
              <w:rPr>
                <w:sz w:val="24"/>
                <w:szCs w:val="24"/>
              </w:rPr>
              <w:t xml:space="preserve">Placa Arduino (Ejemplo: Arduino UNO).  </w:t>
            </w:r>
          </w:p>
          <w:p w14:paraId="30CD46BC" w14:textId="77777777" w:rsidR="00DE04DD" w:rsidRPr="00DE04DD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- Servo motor (SG90 u otro compatible).  </w:t>
            </w:r>
          </w:p>
          <w:p w14:paraId="4E1F5650" w14:textId="77777777" w:rsidR="00DE04DD" w:rsidRPr="00DE04DD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- Sensor PIR o botón.  </w:t>
            </w:r>
          </w:p>
          <w:p w14:paraId="233F27DC" w14:textId="77777777" w:rsidR="00DE04DD" w:rsidRPr="00DE04DD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>- Resistencias (</w:t>
            </w:r>
            <w:proofErr w:type="spellStart"/>
            <w:r w:rsidRPr="00DE04DD">
              <w:rPr>
                <w:sz w:val="24"/>
                <w:szCs w:val="24"/>
              </w:rPr>
              <w:t>pull-down</w:t>
            </w:r>
            <w:proofErr w:type="spellEnd"/>
            <w:r w:rsidRPr="00DE04DD">
              <w:rPr>
                <w:sz w:val="24"/>
                <w:szCs w:val="24"/>
              </w:rPr>
              <w:t xml:space="preserve"> de 10kΩ si usa botón).  </w:t>
            </w:r>
          </w:p>
          <w:p w14:paraId="48E8F2DF" w14:textId="77777777" w:rsidR="00DE04DD" w:rsidRPr="00DE04DD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- Cable de conexión (Jumpers).  </w:t>
            </w:r>
          </w:p>
          <w:p w14:paraId="2BBA2796" w14:textId="77777777" w:rsidR="00DE04DD" w:rsidRPr="00DE04DD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- </w:t>
            </w:r>
            <w:proofErr w:type="spellStart"/>
            <w:r w:rsidRPr="00DE04DD">
              <w:rPr>
                <w:sz w:val="24"/>
                <w:szCs w:val="24"/>
              </w:rPr>
              <w:t>Protoboard</w:t>
            </w:r>
            <w:proofErr w:type="spellEnd"/>
            <w:r w:rsidRPr="00DE04DD">
              <w:rPr>
                <w:sz w:val="24"/>
                <w:szCs w:val="24"/>
              </w:rPr>
              <w:t xml:space="preserve">.  </w:t>
            </w:r>
          </w:p>
          <w:p w14:paraId="58543C0A" w14:textId="1F8D5F6A" w:rsidR="008B3FE6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- Entorno de desarrollo Arduino IDE.  </w:t>
            </w:r>
          </w:p>
        </w:tc>
      </w:tr>
    </w:tbl>
    <w:p w14:paraId="1904C47D" w14:textId="568E12E6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6F2A44F" w14:textId="77777777" w:rsidR="008B3FE6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lastRenderedPageBreak/>
        <w:br/>
      </w:r>
      <w:r>
        <w:rPr>
          <w:noProof/>
          <w:sz w:val="24"/>
          <w:szCs w:val="24"/>
        </w:rPr>
        <w:drawing>
          <wp:inline distT="114300" distB="114300" distL="114300" distR="114300" wp14:anchorId="4AE3E410" wp14:editId="23B12257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gramStart"/>
      <w:r>
        <w:rPr>
          <w:sz w:val="28"/>
          <w:szCs w:val="28"/>
        </w:rPr>
        <w:t>Link</w:t>
      </w:r>
      <w:proofErr w:type="gramEnd"/>
      <w:r>
        <w:rPr>
          <w:sz w:val="28"/>
          <w:szCs w:val="28"/>
        </w:rPr>
        <w:t xml:space="preserve"> del Repositorio donde este se encuentra resuelto el </w:t>
      </w:r>
      <w:proofErr w:type="gramStart"/>
      <w:r>
        <w:rPr>
          <w:sz w:val="28"/>
          <w:szCs w:val="28"/>
        </w:rPr>
        <w:t>ejercicio  (</w:t>
      </w:r>
      <w:proofErr w:type="gramEnd"/>
      <w:r>
        <w:rPr>
          <w:sz w:val="28"/>
          <w:szCs w:val="28"/>
        </w:rPr>
        <w:t xml:space="preserve">debidamente comentado) / de no poder tenerlo en un repositorio detalla en este espacio los pasos a realizar. </w:t>
      </w:r>
    </w:p>
    <w:p w14:paraId="05964DAF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5D7F25FE" wp14:editId="71E15890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8B3FE6" w14:paraId="0BEEB5E4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22EE406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729D0D3C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9B1B" w14:textId="4ABDA59E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4C41" w14:textId="77777777" w:rsidR="008B3FE6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0E11BCC6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8B3FE6" w14:paraId="4671EE37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A2B6" w14:textId="77777777" w:rsidR="008B3F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1575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0EE87FCE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7D1D" w14:textId="0F0EB402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>Modificar el ejemplo para que el servo gire a diferentes ángulos dependiendo de cuántas veces se haya activado el sensor PIR, almacenando el conteo en una variable y mostrándolo en el Monitor Serial.</w:t>
            </w:r>
          </w:p>
        </w:tc>
      </w:tr>
    </w:tbl>
    <w:p w14:paraId="087BB324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8B3FE6" w14:paraId="77893048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4337D" w14:textId="77777777" w:rsidR="008B3F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F9DC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69D3FBEE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1F4F" w14:textId="5683A8DA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>Entregar el apartado o verlo presencialmente en funcionamiento</w:t>
            </w:r>
          </w:p>
        </w:tc>
      </w:tr>
    </w:tbl>
    <w:p w14:paraId="21B5E402" w14:textId="4327FE5D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8B3FE6" w14:paraId="3BF7094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9F8E1B0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5B71E79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C0206" w14:textId="0A261B04" w:rsidR="008B3FE6" w:rsidRDefault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651E" w14:textId="77777777" w:rsidR="008B3FE6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3BCDA44E" w14:textId="77777777" w:rsidR="008B3FE6" w:rsidRDefault="008B3FE6">
      <w:pPr>
        <w:shd w:val="clear" w:color="auto" w:fill="FFFFFF"/>
        <w:spacing w:after="160"/>
        <w:rPr>
          <w:sz w:val="24"/>
          <w:szCs w:val="24"/>
        </w:rPr>
      </w:pPr>
    </w:p>
    <w:p w14:paraId="5B251D20" w14:textId="77777777" w:rsidR="008B3FE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8B3FE6" w14:paraId="6A6497A3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37D5" w14:textId="77777777" w:rsidR="008B3F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ACBD" w14:textId="77777777" w:rsidR="008B3FE6" w:rsidRDefault="008B3F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B3FE6" w14:paraId="78F0153F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1282" w14:textId="77777777" w:rsidR="00DE04DD" w:rsidRPr="00DE04DD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- **Confianza mutua**: Da seguridad al saber que todos cumplen su parte.  </w:t>
            </w:r>
          </w:p>
          <w:p w14:paraId="0936087B" w14:textId="34B2E7D5" w:rsidR="008B3FE6" w:rsidRDefault="00DE04DD" w:rsidP="00DE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DE04DD">
              <w:rPr>
                <w:sz w:val="24"/>
                <w:szCs w:val="24"/>
              </w:rPr>
              <w:t xml:space="preserve">- **Proactividad**: Anticiparse a problemas en sensores o actuadores para mantener el flujo automatizado.  </w:t>
            </w:r>
          </w:p>
        </w:tc>
      </w:tr>
    </w:tbl>
    <w:p w14:paraId="4DA0C798" w14:textId="6DD2A36D" w:rsidR="008B3FE6" w:rsidRDefault="00000000" w:rsidP="00DE04DD">
      <w:pPr>
        <w:shd w:val="clear" w:color="auto" w:fill="FFFFFF"/>
        <w:spacing w:after="160"/>
      </w:pPr>
      <w:r>
        <w:rPr>
          <w:sz w:val="24"/>
          <w:szCs w:val="24"/>
        </w:rPr>
        <w:br/>
      </w:r>
    </w:p>
    <w:sectPr w:rsidR="008B3FE6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2918" w14:textId="77777777" w:rsidR="00855056" w:rsidRDefault="00855056">
      <w:pPr>
        <w:spacing w:line="240" w:lineRule="auto"/>
      </w:pPr>
      <w:r>
        <w:separator/>
      </w:r>
    </w:p>
  </w:endnote>
  <w:endnote w:type="continuationSeparator" w:id="0">
    <w:p w14:paraId="4A59CF2F" w14:textId="77777777" w:rsidR="00855056" w:rsidRDefault="008550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D022BFF9-877D-4A42-8F29-6E81808EC8A5}"/>
    <w:embedBold r:id="rId2" w:fontKey="{9DD44EC3-A281-4BDE-9F1F-84E69D7731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A392D3C-B2B8-4CF0-BE38-61559E9C7A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A7A278-C4A2-4A75-AF83-BA281EAB08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217F" w14:textId="77777777" w:rsidR="008B3FE6" w:rsidRDefault="00000000">
    <w:pPr>
      <w:jc w:val="right"/>
    </w:pPr>
    <w:r>
      <w:rPr>
        <w:noProof/>
      </w:rPr>
      <w:drawing>
        <wp:inline distT="114300" distB="114300" distL="114300" distR="114300" wp14:anchorId="5AAB3949" wp14:editId="75C17B16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5102A4" w14:textId="77777777" w:rsidR="008B3FE6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1A9BE578" wp14:editId="69BEE46A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0ED74" w14:textId="77777777" w:rsidR="00855056" w:rsidRDefault="00855056">
      <w:pPr>
        <w:spacing w:line="240" w:lineRule="auto"/>
      </w:pPr>
      <w:r>
        <w:separator/>
      </w:r>
    </w:p>
  </w:footnote>
  <w:footnote w:type="continuationSeparator" w:id="0">
    <w:p w14:paraId="049840A0" w14:textId="77777777" w:rsidR="00855056" w:rsidRDefault="008550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8197" w14:textId="106C5874" w:rsidR="008B3FE6" w:rsidRDefault="00DE04DD">
    <w:r w:rsidRPr="00DE04DD">
      <w:t>Arquitectura de Computadores y Ensambladores 2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82E70E4" wp14:editId="18ADB2A6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299B"/>
    <w:multiLevelType w:val="multilevel"/>
    <w:tmpl w:val="D24E790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2A18F2"/>
    <w:multiLevelType w:val="multilevel"/>
    <w:tmpl w:val="858CAA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A372CC"/>
    <w:multiLevelType w:val="multilevel"/>
    <w:tmpl w:val="ABB0EC62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25979760">
    <w:abstractNumId w:val="1"/>
  </w:num>
  <w:num w:numId="2" w16cid:durableId="1485589866">
    <w:abstractNumId w:val="2"/>
  </w:num>
  <w:num w:numId="3" w16cid:durableId="148531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FE6"/>
    <w:rsid w:val="00393504"/>
    <w:rsid w:val="00785334"/>
    <w:rsid w:val="00855056"/>
    <w:rsid w:val="008B3FE6"/>
    <w:rsid w:val="00A8403C"/>
    <w:rsid w:val="00BD0D89"/>
    <w:rsid w:val="00DE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1C2AA"/>
  <w15:docId w15:val="{3811031D-0E6E-43AE-985A-7CB77907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4D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E04D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04DD"/>
  </w:style>
  <w:style w:type="paragraph" w:styleId="Piedepgina">
    <w:name w:val="footer"/>
    <w:basedOn w:val="Normal"/>
    <w:link w:val="PiedepginaCar"/>
    <w:uiPriority w:val="99"/>
    <w:unhideWhenUsed/>
    <w:rsid w:val="00DE04D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446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3</cp:revision>
  <dcterms:created xsi:type="dcterms:W3CDTF">2025-05-14T23:41:00Z</dcterms:created>
  <dcterms:modified xsi:type="dcterms:W3CDTF">2025-05-14T23:53:00Z</dcterms:modified>
</cp:coreProperties>
</file>