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0821" w14:textId="4FF91072" w:rsidR="00D35DEC" w:rsidRPr="00D35DEC" w:rsidRDefault="00D35DEC" w:rsidP="00D35DEC">
      <w:pPr>
        <w:ind w:firstLine="708"/>
      </w:pPr>
      <w:r>
        <w:rPr>
          <w:b/>
          <w:bCs/>
        </w:rPr>
        <w:t>Prueba Diagnostica de conocimientos previos:</w:t>
      </w:r>
      <w:r>
        <w:rPr>
          <w:b/>
          <w:bCs/>
        </w:rPr>
        <w:br/>
      </w:r>
      <w:r>
        <w:rPr>
          <w:b/>
          <w:bCs/>
        </w:rPr>
        <w:br/>
      </w:r>
      <w:r w:rsidRPr="00D35DEC">
        <w:rPr>
          <w:b/>
          <w:bCs/>
        </w:rPr>
        <w:t>1.</w:t>
      </w:r>
      <w:r w:rsidRPr="00D35DEC">
        <w:t xml:space="preserve"> En Java, la declaración </w:t>
      </w:r>
      <w:proofErr w:type="spellStart"/>
      <w:r w:rsidRPr="00D35DEC">
        <w:t>int</w:t>
      </w:r>
      <w:proofErr w:type="spellEnd"/>
      <w:r w:rsidRPr="00D35DEC">
        <w:t xml:space="preserve"> x = 10.5; producirá un error de compilación.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68588825" w14:textId="77777777" w:rsidR="00D35DEC" w:rsidRPr="00D35DEC" w:rsidRDefault="00D35DEC" w:rsidP="00D35DEC">
      <w:r w:rsidRPr="00D35DEC">
        <w:rPr>
          <w:b/>
          <w:bCs/>
        </w:rPr>
        <w:t>2.</w:t>
      </w:r>
      <w:r w:rsidRPr="00D35DEC">
        <w:t xml:space="preserve"> La estructura </w:t>
      </w:r>
      <w:proofErr w:type="spellStart"/>
      <w:r w:rsidRPr="00D35DEC">
        <w:t>if</w:t>
      </w:r>
      <w:proofErr w:type="spellEnd"/>
      <w:r w:rsidRPr="00D35DEC">
        <w:t>–</w:t>
      </w:r>
      <w:proofErr w:type="spellStart"/>
      <w:r w:rsidRPr="00D35DEC">
        <w:t>else</w:t>
      </w:r>
      <w:proofErr w:type="spellEnd"/>
      <w:r w:rsidRPr="00D35DEC">
        <w:t xml:space="preserve"> permite decidir entre múltiples opciones sin necesidad de estructuras adicionales.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Falso (solo maneja dos caminos)</w:t>
      </w:r>
    </w:p>
    <w:p w14:paraId="276BE017" w14:textId="77777777" w:rsidR="00D35DEC" w:rsidRPr="00D35DEC" w:rsidRDefault="00D35DEC" w:rsidP="00D35DEC">
      <w:r w:rsidRPr="00D35DEC">
        <w:rPr>
          <w:b/>
          <w:bCs/>
        </w:rPr>
        <w:t>3.</w:t>
      </w:r>
      <w:r w:rsidRPr="00D35DEC">
        <w:t xml:space="preserve"> ¿Cuál de las siguientes estructuras permite repetir instrucciones mientras se cumpla una condición?</w:t>
      </w:r>
      <w:r w:rsidRPr="00D35DEC">
        <w:br/>
        <w:t xml:space="preserve">a) </w:t>
      </w:r>
      <w:proofErr w:type="spellStart"/>
      <w:r w:rsidRPr="00D35DEC">
        <w:t>if</w:t>
      </w:r>
      <w:proofErr w:type="spellEnd"/>
      <w:r w:rsidRPr="00D35DEC">
        <w:br/>
        <w:t xml:space="preserve">b) </w:t>
      </w:r>
      <w:proofErr w:type="spellStart"/>
      <w:r w:rsidRPr="00D35DEC">
        <w:t>while</w:t>
      </w:r>
      <w:proofErr w:type="spellEnd"/>
      <w:r w:rsidRPr="00D35DEC">
        <w:br/>
        <w:t>c) switch</w:t>
      </w:r>
      <w:r w:rsidRPr="00D35DEC">
        <w:br/>
        <w:t>d) break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b) </w:t>
      </w:r>
      <w:proofErr w:type="spellStart"/>
      <w:r w:rsidRPr="00D35DEC">
        <w:t>while</w:t>
      </w:r>
      <w:proofErr w:type="spellEnd"/>
    </w:p>
    <w:p w14:paraId="7080945D" w14:textId="77777777" w:rsidR="00D35DEC" w:rsidRPr="00D35DEC" w:rsidRDefault="00D35DEC" w:rsidP="00D35DEC">
      <w:r w:rsidRPr="00D35DEC">
        <w:rPr>
          <w:b/>
          <w:bCs/>
        </w:rPr>
        <w:t>4.</w:t>
      </w:r>
      <w:r w:rsidRPr="00D35DEC">
        <w:t xml:space="preserve"> Indique el tipo de dato correcto para almacenar un carácter en Java: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</w:t>
      </w:r>
      <w:proofErr w:type="spellStart"/>
      <w:r w:rsidRPr="00D35DEC">
        <w:t>char</w:t>
      </w:r>
      <w:proofErr w:type="spellEnd"/>
    </w:p>
    <w:p w14:paraId="0FC8B4F7" w14:textId="77777777" w:rsidR="00D35DEC" w:rsidRPr="00D35DEC" w:rsidRDefault="00D35DEC" w:rsidP="00D35DEC">
      <w:r w:rsidRPr="00D35DEC">
        <w:rPr>
          <w:b/>
          <w:bCs/>
        </w:rPr>
        <w:t>5.</w:t>
      </w:r>
      <w:r w:rsidRPr="00D35DEC">
        <w:t xml:space="preserve"> El siguiente fragmento imprime el número 1 cinco veces:</w:t>
      </w:r>
    </w:p>
    <w:p w14:paraId="21D320E7" w14:textId="77777777" w:rsidR="00D35DEC" w:rsidRPr="00D35DEC" w:rsidRDefault="00D35DEC" w:rsidP="00D35DEC">
      <w:pPr>
        <w:rPr>
          <w:lang w:val="en-US"/>
        </w:rPr>
      </w:pPr>
      <w:r w:rsidRPr="00D35DEC">
        <w:rPr>
          <w:lang w:val="en-US"/>
        </w:rPr>
        <w:t xml:space="preserve">for(int </w:t>
      </w:r>
      <w:proofErr w:type="spellStart"/>
      <w:r w:rsidRPr="00D35DEC">
        <w:rPr>
          <w:lang w:val="en-US"/>
        </w:rPr>
        <w:t>i</w:t>
      </w:r>
      <w:proofErr w:type="spellEnd"/>
      <w:r w:rsidRPr="00D35DEC">
        <w:rPr>
          <w:lang w:val="en-US"/>
        </w:rPr>
        <w:t xml:space="preserve"> = 1; </w:t>
      </w:r>
      <w:proofErr w:type="spellStart"/>
      <w:r w:rsidRPr="00D35DEC">
        <w:rPr>
          <w:lang w:val="en-US"/>
        </w:rPr>
        <w:t>i</w:t>
      </w:r>
      <w:proofErr w:type="spellEnd"/>
      <w:r w:rsidRPr="00D35DEC">
        <w:rPr>
          <w:lang w:val="en-US"/>
        </w:rPr>
        <w:t xml:space="preserve"> &lt;= 5; </w:t>
      </w:r>
      <w:proofErr w:type="spellStart"/>
      <w:r w:rsidRPr="00D35DEC">
        <w:rPr>
          <w:lang w:val="en-US"/>
        </w:rPr>
        <w:t>i</w:t>
      </w:r>
      <w:proofErr w:type="spellEnd"/>
      <w:r w:rsidRPr="00D35DEC">
        <w:rPr>
          <w:lang w:val="en-US"/>
        </w:rPr>
        <w:t>+</w:t>
      </w:r>
      <w:proofErr w:type="gramStart"/>
      <w:r w:rsidRPr="00D35DEC">
        <w:rPr>
          <w:lang w:val="en-US"/>
        </w:rPr>
        <w:t>+){</w:t>
      </w:r>
      <w:proofErr w:type="gramEnd"/>
    </w:p>
    <w:p w14:paraId="3BA20819" w14:textId="77777777" w:rsidR="00D35DEC" w:rsidRPr="00D35DEC" w:rsidRDefault="00D35DEC" w:rsidP="00D35DEC">
      <w:pPr>
        <w:rPr>
          <w:lang w:val="en-US"/>
        </w:rPr>
      </w:pPr>
      <w:r w:rsidRPr="00D35DEC">
        <w:rPr>
          <w:lang w:val="en-US"/>
        </w:rPr>
        <w:t xml:space="preserve">    </w:t>
      </w:r>
      <w:proofErr w:type="spellStart"/>
      <w:r w:rsidRPr="00D35DEC">
        <w:rPr>
          <w:lang w:val="en-US"/>
        </w:rPr>
        <w:t>System.out.println</w:t>
      </w:r>
      <w:proofErr w:type="spellEnd"/>
      <w:r w:rsidRPr="00D35DEC">
        <w:rPr>
          <w:lang w:val="en-US"/>
        </w:rPr>
        <w:t>(1);</w:t>
      </w:r>
    </w:p>
    <w:p w14:paraId="521D7A2D" w14:textId="77777777" w:rsidR="00D35DEC" w:rsidRPr="00D35DEC" w:rsidRDefault="00D35DEC" w:rsidP="00D35DEC">
      <w:r w:rsidRPr="00D35DEC">
        <w:t>}</w:t>
      </w:r>
    </w:p>
    <w:p w14:paraId="4FE4FB0B" w14:textId="77777777" w:rsidR="00D35DEC" w:rsidRPr="00D35DEC" w:rsidRDefault="00D35DEC" w:rsidP="00D35DEC">
      <w:r w:rsidRPr="00D35DEC">
        <w:rPr>
          <w:b/>
          <w:bCs/>
        </w:rPr>
        <w:t>Respuesta:</w:t>
      </w:r>
      <w:r w:rsidRPr="00D35DEC">
        <w:t xml:space="preserve"> Verdadero</w:t>
      </w:r>
    </w:p>
    <w:p w14:paraId="1E7FC803" w14:textId="77777777" w:rsidR="00D35DEC" w:rsidRPr="00D35DEC" w:rsidRDefault="00D35DEC" w:rsidP="00D35DEC">
      <w:r w:rsidRPr="00D35DEC">
        <w:rPr>
          <w:b/>
          <w:bCs/>
        </w:rPr>
        <w:t>6.</w:t>
      </w:r>
      <w:r w:rsidRPr="00D35DEC">
        <w:t xml:space="preserve"> La instrucción break dentro de un ciclo sirve para:</w:t>
      </w:r>
      <w:r w:rsidRPr="00D35DEC">
        <w:br/>
        <w:t>a) Finalizar completamente el ciclo</w:t>
      </w:r>
      <w:r w:rsidRPr="00D35DEC">
        <w:br/>
        <w:t>b) Saltar una iteración</w:t>
      </w:r>
      <w:r w:rsidRPr="00D35DEC">
        <w:br/>
        <w:t>c) Volver al inicio del ciclo</w:t>
      </w:r>
      <w:r w:rsidRPr="00D35DEC">
        <w:br/>
        <w:t>d) Finalizar el programa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a) Finalizar el ciclo</w:t>
      </w:r>
    </w:p>
    <w:p w14:paraId="2728EDF6" w14:textId="77777777" w:rsidR="00D35DEC" w:rsidRPr="00D35DEC" w:rsidRDefault="00D35DEC" w:rsidP="00D35DEC">
      <w:r w:rsidRPr="00D35DEC">
        <w:rPr>
          <w:b/>
          <w:bCs/>
        </w:rPr>
        <w:t>7.</w:t>
      </w:r>
      <w:r w:rsidRPr="00D35DEC">
        <w:t xml:space="preserve"> ¿Qué palabra reservada se utiliza para declarar una constante en Java?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final</w:t>
      </w:r>
    </w:p>
    <w:p w14:paraId="683DCC28" w14:textId="77777777" w:rsidR="00D35DEC" w:rsidRPr="00D35DEC" w:rsidRDefault="00D35DEC" w:rsidP="00D35DEC">
      <w:r w:rsidRPr="00D35DEC">
        <w:rPr>
          <w:b/>
          <w:bCs/>
        </w:rPr>
        <w:t>8.</w:t>
      </w:r>
      <w:r w:rsidRPr="00D35DEC">
        <w:t xml:space="preserve"> La siguiente función tiene un error en el valor de retorno:</w:t>
      </w:r>
    </w:p>
    <w:p w14:paraId="25CE19E9" w14:textId="77777777" w:rsidR="00D35DEC" w:rsidRPr="00D35DEC" w:rsidRDefault="00D35DEC" w:rsidP="00D35DEC">
      <w:pPr>
        <w:rPr>
          <w:lang w:val="en-US"/>
        </w:rPr>
      </w:pPr>
      <w:r w:rsidRPr="00D35DEC">
        <w:rPr>
          <w:lang w:val="en-US"/>
        </w:rPr>
        <w:t xml:space="preserve">public static double </w:t>
      </w:r>
      <w:proofErr w:type="spellStart"/>
      <w:r w:rsidRPr="00D35DEC">
        <w:rPr>
          <w:lang w:val="en-US"/>
        </w:rPr>
        <w:t>suma</w:t>
      </w:r>
      <w:proofErr w:type="spellEnd"/>
      <w:r w:rsidRPr="00D35DEC">
        <w:rPr>
          <w:lang w:val="en-US"/>
        </w:rPr>
        <w:t xml:space="preserve">(int a, int </w:t>
      </w:r>
      <w:proofErr w:type="gramStart"/>
      <w:r w:rsidRPr="00D35DEC">
        <w:rPr>
          <w:lang w:val="en-US"/>
        </w:rPr>
        <w:t>b){</w:t>
      </w:r>
      <w:proofErr w:type="gramEnd"/>
    </w:p>
    <w:p w14:paraId="6EC4D164" w14:textId="77777777" w:rsidR="00D35DEC" w:rsidRPr="00D35DEC" w:rsidRDefault="00D35DEC" w:rsidP="00D35DEC">
      <w:r w:rsidRPr="00D35DEC">
        <w:rPr>
          <w:lang w:val="en-US"/>
        </w:rPr>
        <w:t xml:space="preserve">    </w:t>
      </w:r>
      <w:proofErr w:type="spellStart"/>
      <w:r w:rsidRPr="00D35DEC">
        <w:t>return</w:t>
      </w:r>
      <w:proofErr w:type="spellEnd"/>
      <w:r w:rsidRPr="00D35DEC">
        <w:t xml:space="preserve"> a + b;</w:t>
      </w:r>
    </w:p>
    <w:p w14:paraId="0FA1C9B0" w14:textId="77777777" w:rsidR="00D35DEC" w:rsidRPr="00D35DEC" w:rsidRDefault="00D35DEC" w:rsidP="00D35DEC">
      <w:r w:rsidRPr="00D35DEC">
        <w:t>}</w:t>
      </w:r>
    </w:p>
    <w:p w14:paraId="4CC32F31" w14:textId="77777777" w:rsidR="00D35DEC" w:rsidRPr="00D35DEC" w:rsidRDefault="00D35DEC" w:rsidP="00D35DEC">
      <w:r w:rsidRPr="00D35DEC">
        <w:rPr>
          <w:b/>
          <w:bCs/>
        </w:rPr>
        <w:t>Respuesta:</w:t>
      </w:r>
      <w:r w:rsidRPr="00D35DEC">
        <w:t xml:space="preserve"> Falso (es correcto, se convierte a </w:t>
      </w:r>
      <w:proofErr w:type="spellStart"/>
      <w:r w:rsidRPr="00D35DEC">
        <w:t>double</w:t>
      </w:r>
      <w:proofErr w:type="spellEnd"/>
      <w:r w:rsidRPr="00D35DEC">
        <w:t xml:space="preserve"> implícitamente)</w:t>
      </w:r>
    </w:p>
    <w:p w14:paraId="76F644DD" w14:textId="77777777" w:rsidR="00D35DEC" w:rsidRPr="00D35DEC" w:rsidRDefault="00D35DEC" w:rsidP="00D35DEC">
      <w:r w:rsidRPr="00D35DEC">
        <w:rPr>
          <w:b/>
          <w:bCs/>
        </w:rPr>
        <w:lastRenderedPageBreak/>
        <w:t>9.</w:t>
      </w:r>
      <w:r w:rsidRPr="00D35DEC">
        <w:t xml:space="preserve"> ¿Cuál es el resultado de 3 + 4 * 2 en Java?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11 (por precedencia de operadores)</w:t>
      </w:r>
    </w:p>
    <w:p w14:paraId="60BCB8DC" w14:textId="77777777" w:rsidR="00D35DEC" w:rsidRPr="00D35DEC" w:rsidRDefault="00D35DEC" w:rsidP="00D35DEC">
      <w:r w:rsidRPr="00D35DEC">
        <w:rPr>
          <w:b/>
          <w:bCs/>
        </w:rPr>
        <w:t>10.</w:t>
      </w:r>
      <w:r w:rsidRPr="00D35DEC">
        <w:t xml:space="preserve"> Una función </w:t>
      </w:r>
      <w:proofErr w:type="spellStart"/>
      <w:r w:rsidRPr="00D35DEC">
        <w:t>void</w:t>
      </w:r>
      <w:proofErr w:type="spellEnd"/>
      <w:r w:rsidRPr="00D35DEC">
        <w:t xml:space="preserve"> en Java no puede retornar valores.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430CC363" w14:textId="77777777" w:rsidR="00D35DEC" w:rsidRPr="00D35DEC" w:rsidRDefault="00D35DEC" w:rsidP="00D35DEC">
      <w:r w:rsidRPr="00D35DEC">
        <w:rPr>
          <w:b/>
          <w:bCs/>
        </w:rPr>
        <w:t>11.</w:t>
      </w:r>
      <w:r w:rsidRPr="00D35DEC">
        <w:t xml:space="preserve"> En Java, las variables declaradas dentro de un método tienen alcance:</w:t>
      </w:r>
      <w:r w:rsidRPr="00D35DEC">
        <w:br/>
        <w:t>a) Global</w:t>
      </w:r>
      <w:r w:rsidRPr="00D35DEC">
        <w:br/>
        <w:t>b) Local</w:t>
      </w:r>
      <w:r w:rsidRPr="00D35DEC">
        <w:br/>
        <w:t>c) Estático</w:t>
      </w:r>
      <w:r w:rsidRPr="00D35DEC">
        <w:br/>
        <w:t>d) Privado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b) Local</w:t>
      </w:r>
    </w:p>
    <w:p w14:paraId="5BB08348" w14:textId="77777777" w:rsidR="00D35DEC" w:rsidRPr="00D35DEC" w:rsidRDefault="00D35DEC" w:rsidP="00D35DEC">
      <w:r w:rsidRPr="00D35DEC">
        <w:rPr>
          <w:b/>
          <w:bCs/>
        </w:rPr>
        <w:t>12.</w:t>
      </w:r>
      <w:r w:rsidRPr="00D35DEC">
        <w:t xml:space="preserve"> El operador == en Java compara referencias cuando se usa con objetos (como </w:t>
      </w:r>
      <w:proofErr w:type="spellStart"/>
      <w:r w:rsidRPr="00D35DEC">
        <w:t>String</w:t>
      </w:r>
      <w:proofErr w:type="spellEnd"/>
      <w:r w:rsidRPr="00D35DEC">
        <w:t>).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1DA94497" w14:textId="77777777" w:rsidR="00D35DEC" w:rsidRPr="00D35DEC" w:rsidRDefault="00D35DEC" w:rsidP="00D35DEC">
      <w:r w:rsidRPr="00D35DEC">
        <w:rPr>
          <w:b/>
          <w:bCs/>
        </w:rPr>
        <w:t>13.</w:t>
      </w:r>
      <w:r w:rsidRPr="00D35DEC">
        <w:t xml:space="preserve"> ¿Qué salida produce el siguiente código?</w:t>
      </w:r>
    </w:p>
    <w:p w14:paraId="01B909C2" w14:textId="77777777" w:rsidR="00D35DEC" w:rsidRPr="00D35DEC" w:rsidRDefault="00D35DEC" w:rsidP="00D35DEC">
      <w:proofErr w:type="spellStart"/>
      <w:r w:rsidRPr="00D35DEC">
        <w:t>int</w:t>
      </w:r>
      <w:proofErr w:type="spellEnd"/>
      <w:r w:rsidRPr="00D35DEC">
        <w:t xml:space="preserve"> x = 3;</w:t>
      </w:r>
    </w:p>
    <w:p w14:paraId="32B81418" w14:textId="77777777" w:rsidR="00D35DEC" w:rsidRPr="00D35DEC" w:rsidRDefault="00D35DEC" w:rsidP="00D35DEC">
      <w:pPr>
        <w:rPr>
          <w:lang w:val="en-US"/>
        </w:rPr>
      </w:pPr>
      <w:r w:rsidRPr="00D35DEC">
        <w:rPr>
          <w:lang w:val="en-US"/>
        </w:rPr>
        <w:t>x++;</w:t>
      </w:r>
    </w:p>
    <w:p w14:paraId="5AE7B489" w14:textId="77777777" w:rsidR="00D35DEC" w:rsidRPr="00D35DEC" w:rsidRDefault="00D35DEC" w:rsidP="00D35DEC">
      <w:pPr>
        <w:rPr>
          <w:lang w:val="en-US"/>
        </w:rPr>
      </w:pPr>
      <w:proofErr w:type="spellStart"/>
      <w:r w:rsidRPr="00D35DEC">
        <w:rPr>
          <w:lang w:val="en-US"/>
        </w:rPr>
        <w:t>System.out.println</w:t>
      </w:r>
      <w:proofErr w:type="spellEnd"/>
      <w:r w:rsidRPr="00D35DEC">
        <w:rPr>
          <w:lang w:val="en-US"/>
        </w:rPr>
        <w:t>(x);</w:t>
      </w:r>
    </w:p>
    <w:p w14:paraId="0605D81F" w14:textId="77777777" w:rsidR="00D35DEC" w:rsidRPr="00D35DEC" w:rsidRDefault="00D35DEC" w:rsidP="00D35DEC">
      <w:r w:rsidRPr="00D35DEC">
        <w:rPr>
          <w:b/>
          <w:bCs/>
        </w:rPr>
        <w:t>Respuesta:</w:t>
      </w:r>
      <w:r w:rsidRPr="00D35DEC">
        <w:t xml:space="preserve"> 4</w:t>
      </w:r>
    </w:p>
    <w:p w14:paraId="2940C367" w14:textId="77777777" w:rsidR="00D35DEC" w:rsidRPr="00D35DEC" w:rsidRDefault="00D35DEC" w:rsidP="00D35DEC">
      <w:r w:rsidRPr="00D35DEC">
        <w:rPr>
          <w:b/>
          <w:bCs/>
        </w:rPr>
        <w:t>14.</w:t>
      </w:r>
      <w:r w:rsidRPr="00D35DEC">
        <w:t xml:space="preserve"> Para leer datos desde teclado usando Scanner, se debe importar el paquete: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</w:t>
      </w:r>
      <w:proofErr w:type="spellStart"/>
      <w:r w:rsidRPr="00D35DEC">
        <w:t>java.util.Scanner</w:t>
      </w:r>
      <w:proofErr w:type="spellEnd"/>
    </w:p>
    <w:p w14:paraId="34950B5A" w14:textId="77777777" w:rsidR="00D35DEC" w:rsidRPr="00D35DEC" w:rsidRDefault="00D35DEC" w:rsidP="00D35DEC">
      <w:r w:rsidRPr="00D35DEC">
        <w:rPr>
          <w:b/>
          <w:bCs/>
        </w:rPr>
        <w:t>15.</w:t>
      </w:r>
      <w:r w:rsidRPr="00D35DEC">
        <w:t xml:space="preserve"> La recursión consiste en que un método se llame a sí mismo para resolver un problema.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2A64F622" w14:textId="77777777" w:rsidR="00E12C1B" w:rsidRDefault="00E12C1B"/>
    <w:p w14:paraId="6D005898" w14:textId="77777777" w:rsidR="00D35DEC" w:rsidRPr="00D35DEC" w:rsidRDefault="00D35DEC" w:rsidP="00D35DEC">
      <w:pPr>
        <w:ind w:firstLine="708"/>
      </w:pPr>
      <w:r w:rsidRPr="00D35DEC">
        <w:rPr>
          <w:b/>
          <w:bCs/>
        </w:rPr>
        <w:t>Diagnóstico del nuevo laboratorio:</w:t>
      </w:r>
      <w:r>
        <w:br/>
      </w:r>
      <w:r>
        <w:br/>
      </w:r>
      <w:r w:rsidRPr="00D35DEC">
        <w:rPr>
          <w:b/>
          <w:bCs/>
        </w:rPr>
        <w:t>1.</w:t>
      </w:r>
      <w:r w:rsidRPr="00D35DEC">
        <w:t xml:space="preserve"> En JavaScript, </w:t>
      </w:r>
      <w:proofErr w:type="spellStart"/>
      <w:r w:rsidRPr="00D35DEC">
        <w:t>let</w:t>
      </w:r>
      <w:proofErr w:type="spellEnd"/>
      <w:r w:rsidRPr="00D35DEC">
        <w:t xml:space="preserve"> permite declarar variables cuyo valor puede cambiar, mientras que </w:t>
      </w:r>
      <w:proofErr w:type="spellStart"/>
      <w:r w:rsidRPr="00D35DEC">
        <w:t>const</w:t>
      </w:r>
      <w:proofErr w:type="spellEnd"/>
      <w:r w:rsidRPr="00D35DEC">
        <w:t xml:space="preserve"> declara valores que no pueden reasignarse.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4153BDD9" w14:textId="77777777" w:rsidR="00D35DEC" w:rsidRPr="00D35DEC" w:rsidRDefault="00D35DEC" w:rsidP="00D35DEC">
      <w:r w:rsidRPr="00D35DEC">
        <w:rPr>
          <w:b/>
          <w:bCs/>
        </w:rPr>
        <w:t>2.</w:t>
      </w:r>
      <w:r w:rsidRPr="00D35DEC">
        <w:t xml:space="preserve"> La palabra reservada </w:t>
      </w:r>
      <w:proofErr w:type="spellStart"/>
      <w:r w:rsidRPr="00D35DEC">
        <w:t>var</w:t>
      </w:r>
      <w:proofErr w:type="spellEnd"/>
      <w:r w:rsidRPr="00D35DEC">
        <w:t xml:space="preserve"> en JavaScript tiene alcance de bloque (block </w:t>
      </w:r>
      <w:proofErr w:type="spellStart"/>
      <w:r w:rsidRPr="00D35DEC">
        <w:t>scope</w:t>
      </w:r>
      <w:proofErr w:type="spellEnd"/>
      <w:r w:rsidRPr="00D35DEC">
        <w:t>).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Falso (tiene alcance de función)</w:t>
      </w:r>
    </w:p>
    <w:p w14:paraId="44A706C6" w14:textId="77777777" w:rsidR="00D35DEC" w:rsidRPr="00D35DEC" w:rsidRDefault="00D35DEC" w:rsidP="00D35DEC">
      <w:r w:rsidRPr="00D35DEC">
        <w:rPr>
          <w:b/>
          <w:bCs/>
        </w:rPr>
        <w:t>3.</w:t>
      </w:r>
      <w:r w:rsidRPr="00D35DEC">
        <w:t xml:space="preserve"> ¿Qué tipo de estructura corresponde a [{nombre: "Ana"}, {nombre: "Luis"}] en JavaScript?</w:t>
      </w:r>
      <w:r w:rsidRPr="00D35DEC">
        <w:br/>
        <w:t>a) Arreglo de cadenas</w:t>
      </w:r>
      <w:r w:rsidRPr="00D35DEC">
        <w:br/>
        <w:t>b) Diccionario</w:t>
      </w:r>
      <w:r w:rsidRPr="00D35DEC">
        <w:br/>
        <w:t>c) Arreglo de objetos</w:t>
      </w:r>
      <w:r w:rsidRPr="00D35DEC">
        <w:br/>
      </w:r>
      <w:r w:rsidRPr="00D35DEC">
        <w:lastRenderedPageBreak/>
        <w:t>d) Mapa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c) Arreglo de objetos</w:t>
      </w:r>
    </w:p>
    <w:p w14:paraId="56BBA4B5" w14:textId="77777777" w:rsidR="00D35DEC" w:rsidRPr="00D35DEC" w:rsidRDefault="00D35DEC" w:rsidP="00D35DEC">
      <w:r w:rsidRPr="00D35DEC">
        <w:rPr>
          <w:b/>
          <w:bCs/>
        </w:rPr>
        <w:t>4.</w:t>
      </w:r>
      <w:r w:rsidRPr="00D35DEC">
        <w:t xml:space="preserve"> En JavaScript, el método </w:t>
      </w:r>
      <w:proofErr w:type="spellStart"/>
      <w:r w:rsidRPr="00D35DEC">
        <w:t>push</w:t>
      </w:r>
      <w:proofErr w:type="spellEnd"/>
      <w:r w:rsidRPr="00D35DEC">
        <w:t>() agrega un elemento al principio del arreglo.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Falso (agrega al final)</w:t>
      </w:r>
    </w:p>
    <w:p w14:paraId="77AA983B" w14:textId="77777777" w:rsidR="00D35DEC" w:rsidRPr="00D35DEC" w:rsidRDefault="00D35DEC" w:rsidP="00D35DEC">
      <w:r w:rsidRPr="00D35DEC">
        <w:rPr>
          <w:b/>
          <w:bCs/>
        </w:rPr>
        <w:t>5.</w:t>
      </w:r>
      <w:r w:rsidRPr="00D35DEC">
        <w:t xml:space="preserve"> ¿Qué instrucción detiene únicamente la iteración actual en un ciclo?</w:t>
      </w:r>
      <w:r w:rsidRPr="00D35DEC">
        <w:br/>
        <w:t>a) stop</w:t>
      </w:r>
      <w:r w:rsidRPr="00D35DEC">
        <w:br/>
        <w:t>b) break</w:t>
      </w:r>
      <w:r w:rsidRPr="00D35DEC">
        <w:br/>
        <w:t>c) cancel</w:t>
      </w:r>
      <w:r w:rsidRPr="00D35DEC">
        <w:br/>
        <w:t>d) continue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d) continue</w:t>
      </w:r>
    </w:p>
    <w:p w14:paraId="669EFF86" w14:textId="77777777" w:rsidR="00D35DEC" w:rsidRPr="00D35DEC" w:rsidRDefault="00D35DEC" w:rsidP="00D35DEC">
      <w:r w:rsidRPr="00D35DEC">
        <w:rPr>
          <w:b/>
          <w:bCs/>
        </w:rPr>
        <w:t>6.</w:t>
      </w:r>
      <w:r w:rsidRPr="00D35DEC">
        <w:t xml:space="preserve"> En lenguajes formales, un símbolo terminal es aquel que </w:t>
      </w:r>
      <w:r w:rsidRPr="00D35DEC">
        <w:rPr>
          <w:b/>
          <w:bCs/>
        </w:rPr>
        <w:t>no puede reemplazarse</w:t>
      </w:r>
      <w:r w:rsidRPr="00D35DEC">
        <w:t xml:space="preserve"> mediante reglas de producción.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7CBDADB0" w14:textId="77777777" w:rsidR="00D35DEC" w:rsidRPr="00D35DEC" w:rsidRDefault="00D35DEC" w:rsidP="00D35DEC">
      <w:r w:rsidRPr="00D35DEC">
        <w:rPr>
          <w:b/>
          <w:bCs/>
        </w:rPr>
        <w:t>7.</w:t>
      </w:r>
      <w:r w:rsidRPr="00D35DEC">
        <w:t xml:space="preserve"> Un lenguaje de programación es un tipo especial de lenguaje formal diseñado para describir algoritmos ejecutables por una computadora.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13BD3C5D" w14:textId="77777777" w:rsidR="00D35DEC" w:rsidRPr="00D35DEC" w:rsidRDefault="00D35DEC" w:rsidP="00D35DEC">
      <w:r w:rsidRPr="00D35DEC">
        <w:rPr>
          <w:b/>
          <w:bCs/>
        </w:rPr>
        <w:t>8.</w:t>
      </w:r>
      <w:r w:rsidRPr="00D35DEC">
        <w:t xml:space="preserve"> Una producción del estilo A → </w:t>
      </w:r>
      <w:proofErr w:type="spellStart"/>
      <w:r w:rsidRPr="00D35DEC">
        <w:t>aB</w:t>
      </w:r>
      <w:proofErr w:type="spellEnd"/>
      <w:r w:rsidRPr="00D35DEC">
        <w:t xml:space="preserve"> corresponde a una regla típica de gramáticas:</w:t>
      </w:r>
      <w:r w:rsidRPr="00D35DEC">
        <w:br/>
        <w:t>a) Tipo 0</w:t>
      </w:r>
      <w:r w:rsidRPr="00D35DEC">
        <w:br/>
        <w:t>b) Tipo 1</w:t>
      </w:r>
      <w:r w:rsidRPr="00D35DEC">
        <w:br/>
        <w:t>c) Tipo 2</w:t>
      </w:r>
      <w:r w:rsidRPr="00D35DEC">
        <w:br/>
        <w:t>d) Tipo 3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d) Tipo 3</w:t>
      </w:r>
    </w:p>
    <w:p w14:paraId="5DC18656" w14:textId="77777777" w:rsidR="00D35DEC" w:rsidRPr="00D35DEC" w:rsidRDefault="00D35DEC" w:rsidP="00D35DEC">
      <w:r w:rsidRPr="00D35DEC">
        <w:rPr>
          <w:b/>
          <w:bCs/>
        </w:rPr>
        <w:t>9.</w:t>
      </w:r>
      <w:r w:rsidRPr="00D35DEC">
        <w:t xml:space="preserve"> En análisis léxico, una expresión regular nunca puede describir dígitos repetidos.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Falso (sí puede, ej. [0-9]+)</w:t>
      </w:r>
    </w:p>
    <w:p w14:paraId="644B872D" w14:textId="77777777" w:rsidR="00D35DEC" w:rsidRPr="00D35DEC" w:rsidRDefault="00D35DEC" w:rsidP="00D35DEC">
      <w:r w:rsidRPr="00D35DEC">
        <w:rPr>
          <w:b/>
          <w:bCs/>
        </w:rPr>
        <w:t>10.</w:t>
      </w:r>
      <w:r w:rsidRPr="00D35DEC">
        <w:t xml:space="preserve"> En un autómata finito, un estado de aceptación se representa comúnmente como:</w:t>
      </w:r>
      <w:r w:rsidRPr="00D35DEC">
        <w:br/>
        <w:t>a) Un estado sin transiciones</w:t>
      </w:r>
      <w:r w:rsidRPr="00D35DEC">
        <w:br/>
        <w:t>b) Un estado con color rojo</w:t>
      </w:r>
      <w:r w:rsidRPr="00D35DEC">
        <w:br/>
        <w:t>c) Un estado con doble circunferencia</w:t>
      </w:r>
      <w:r w:rsidRPr="00D35DEC">
        <w:br/>
        <w:t>d) Un estado inicial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c) Un estado con doble circunferencia</w:t>
      </w:r>
    </w:p>
    <w:p w14:paraId="408DC5CE" w14:textId="77777777" w:rsidR="00D35DEC" w:rsidRPr="00D35DEC" w:rsidRDefault="00D35DEC" w:rsidP="00D35DEC">
      <w:r w:rsidRPr="00D35DEC">
        <w:rPr>
          <w:b/>
          <w:bCs/>
        </w:rPr>
        <w:t>11.</w:t>
      </w:r>
      <w:r w:rsidRPr="00D35DEC">
        <w:t xml:space="preserve"> Un AFN puede tener transiciones vacías (ε), mientras que un AFD no puede tenerlas.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19EA3E5D" w14:textId="77777777" w:rsidR="00D35DEC" w:rsidRPr="00D35DEC" w:rsidRDefault="00D35DEC" w:rsidP="00D35DEC">
      <w:r w:rsidRPr="00D35DEC">
        <w:rPr>
          <w:b/>
          <w:bCs/>
        </w:rPr>
        <w:t>12.</w:t>
      </w:r>
      <w:r w:rsidRPr="00D35DEC">
        <w:t xml:space="preserve"> La tabla de transición de un autómata especifica qué estado se alcanza dependiendo del estado actual y el símbolo leído.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4A67370C" w14:textId="77777777" w:rsidR="00D35DEC" w:rsidRPr="00D35DEC" w:rsidRDefault="00D35DEC" w:rsidP="00D35DEC">
      <w:r w:rsidRPr="00D35DEC">
        <w:rPr>
          <w:b/>
          <w:bCs/>
        </w:rPr>
        <w:lastRenderedPageBreak/>
        <w:t>13.</w:t>
      </w:r>
      <w:r w:rsidRPr="00D35DEC">
        <w:t xml:space="preserve"> Si dos estados de un AFD son equivalentes para toda cadena posible, pueden combinarse mediante el proceso de:</w:t>
      </w:r>
      <w:r w:rsidRPr="00D35DEC">
        <w:br/>
        <w:t>a) Derivación</w:t>
      </w:r>
      <w:r w:rsidRPr="00D35DEC">
        <w:br/>
        <w:t>b) Minimización</w:t>
      </w:r>
      <w:r w:rsidRPr="00D35DEC">
        <w:br/>
        <w:t>c) Recursión</w:t>
      </w:r>
      <w:r w:rsidRPr="00D35DEC">
        <w:br/>
        <w:t xml:space="preserve">d) </w:t>
      </w:r>
      <w:proofErr w:type="spellStart"/>
      <w:r w:rsidRPr="00D35DEC">
        <w:t>Tokenización</w:t>
      </w:r>
      <w:proofErr w:type="spellEnd"/>
      <w:r w:rsidRPr="00D35DEC">
        <w:br/>
      </w:r>
      <w:r w:rsidRPr="00D35DEC">
        <w:rPr>
          <w:b/>
          <w:bCs/>
        </w:rPr>
        <w:t>Respuesta:</w:t>
      </w:r>
      <w:r w:rsidRPr="00D35DEC">
        <w:t xml:space="preserve"> b) Minimización</w:t>
      </w:r>
    </w:p>
    <w:p w14:paraId="74B7A936" w14:textId="77777777" w:rsidR="00D35DEC" w:rsidRPr="00D35DEC" w:rsidRDefault="00D35DEC" w:rsidP="00D35DEC">
      <w:r w:rsidRPr="00D35DEC">
        <w:rPr>
          <w:b/>
          <w:bCs/>
        </w:rPr>
        <w:t>14.</w:t>
      </w:r>
      <w:r w:rsidRPr="00D35DEC">
        <w:t xml:space="preserve"> Una gramática es ambigua cuando puede generar más de un árbol de derivación para la misma cadena.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44E3855D" w14:textId="77777777" w:rsidR="00D35DEC" w:rsidRPr="00D35DEC" w:rsidRDefault="00D35DEC" w:rsidP="00D35DEC">
      <w:r w:rsidRPr="00D35DEC">
        <w:rPr>
          <w:b/>
          <w:bCs/>
        </w:rPr>
        <w:t>15.</w:t>
      </w:r>
      <w:r w:rsidRPr="00D35DEC">
        <w:t xml:space="preserve"> Los autómatas de pila se diferencian de los autómatas finitos porque utilizan una estructura auxiliar llamada pila que permite reconocer lenguajes recursivos.</w:t>
      </w:r>
      <w:r w:rsidRPr="00D35DEC">
        <w:br/>
      </w:r>
      <w:r w:rsidRPr="00D35DEC">
        <w:rPr>
          <w:b/>
          <w:bCs/>
        </w:rPr>
        <w:t>Respuesta:</w:t>
      </w:r>
      <w:r w:rsidRPr="00D35DEC">
        <w:t xml:space="preserve"> Verdadero</w:t>
      </w:r>
    </w:p>
    <w:p w14:paraId="7BBA6FAA" w14:textId="6780074A" w:rsidR="00D35DEC" w:rsidRDefault="00D35DEC"/>
    <w:sectPr w:rsidR="00D35D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FD"/>
    <w:rsid w:val="004273FD"/>
    <w:rsid w:val="00A248AD"/>
    <w:rsid w:val="00D35DEC"/>
    <w:rsid w:val="00E1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3918E"/>
  <w15:chartTrackingRefBased/>
  <w15:docId w15:val="{EAA23ADE-BCE0-40B4-962E-C1790A3D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3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3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3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3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3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3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3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3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3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3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3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3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3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3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3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3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3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D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650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Pumay</dc:creator>
  <cp:keywords/>
  <dc:description/>
  <cp:lastModifiedBy>Jorge Pumay</cp:lastModifiedBy>
  <cp:revision>2</cp:revision>
  <dcterms:created xsi:type="dcterms:W3CDTF">2025-12-07T08:28:00Z</dcterms:created>
  <dcterms:modified xsi:type="dcterms:W3CDTF">2025-12-07T08:32:00Z</dcterms:modified>
</cp:coreProperties>
</file>