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Universidad San Carlos de Guatemala</w:t>
      </w:r>
    </w:p>
    <w:p w:rsidR="00000000" w:rsidDel="00000000" w:rsidP="00000000" w:rsidRDefault="00000000" w:rsidRPr="00000000" w14:paraId="00000002">
      <w:pPr>
        <w:rPr/>
      </w:pPr>
      <w:r w:rsidDel="00000000" w:rsidR="00000000" w:rsidRPr="00000000">
        <w:rPr>
          <w:rtl w:val="0"/>
        </w:rPr>
        <w:t xml:space="preserve">Facultad de ingeniería.</w:t>
      </w:r>
    </w:p>
    <w:p w:rsidR="00000000" w:rsidDel="00000000" w:rsidP="00000000" w:rsidRDefault="00000000" w:rsidRPr="00000000" w14:paraId="00000003">
      <w:pPr>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Rule="auto"/>
        <w:rPr/>
      </w:pPr>
      <w:bookmarkStart w:colFirst="0" w:colLast="0" w:name="_heading=h.qhz6gmrae32c" w:id="0"/>
      <w:bookmarkEnd w:id="0"/>
      <w:r w:rsidDel="00000000" w:rsidR="00000000" w:rsidRPr="00000000">
        <w:rPr>
          <w:rtl w:val="0"/>
        </w:rPr>
      </w:r>
    </w:p>
    <w:p w:rsidR="00000000" w:rsidDel="00000000" w:rsidP="00000000" w:rsidRDefault="00000000" w:rsidRPr="00000000" w14:paraId="00000005">
      <w:pPr>
        <w:spacing w:before="200" w:line="300" w:lineRule="auto"/>
        <w:rPr/>
      </w:pPr>
      <w:r w:rsidDel="00000000" w:rsidR="00000000" w:rsidRPr="00000000">
        <w:rPr>
          <w:rFonts w:ascii="Proxima Nova" w:cs="Proxima Nova" w:eastAsia="Proxima Nova" w:hAnsi="Proxima Nova"/>
        </w:rPr>
        <w:drawing>
          <wp:inline distB="114300" distT="114300" distL="114300" distR="114300">
            <wp:extent cx="5731200" cy="596900"/>
            <wp:effectExtent b="0" l="0" r="0" t="0"/>
            <wp:docPr id="213285514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before="280" w:lineRule="auto"/>
        <w:rPr/>
      </w:pPr>
      <w:r w:rsidDel="00000000" w:rsidR="00000000" w:rsidRPr="00000000">
        <w:rPr>
          <w:rtl w:val="0"/>
        </w:rPr>
      </w:r>
    </w:p>
    <w:p w:rsidR="00000000" w:rsidDel="00000000" w:rsidP="00000000" w:rsidRDefault="00000000" w:rsidRPr="00000000" w14:paraId="00000007">
      <w:pPr>
        <w:spacing w:before="280" w:lineRule="auto"/>
        <w:rPr/>
      </w:pPr>
      <w:r w:rsidDel="00000000" w:rsidR="00000000" w:rsidRPr="00000000">
        <w:rPr>
          <w:rtl w:val="0"/>
        </w:rPr>
      </w:r>
    </w:p>
    <w:p w:rsidR="00000000" w:rsidDel="00000000" w:rsidP="00000000" w:rsidRDefault="00000000" w:rsidRPr="00000000" w14:paraId="00000008">
      <w:pPr>
        <w:spacing w:before="280"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Rule="auto"/>
        <w:jc w:val="center"/>
        <w:rPr/>
      </w:pPr>
      <w:bookmarkStart w:colFirst="0" w:colLast="0" w:name="_heading=h.u4jnbo5uwrux" w:id="1"/>
      <w:bookmarkEnd w:id="1"/>
      <w:r w:rsidDel="00000000" w:rsidR="00000000" w:rsidRPr="00000000">
        <w:rPr>
          <w:rtl w:val="0"/>
        </w:rPr>
        <w:t xml:space="preserve">Título del Proyecto: </w:t>
      </w:r>
    </w:p>
    <w:p w:rsidR="00000000" w:rsidDel="00000000" w:rsidP="00000000" w:rsidRDefault="00000000" w:rsidRPr="00000000" w14:paraId="0000000A">
      <w:pPr>
        <w:pStyle w:val="Title"/>
        <w:keepNext w:val="0"/>
        <w:keepLines w:val="0"/>
        <w:spacing w:before="280" w:lineRule="auto"/>
        <w:jc w:val="center"/>
        <w:rPr/>
      </w:pPr>
      <w:bookmarkStart w:colFirst="0" w:colLast="0" w:name="_heading=h.rzn97la65ykv" w:id="2"/>
      <w:bookmarkEnd w:id="2"/>
      <w:r w:rsidDel="00000000" w:rsidR="00000000" w:rsidRPr="00000000">
        <w:rPr>
          <w:rtl w:val="0"/>
        </w:rPr>
        <w:t xml:space="preserve">NetCore Academy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240" w:before="240" w:lineRule="auto"/>
        <w:jc w:val="center"/>
        <w:rPr>
          <w:color w:val="b7b7b7"/>
        </w:rPr>
      </w:pPr>
      <w:r w:rsidDel="00000000" w:rsidR="00000000" w:rsidRPr="00000000">
        <w:rPr>
          <w:rtl w:val="0"/>
        </w:rPr>
      </w:r>
    </w:p>
    <w:p w:rsidR="00000000" w:rsidDel="00000000" w:rsidP="00000000" w:rsidRDefault="00000000" w:rsidRPr="00000000" w14:paraId="0000000D">
      <w:pPr>
        <w:spacing w:after="240" w:before="240" w:lineRule="auto"/>
        <w:rPr>
          <w:sz w:val="50"/>
          <w:szCs w:val="50"/>
        </w:rPr>
      </w:pPr>
      <w:r w:rsidDel="00000000" w:rsidR="00000000" w:rsidRPr="00000000">
        <w:rPr>
          <w:rtl w:val="0"/>
        </w:rPr>
      </w:r>
    </w:p>
    <w:p w:rsidR="00000000" w:rsidDel="00000000" w:rsidP="00000000" w:rsidRDefault="00000000" w:rsidRPr="00000000" w14:paraId="0000000E">
      <w:pPr>
        <w:spacing w:after="240" w:before="240" w:lineRule="auto"/>
        <w:jc w:val="center"/>
        <w:rPr>
          <w:b w:val="1"/>
          <w:bCs w:val="1"/>
          <w:color w:val="6d9eeb"/>
          <w:sz w:val="40"/>
          <w:szCs w:val="40"/>
        </w:rPr>
      </w:pPr>
      <w:r w:rsidDel="00000000" w:rsidR="00000000" w:rsidRPr="00000000">
        <w:rPr>
          <w:b w:val="1"/>
          <w:bCs w:val="1"/>
          <w:color w:val="6d9eeb"/>
          <w:sz w:val="40"/>
          <w:szCs w:val="40"/>
          <w:rtl w:val="0"/>
        </w:rPr>
        <w:t xml:space="preserve">PONDERACIÓN:  22 pts</w:t>
      </w:r>
    </w:p>
    <w:p w:rsidR="00000000" w:rsidDel="00000000" w:rsidP="00000000" w:rsidRDefault="00000000" w:rsidRPr="00000000" w14:paraId="0000000F">
      <w:pPr>
        <w:spacing w:after="240" w:before="240" w:lineRule="auto"/>
        <w:jc w:val="center"/>
        <w:rPr>
          <w:b w:val="1"/>
          <w:bCs w:val="1"/>
          <w:color w:val="6d9eeb"/>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213285514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35 hrs</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jc w:val="center"/>
        <w:rPr/>
      </w:pPr>
      <w:r w:rsidDel="00000000" w:rsidR="00000000" w:rsidRPr="00000000">
        <w:rPr>
          <w:rtl w:val="0"/>
        </w:rPr>
        <w:t xml:space="preserve">Índice</w:t>
      </w:r>
    </w:p>
    <w:p w:rsidR="00000000" w:rsidDel="00000000" w:rsidP="00000000" w:rsidRDefault="00000000" w:rsidRPr="00000000" w14:paraId="00000018">
      <w:pPr>
        <w:spacing w:after="240" w:before="240" w:lineRule="auto"/>
        <w:rPr/>
      </w:pPr>
      <w:r w:rsidDel="00000000" w:rsidR="00000000" w:rsidRPr="00000000">
        <w:rPr>
          <w:rtl w:val="0"/>
        </w:rPr>
      </w:r>
    </w:p>
    <w:sdt>
      <w:sdtPr>
        <w:id w:val="-103439556"/>
        <w:docPartObj>
          <w:docPartGallery w:val="Table of Contents"/>
          <w:docPartUnique w:val="1"/>
        </w:docPartObj>
      </w:sdtPr>
      <w:sdtContent>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ala6wgl4eak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MARCO FORMATIVO</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xx8os2xp7e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Valor</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1l02wtqm0j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Competencia(s)</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okz8tcvzce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Objetivo SMART</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tsekrr5yvh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Resumen Ejecutivo</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Enunciado del Proyecto</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xty44pj1nb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Descripción del problema a resolver</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z6uw6uvint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Enunciado</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Jerarquías de medios e interfaces</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Descripción por área</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Edificio A</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Edificio B</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Edificio C</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2pwdkw0a6v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Edificio D</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Detalle de Configuraciones</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Asignación de VLANs</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Configuración VTP</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STP</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00zho8ozsv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EtherChannel</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 Identificación de Equipos (Banner MOTD)</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 Direccionamiento IP</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Presupuesto</w:t>
              <w:tab/>
              <w:t xml:space="preserve">14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7c7sbvsved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Parte física</w:t>
              <w:tab/>
              <w:t xml:space="preserve">15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wxkyl5covd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Configuración de Switches:</w:t>
              <w:tab/>
              <w:t xml:space="preserve">15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f8d0yy6rlf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Alcance del proyecto</w:t>
              <w:tab/>
              <w:t xml:space="preserve">16</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Tecnologías/protocolos obligatorios</w:t>
              <w:tab/>
              <w:t xml:space="preserve">17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5dy5aya2yc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Entregables - Obligatorios</w:t>
              <w:tab/>
              <w:t xml:space="preserve">17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fhwgob1evi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Recursos y herramientas a utilizar</w:t>
              <w:tab/>
              <w:t xml:space="preserve">18</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ggl1vzhlvf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Desarrollo de Habilidades Blandas</w:t>
              <w:tab/>
              <w:t xml:space="preserve">18</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g701h8h6l6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Cronograma</w:t>
              <w:tab/>
              <w:t xml:space="preserve">19</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z692dgxt0c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Rúbrica de Calificación</w:t>
              <w:tab/>
              <w:t xml:space="preserve">20</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5ts0ymziqu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Requisitos para optar a la calificación</w:t>
              <w:tab/>
              <w:t xml:space="preserve">20</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rbcmoz1kyn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9.2 Resumen de Puntuaciones</w:t>
              <w:tab/>
              <w:t xml:space="preserve">21</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u6xpq5yiqk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Penalizaciones</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pStyle w:val="Heading1"/>
        <w:numPr>
          <w:ilvl w:val="0"/>
          <w:numId w:val="7"/>
        </w:numPr>
        <w:spacing w:after="0" w:before="0" w:line="240" w:lineRule="auto"/>
        <w:ind w:left="720" w:hanging="360"/>
        <w:rPr>
          <w:rFonts w:ascii="Proxima Nova" w:cs="Proxima Nova" w:eastAsia="Proxima Nova" w:hAnsi="Proxima Nova"/>
          <w:sz w:val="36"/>
          <w:szCs w:val="36"/>
        </w:rPr>
      </w:pPr>
      <w:bookmarkStart w:colFirst="0" w:colLast="0" w:name="_heading=h.ala6wgl4eak2" w:id="3"/>
      <w:bookmarkEnd w:id="3"/>
      <w:r w:rsidDel="00000000" w:rsidR="00000000" w:rsidRPr="00000000">
        <w:rPr>
          <w:rFonts w:ascii="Proxima Nova" w:cs="Proxima Nova" w:eastAsia="Proxima Nova" w:hAnsi="Proxima Nova"/>
          <w:sz w:val="36"/>
          <w:szCs w:val="36"/>
          <w:rtl w:val="0"/>
        </w:rPr>
        <w:t xml:space="preserve">MARCO FORMATIVO </w:t>
      </w:r>
    </w:p>
    <w:p w:rsidR="00000000" w:rsidDel="00000000" w:rsidP="00000000" w:rsidRDefault="00000000" w:rsidRPr="00000000" w14:paraId="00000040">
      <w:pPr>
        <w:pStyle w:val="Heading2"/>
        <w:numPr>
          <w:ilvl w:val="1"/>
          <w:numId w:val="7"/>
        </w:numPr>
        <w:spacing w:line="300" w:lineRule="auto"/>
        <w:ind w:left="1440" w:hanging="360"/>
        <w:rPr>
          <w:rFonts w:ascii="Arial" w:cs="Arial" w:eastAsia="Arial" w:hAnsi="Arial"/>
        </w:rPr>
      </w:pPr>
      <w:bookmarkStart w:colFirst="0" w:colLast="0" w:name="_heading=h.1xx8os2xp7en" w:id="4"/>
      <w:bookmarkEnd w:id="4"/>
      <w:r w:rsidDel="00000000" w:rsidR="00000000" w:rsidRPr="00000000">
        <w:rPr>
          <w:rFonts w:ascii="Arial" w:cs="Arial" w:eastAsia="Arial" w:hAnsi="Arial"/>
          <w:rtl w:val="0"/>
        </w:rPr>
        <w:t xml:space="preserve">Valor</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50"/>
        <w:gridCol w:w="7110"/>
        <w:tblGridChange w:id="0">
          <w:tblGrid>
            <w:gridCol w:w="2250"/>
            <w:gridCol w:w="7110"/>
          </w:tblGrid>
        </w:tblGridChange>
      </w:tblGrid>
      <w:tr>
        <w:trPr>
          <w:cantSplit w:val="0"/>
          <w:tblHeader w:val="0"/>
        </w:trPr>
        <w:tc>
          <w:tcPr/>
          <w:p w:rsidR="00000000" w:rsidDel="00000000" w:rsidP="00000000" w:rsidRDefault="00000000" w:rsidRPr="00000000" w14:paraId="00000041">
            <w:pPr>
              <w:spacing w:before="200" w:lineRule="auto"/>
              <w:rPr>
                <w:color w:val="039be5"/>
                <w:sz w:val="36"/>
                <w:szCs w:val="36"/>
              </w:rPr>
            </w:pPr>
            <w:r w:rsidDel="00000000" w:rsidR="00000000" w:rsidRPr="00000000">
              <w:rPr>
                <w:rtl w:val="0"/>
              </w:rPr>
              <w:t xml:space="preserve">Nombre del valor </w:t>
            </w:r>
            <w:r w:rsidDel="00000000" w:rsidR="00000000" w:rsidRPr="00000000">
              <w:rPr>
                <w:rtl w:val="0"/>
              </w:rPr>
            </w:r>
          </w:p>
        </w:tc>
        <w:tc>
          <w:tcPr/>
          <w:p w:rsidR="00000000" w:rsidDel="00000000" w:rsidP="00000000" w:rsidRDefault="00000000" w:rsidRPr="00000000" w14:paraId="00000042">
            <w:pPr>
              <w:spacing w:before="200" w:lineRule="auto"/>
              <w:rPr>
                <w:color w:val="039be5"/>
                <w:sz w:val="36"/>
                <w:szCs w:val="36"/>
              </w:rPr>
            </w:pPr>
            <w:r w:rsidDel="00000000" w:rsidR="00000000" w:rsidRPr="00000000">
              <w:rPr>
                <w:rtl w:val="0"/>
              </w:rPr>
              <w:t xml:space="preserve">¿Cómo se aplica en tu laboratorio?</w:t>
            </w:r>
            <w:r w:rsidDel="00000000" w:rsidR="00000000" w:rsidRPr="00000000">
              <w:rPr>
                <w:rtl w:val="0"/>
              </w:rPr>
            </w:r>
          </w:p>
        </w:tc>
      </w:tr>
      <w:tr>
        <w:trPr>
          <w:cantSplit w:val="0"/>
          <w:tblHeader w:val="0"/>
        </w:trPr>
        <w:tc>
          <w:tcPr/>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Organización </w:t>
            </w:r>
          </w:p>
        </w:tc>
        <w:tc>
          <w:tcPr/>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Diseñar e implementar una red de capa 1 y capa 2 con diferentes topologías, medios de transmisión y protocolos como VLANs, VTP, STP y EtherChannel no es solo ejecutar comandos; requiere planificación, selección adecuada de interfaces, documentación del cableado estructurado y disciplina técnica. Si se configura sin orden o sin respetar los estándares de medios e interfaces, la red puede volverse inestable o inoperable.</w:t>
            </w:r>
          </w:p>
        </w:tc>
      </w:tr>
    </w:tbl>
    <w:p w:rsidR="00000000" w:rsidDel="00000000" w:rsidP="00000000" w:rsidRDefault="00000000" w:rsidRPr="00000000" w14:paraId="00000045">
      <w:pPr>
        <w:pStyle w:val="Heading2"/>
        <w:rPr>
          <w:rFonts w:ascii="Arial" w:cs="Arial" w:eastAsia="Arial" w:hAnsi="Arial"/>
        </w:rPr>
      </w:pPr>
      <w:bookmarkStart w:colFirst="0" w:colLast="0" w:name="_heading=h.b2hdtj26t8n0" w:id="5"/>
      <w:bookmarkEnd w:id="5"/>
      <w:r w:rsidDel="00000000" w:rsidR="00000000" w:rsidRPr="00000000">
        <w:rPr>
          <w:rtl w:val="0"/>
        </w:rPr>
      </w:r>
    </w:p>
    <w:p w:rsidR="00000000" w:rsidDel="00000000" w:rsidP="00000000" w:rsidRDefault="00000000" w:rsidRPr="00000000" w14:paraId="00000046">
      <w:pPr>
        <w:pStyle w:val="Heading2"/>
        <w:numPr>
          <w:ilvl w:val="1"/>
          <w:numId w:val="7"/>
        </w:numPr>
        <w:ind w:left="1440" w:hanging="360"/>
        <w:rPr>
          <w:rFonts w:ascii="Arial" w:cs="Arial" w:eastAsia="Arial" w:hAnsi="Arial"/>
        </w:rPr>
      </w:pPr>
      <w:bookmarkStart w:colFirst="0" w:colLast="0" w:name="_heading=h.q1l02wtqm0jt" w:id="6"/>
      <w:bookmarkEnd w:id="6"/>
      <w:r w:rsidDel="00000000" w:rsidR="00000000" w:rsidRPr="00000000">
        <w:rPr>
          <w:rFonts w:ascii="Arial" w:cs="Arial" w:eastAsia="Arial" w:hAnsi="Arial"/>
          <w:rtl w:val="0"/>
        </w:rPr>
        <w:t xml:space="preserve">Competencia(s)</w:t>
      </w:r>
    </w:p>
    <w:p w:rsidR="00000000" w:rsidDel="00000000" w:rsidP="00000000" w:rsidRDefault="00000000" w:rsidRPr="00000000" w14:paraId="00000047">
      <w:pPr>
        <w:spacing w:before="200" w:line="240" w:lineRule="auto"/>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48">
            <w:pPr>
              <w:widowControl w:val="0"/>
              <w:spacing w:line="240" w:lineRule="auto"/>
              <w:rPr/>
            </w:pPr>
            <w:r w:rsidDel="00000000" w:rsidR="00000000" w:rsidRPr="00000000">
              <w:rPr>
                <w:rtl w:val="0"/>
              </w:rPr>
              <w:t xml:space="preserve">Tipo de Competencia </w:t>
            </w:r>
          </w:p>
        </w:tc>
        <w:tc>
          <w:tcPr>
            <w:tcBorders>
              <w:top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49">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A">
            <w:pPr>
              <w:widowControl w:val="0"/>
              <w:spacing w:line="240" w:lineRule="auto"/>
              <w:rPr/>
            </w:pPr>
            <w:r w:rsidDel="00000000" w:rsidR="00000000" w:rsidRPr="00000000">
              <w:rPr>
                <w:rtl w:val="0"/>
              </w:rPr>
              <w:t xml:space="preserve">Competencia General </w:t>
            </w:r>
          </w:p>
        </w:tc>
        <w:tc>
          <w:tcPr>
            <w:tcMar>
              <w:top w:w="100.0" w:type="dxa"/>
              <w:left w:w="100.0" w:type="dxa"/>
              <w:bottom w:w="100.0" w:type="dxa"/>
              <w:right w:w="100.0" w:type="dxa"/>
            </w:tcMar>
          </w:tcPr>
          <w:p w:rsidR="00000000" w:rsidDel="00000000" w:rsidP="00000000" w:rsidRDefault="00000000" w:rsidRPr="00000000" w14:paraId="0000004B">
            <w:pPr>
              <w:widowControl w:val="0"/>
              <w:spacing w:line="240" w:lineRule="auto"/>
              <w:rPr/>
            </w:pPr>
            <w:r w:rsidDel="00000000" w:rsidR="00000000" w:rsidRPr="00000000">
              <w:rPr>
                <w:sz w:val="20"/>
                <w:szCs w:val="20"/>
                <w:rtl w:val="0"/>
              </w:rPr>
              <w:t xml:space="preserve">El estudiante será capaz de diseñar, implementar y evaluar redes de computadoras a nivel de las capas física y de enlace de datos del modelo OSI, aplicando conocimientos de cableado estructurado, medios de transmisión (cobre y fibra óptica), tipos de interfaces (FastEthernet, GigabitEthernet), segmentación con VLANs y protocolos de redundancia.</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C">
            <w:pPr>
              <w:widowControl w:val="0"/>
              <w:spacing w:line="240" w:lineRule="auto"/>
              <w:rPr/>
            </w:pPr>
            <w:r w:rsidDel="00000000" w:rsidR="00000000" w:rsidRPr="00000000">
              <w:rPr>
                <w:rtl w:val="0"/>
              </w:rPr>
              <w:t xml:space="preserve">Competencia Específica</w:t>
            </w:r>
          </w:p>
        </w:tc>
        <w:tc>
          <w:tcPr>
            <w:tcMar>
              <w:top w:w="100.0" w:type="dxa"/>
              <w:left w:w="100.0" w:type="dxa"/>
              <w:bottom w:w="100.0" w:type="dxa"/>
              <w:right w:w="100.0" w:type="dxa"/>
            </w:tcMar>
          </w:tcPr>
          <w:p w:rsidR="00000000" w:rsidDel="00000000" w:rsidP="00000000" w:rsidRDefault="00000000" w:rsidRPr="00000000" w14:paraId="0000004D">
            <w:pPr>
              <w:widowControl w:val="0"/>
              <w:spacing w:line="240" w:lineRule="auto"/>
              <w:rPr/>
            </w:pPr>
            <w:r w:rsidDel="00000000" w:rsidR="00000000" w:rsidRPr="00000000">
              <w:rPr>
                <w:rtl w:val="0"/>
              </w:rPr>
              <w:t xml:space="preserve">El estudiante será capaz de implementar y verificar segmentación y redundancia en redes mediante la configuración de VLANs, VTP, STP y EtherChannel en switches Cisco, garantizando conectividad estable y evitando bucles en la topología. </w:t>
              <w:tab/>
              <w:tab/>
              <w:tab/>
              <w:tab/>
              <w:tab/>
              <w:tab/>
              <w:tab/>
            </w:r>
          </w:p>
        </w:tc>
      </w:tr>
    </w:tbl>
    <w:p w:rsidR="00000000" w:rsidDel="00000000" w:rsidP="00000000" w:rsidRDefault="00000000" w:rsidRPr="00000000" w14:paraId="0000004E">
      <w:pPr>
        <w:widowControl w:val="0"/>
        <w:spacing w:line="240" w:lineRule="auto"/>
        <w:rPr>
          <w:color w:val="039be5"/>
          <w:sz w:val="36"/>
          <w:szCs w:val="36"/>
        </w:rPr>
      </w:pPr>
      <w:r w:rsidDel="00000000" w:rsidR="00000000" w:rsidRPr="00000000">
        <w:rPr>
          <w:rtl w:val="0"/>
        </w:rPr>
      </w:r>
    </w:p>
    <w:p w:rsidR="00000000" w:rsidDel="00000000" w:rsidP="00000000" w:rsidRDefault="00000000" w:rsidRPr="00000000" w14:paraId="0000004F">
      <w:pPr>
        <w:pStyle w:val="Heading2"/>
        <w:widowControl w:val="0"/>
        <w:numPr>
          <w:ilvl w:val="1"/>
          <w:numId w:val="7"/>
        </w:numPr>
        <w:ind w:left="1440" w:hanging="360"/>
        <w:rPr>
          <w:rFonts w:ascii="Arial" w:cs="Arial" w:eastAsia="Arial" w:hAnsi="Arial"/>
        </w:rPr>
      </w:pPr>
      <w:bookmarkStart w:colFirst="0" w:colLast="0" w:name="_heading=h.tokz8tcvzcem" w:id="7"/>
      <w:bookmarkEnd w:id="7"/>
      <w:r w:rsidDel="00000000" w:rsidR="00000000" w:rsidRPr="00000000">
        <w:rPr>
          <w:rFonts w:ascii="Arial" w:cs="Arial" w:eastAsia="Arial" w:hAnsi="Arial"/>
          <w:rtl w:val="0"/>
        </w:rPr>
        <w:t xml:space="preserve">Objetivo SMART</w:t>
      </w:r>
    </w:p>
    <w:p w:rsidR="00000000" w:rsidDel="00000000" w:rsidP="00000000" w:rsidRDefault="00000000" w:rsidRPr="00000000" w14:paraId="00000050">
      <w:pPr>
        <w:spacing w:before="200" w:line="240" w:lineRule="auto"/>
        <w:rPr>
          <w:color w:val="b7b7b7"/>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
        <w:gridCol w:w="2341"/>
        <w:gridCol w:w="5363"/>
        <w:tblGridChange w:id="0">
          <w:tblGrid>
            <w:gridCol w:w="1656"/>
            <w:gridCol w:w="2341"/>
            <w:gridCol w:w="536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1">
            <w:pPr>
              <w:spacing w:line="240" w:lineRule="auto"/>
              <w:jc w:val="center"/>
              <w:rPr>
                <w:b w:val="1"/>
                <w:bCs w:val="1"/>
              </w:rPr>
            </w:pPr>
            <w:r w:rsidDel="00000000" w:rsidR="00000000" w:rsidRPr="00000000">
              <w:rPr>
                <w:b w:val="1"/>
                <w:bCs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2">
            <w:pPr>
              <w:spacing w:line="240" w:lineRule="auto"/>
              <w:jc w:val="center"/>
              <w:rPr/>
            </w:pPr>
            <w:r w:rsidDel="00000000" w:rsidR="00000000" w:rsidRPr="00000000">
              <w:rPr>
                <w:b w:val="1"/>
                <w:bCs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3">
            <w:pPr>
              <w:spacing w:line="240" w:lineRule="auto"/>
              <w:jc w:val="center"/>
              <w:rPr/>
            </w:pPr>
            <w:r w:rsidDel="00000000" w:rsidR="00000000" w:rsidRPr="00000000">
              <w:rPr>
                <w:b w:val="1"/>
                <w:bCs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54">
            <w:pPr>
              <w:spacing w:line="240" w:lineRule="auto"/>
              <w:rPr>
                <w:b w:val="1"/>
                <w:bCs w:val="1"/>
                <w:sz w:val="20"/>
                <w:szCs w:val="20"/>
              </w:rPr>
            </w:pPr>
            <w:r w:rsidDel="00000000" w:rsidR="00000000" w:rsidRPr="00000000">
              <w:rPr>
                <w:b w:val="1"/>
                <w:bCs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55">
            <w:pPr>
              <w:spacing w:line="240" w:lineRule="auto"/>
              <w:rPr>
                <w:sz w:val="20"/>
                <w:szCs w:val="20"/>
              </w:rPr>
            </w:pPr>
            <w:r w:rsidDel="00000000" w:rsidR="00000000" w:rsidRPr="00000000">
              <w:rPr>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56">
            <w:pPr>
              <w:spacing w:line="240" w:lineRule="auto"/>
              <w:rPr>
                <w:sz w:val="20"/>
                <w:szCs w:val="20"/>
              </w:rPr>
            </w:pPr>
            <w:r w:rsidDel="00000000" w:rsidR="00000000" w:rsidRPr="00000000">
              <w:rPr>
                <w:sz w:val="20"/>
                <w:szCs w:val="20"/>
                <w:rtl w:val="0"/>
              </w:rPr>
              <w:t xml:space="preserve">Que los estudiantes diseñen y configuren una red LAN de capa 1 y capa 2 para el campus ficticio NetCore Academy, utilizando correctamente medios de transmisión (cobre y fibra óptica), tipos de interfaces (FastEthernet y GigabitEthernet), VLANs, VTP en sus tres modos (Server, Client, Transparent), STP, EtherChannel y cableado estructurado jerárquico.</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57">
            <w:pPr>
              <w:spacing w:line="240" w:lineRule="auto"/>
              <w:rPr>
                <w:b w:val="1"/>
                <w:bCs w:val="1"/>
                <w:sz w:val="20"/>
                <w:szCs w:val="20"/>
              </w:rPr>
            </w:pPr>
            <w:r w:rsidDel="00000000" w:rsidR="00000000" w:rsidRPr="00000000">
              <w:rPr>
                <w:b w:val="1"/>
                <w:bCs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58">
            <w:pPr>
              <w:spacing w:line="240" w:lineRule="auto"/>
              <w:rPr>
                <w:sz w:val="20"/>
                <w:szCs w:val="20"/>
              </w:rPr>
            </w:pPr>
            <w:r w:rsidDel="00000000" w:rsidR="00000000" w:rsidRPr="00000000">
              <w:rPr>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59">
            <w:pPr>
              <w:spacing w:line="240" w:lineRule="auto"/>
              <w:rPr>
                <w:sz w:val="20"/>
                <w:szCs w:val="20"/>
              </w:rPr>
            </w:pPr>
            <w:r w:rsidDel="00000000" w:rsidR="00000000" w:rsidRPr="00000000">
              <w:rPr>
                <w:sz w:val="20"/>
                <w:szCs w:val="20"/>
                <w:rtl w:val="0"/>
              </w:rPr>
              <w:t xml:space="preserve">Lograr al menos un 80% de aciertos en las evaluaciones del proyecto, demostrando correcta conectividad dentro de cada VLAN y aislamiento entre VLANs distintas.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5A">
            <w:pPr>
              <w:spacing w:line="240" w:lineRule="auto"/>
              <w:rPr>
                <w:b w:val="1"/>
                <w:bCs w:val="1"/>
                <w:sz w:val="20"/>
                <w:szCs w:val="20"/>
              </w:rPr>
            </w:pPr>
            <w:r w:rsidDel="00000000" w:rsidR="00000000" w:rsidRPr="00000000">
              <w:rPr>
                <w:b w:val="1"/>
                <w:bCs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5B">
            <w:pPr>
              <w:spacing w:line="240" w:lineRule="auto"/>
              <w:rPr>
                <w:sz w:val="20"/>
                <w:szCs w:val="20"/>
              </w:rPr>
            </w:pPr>
            <w:r w:rsidDel="00000000" w:rsidR="00000000" w:rsidRPr="00000000">
              <w:rPr>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5C">
            <w:pPr>
              <w:spacing w:line="240" w:lineRule="auto"/>
              <w:rPr>
                <w:sz w:val="20"/>
                <w:szCs w:val="20"/>
              </w:rPr>
            </w:pPr>
            <w:r w:rsidDel="00000000" w:rsidR="00000000" w:rsidRPr="00000000">
              <w:rPr>
                <w:sz w:val="20"/>
                <w:szCs w:val="20"/>
                <w:rtl w:val="0"/>
              </w:rPr>
              <w:t xml:space="preserve">Utilizando únicamente Cisco Packet Tracer y los switches físicos disponibles en el laboratorio (Cisco 2960-24TT y Switch-PT).</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5D">
            <w:pPr>
              <w:spacing w:line="240" w:lineRule="auto"/>
              <w:rPr>
                <w:b w:val="1"/>
                <w:bCs w:val="1"/>
                <w:sz w:val="20"/>
                <w:szCs w:val="20"/>
              </w:rPr>
            </w:pPr>
            <w:r w:rsidDel="00000000" w:rsidR="00000000" w:rsidRPr="00000000">
              <w:rPr>
                <w:b w:val="1"/>
                <w:bCs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5E">
            <w:pPr>
              <w:spacing w:line="240" w:lineRule="auto"/>
              <w:rPr>
                <w:sz w:val="20"/>
                <w:szCs w:val="20"/>
              </w:rPr>
            </w:pPr>
            <w:r w:rsidDel="00000000" w:rsidR="00000000" w:rsidRPr="00000000">
              <w:rPr>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5F">
            <w:pPr>
              <w:spacing w:line="240" w:lineRule="auto"/>
              <w:rPr>
                <w:sz w:val="20"/>
                <w:szCs w:val="20"/>
              </w:rPr>
            </w:pPr>
            <w:r w:rsidDel="00000000" w:rsidR="00000000" w:rsidRPr="00000000">
              <w:rPr>
                <w:sz w:val="20"/>
                <w:szCs w:val="20"/>
                <w:rtl w:val="0"/>
              </w:rPr>
              <w:t xml:space="preserve">Fortalecer habilidades prácticas en capa 1 y capa 2, preparando al estudiante para cursos avanzados de redes, seguridad y diseño de infraestructura.</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60">
            <w:pPr>
              <w:spacing w:line="240" w:lineRule="auto"/>
              <w:rPr>
                <w:b w:val="1"/>
                <w:bCs w:val="1"/>
                <w:sz w:val="20"/>
                <w:szCs w:val="20"/>
              </w:rPr>
            </w:pPr>
            <w:r w:rsidDel="00000000" w:rsidR="00000000" w:rsidRPr="00000000">
              <w:rPr>
                <w:b w:val="1"/>
                <w:bCs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61">
            <w:pPr>
              <w:spacing w:line="240" w:lineRule="auto"/>
              <w:rPr>
                <w:sz w:val="20"/>
                <w:szCs w:val="20"/>
              </w:rPr>
            </w:pPr>
            <w:r w:rsidDel="00000000" w:rsidR="00000000" w:rsidRPr="00000000">
              <w:rPr>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62">
            <w:pPr>
              <w:spacing w:line="240" w:lineRule="auto"/>
              <w:rPr>
                <w:sz w:val="20"/>
                <w:szCs w:val="20"/>
              </w:rPr>
            </w:pPr>
            <w:r w:rsidDel="00000000" w:rsidR="00000000" w:rsidRPr="00000000">
              <w:rPr>
                <w:sz w:val="20"/>
                <w:szCs w:val="20"/>
                <w:rtl w:val="0"/>
              </w:rPr>
              <w:t xml:space="preserve">Cumplir el aprendizaje y entregar el proyecto en un plazo máximo de 2 semanas a partir de la asignación.</w:t>
            </w:r>
          </w:p>
        </w:tc>
      </w:tr>
    </w:tbl>
    <w:p w:rsidR="00000000" w:rsidDel="00000000" w:rsidP="00000000" w:rsidRDefault="00000000" w:rsidRPr="00000000" w14:paraId="00000063">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64">
      <w:pPr>
        <w:pStyle w:val="Heading1"/>
        <w:numPr>
          <w:ilvl w:val="0"/>
          <w:numId w:val="7"/>
        </w:numPr>
        <w:ind w:left="720" w:hanging="360"/>
        <w:rPr/>
      </w:pPr>
      <w:bookmarkStart w:colFirst="0" w:colLast="0" w:name="_heading=h.qtsekrr5yvhz" w:id="8"/>
      <w:bookmarkEnd w:id="8"/>
      <w:r w:rsidDel="00000000" w:rsidR="00000000" w:rsidRPr="00000000">
        <w:rPr>
          <w:rtl w:val="0"/>
        </w:rPr>
        <w:t xml:space="preserve">Resumen Ejecutivo</w:t>
      </w:r>
    </w:p>
    <w:p w:rsidR="00000000" w:rsidDel="00000000" w:rsidP="00000000" w:rsidRDefault="00000000" w:rsidRPr="00000000" w14:paraId="00000065">
      <w:pPr>
        <w:spacing w:after="100" w:before="100" w:line="360" w:lineRule="auto"/>
        <w:jc w:val="both"/>
        <w:rPr/>
      </w:pPr>
      <w:bookmarkStart w:colFirst="0" w:colLast="0" w:name="_heading=h.p2rknr7xp2d5" w:id="9"/>
      <w:bookmarkEnd w:id="9"/>
      <w:r w:rsidDel="00000000" w:rsidR="00000000" w:rsidRPr="00000000">
        <w:rPr>
          <w:color w:val="000000"/>
          <w:rtl w:val="0"/>
        </w:rPr>
        <w:t xml:space="preserve">Este proyecto tiene como objetivo diseñar y configurar la infraestructura de red de un campus académico aplicando conceptos de capa 1 (medios de transmisión, tipos de interfaces, cableado estructurado) y capa 2 (VLANs, VTP, STP, EtherChannel) del modelo OSI.</w:t>
      </w:r>
      <w:r w:rsidDel="00000000" w:rsidR="00000000" w:rsidRPr="00000000">
        <w:rPr>
          <w:rtl w:val="0"/>
        </w:rPr>
      </w:r>
    </w:p>
    <w:p w:rsidR="00000000" w:rsidDel="00000000" w:rsidP="00000000" w:rsidRDefault="00000000" w:rsidRPr="00000000" w14:paraId="00000066">
      <w:pPr>
        <w:spacing w:after="100" w:before="100" w:line="360" w:lineRule="auto"/>
        <w:jc w:val="both"/>
        <w:rPr/>
      </w:pPr>
      <w:r w:rsidDel="00000000" w:rsidR="00000000" w:rsidRPr="00000000">
        <w:rPr>
          <w:color w:val="000000"/>
          <w:rtl w:val="0"/>
        </w:rPr>
        <w:t xml:space="preserve">El problema identificado es que la red actual opera como una única red plana sin segmentación, lo cual provoca saturación del dominio de broadcast, dificultades para administrar el tráfico y ausencia de redundancia. La solución propuesta introduce una topología jerárquica de fibra óptica, uplinks GigabitEthernet y cableado FastEthernet en las áreas de acceso, diferenciando claramente los medios y las interfaces según la función de cada segmento de red.</w:t>
      </w:r>
      <w:r w:rsidDel="00000000" w:rsidR="00000000" w:rsidRPr="00000000">
        <w:rPr>
          <w:rtl w:val="0"/>
        </w:rPr>
      </w:r>
    </w:p>
    <w:p w:rsidR="00000000" w:rsidDel="00000000" w:rsidP="00000000" w:rsidRDefault="00000000" w:rsidRPr="00000000" w14:paraId="00000067">
      <w:pPr>
        <w:spacing w:after="100" w:before="100" w:line="360" w:lineRule="auto"/>
        <w:jc w:val="both"/>
        <w:rPr>
          <w:color w:val="000000"/>
        </w:rPr>
      </w:pPr>
      <w:r w:rsidDel="00000000" w:rsidR="00000000" w:rsidRPr="00000000">
        <w:rPr>
          <w:color w:val="000000"/>
          <w:rtl w:val="0"/>
        </w:rPr>
        <w:t xml:space="preserve">Este proyecto permitirá al estudiante comprender en la práctica la diferencia entre dominios de colisión y dominios de broadcast, el impacto de los medios de transmisión en el rendimiento de la red, y la importancia de los protocolos de capa 2 para garantizar conectividad, seguridad y redundancia.</w:t>
      </w:r>
    </w:p>
    <w:p w:rsidR="00000000" w:rsidDel="00000000" w:rsidP="00000000" w:rsidRDefault="00000000" w:rsidRPr="00000000" w14:paraId="00000068">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keepNext w:val="0"/>
        <w:keepLines w:val="0"/>
        <w:numPr>
          <w:ilvl w:val="0"/>
          <w:numId w:val="7"/>
        </w:numPr>
        <w:ind w:left="720" w:hanging="360"/>
        <w:rPr/>
      </w:pPr>
      <w:r w:rsidDel="00000000" w:rsidR="00000000" w:rsidRPr="00000000">
        <w:rPr>
          <w:rtl w:val="0"/>
        </w:rPr>
        <w:t xml:space="preserve">Enunciado del Proyecto</w:t>
      </w:r>
    </w:p>
    <w:p w:rsidR="00000000" w:rsidDel="00000000" w:rsidP="00000000" w:rsidRDefault="00000000" w:rsidRPr="00000000" w14:paraId="0000006A">
      <w:pPr>
        <w:pStyle w:val="Heading2"/>
        <w:rPr/>
      </w:pPr>
      <w:bookmarkStart w:colFirst="0" w:colLast="0" w:name="_heading=h.sxty44pj1nby" w:id="10"/>
      <w:bookmarkEnd w:id="10"/>
      <w:r w:rsidDel="00000000" w:rsidR="00000000" w:rsidRPr="00000000">
        <w:rPr>
          <w:rtl w:val="0"/>
        </w:rPr>
        <w:t xml:space="preserve">3.1 Descripción del problema a resolver</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spacing w:after="100" w:before="100" w:lineRule="auto"/>
        <w:jc w:val="both"/>
        <w:rPr/>
      </w:pPr>
      <w:r w:rsidDel="00000000" w:rsidR="00000000" w:rsidRPr="00000000">
        <w:rPr>
          <w:color w:val="000000"/>
          <w:rtl w:val="0"/>
        </w:rPr>
        <w:t xml:space="preserve">En el campus académico de NetCore Academy, la infraestructura de red actual opera como una única red plana sin segmentación, donde todos los dispositivos se encuentran en el mismo dominio de broadcast. Esta situación provoca saturación de la red, dificultades para administrar el tráfico, problemas de seguridad por accesos no controlados y ausencia de mecanismos de redundancia.</w:t>
      </w:r>
      <w:r w:rsidDel="00000000" w:rsidR="00000000" w:rsidRPr="00000000">
        <w:rPr>
          <w:rtl w:val="0"/>
        </w:rPr>
      </w:r>
    </w:p>
    <w:p w:rsidR="00000000" w:rsidDel="00000000" w:rsidP="00000000" w:rsidRDefault="00000000" w:rsidRPr="00000000" w14:paraId="0000006D">
      <w:pPr>
        <w:spacing w:after="100" w:before="100" w:lineRule="auto"/>
        <w:jc w:val="both"/>
        <w:rPr/>
      </w:pPr>
      <w:r w:rsidDel="00000000" w:rsidR="00000000" w:rsidRPr="00000000">
        <w:rPr>
          <w:color w:val="000000"/>
          <w:rtl w:val="0"/>
        </w:rPr>
        <w:t xml:space="preserve">Adicionalmente, la red no contempla una jerarquía de medios de transmisión: todos los enlaces utilizan el mismo tipo de cable sin distinción entre distribución y acceso. Esto impide escalar la red y dificulta el diagnóstico de fallas.</w:t>
      </w:r>
      <w:r w:rsidDel="00000000" w:rsidR="00000000" w:rsidRPr="00000000">
        <w:rPr>
          <w:rtl w:val="0"/>
        </w:rPr>
      </w:r>
    </w:p>
    <w:p w:rsidR="00000000" w:rsidDel="00000000" w:rsidP="00000000" w:rsidRDefault="00000000" w:rsidRPr="00000000" w14:paraId="0000006E">
      <w:pPr>
        <w:pStyle w:val="Heading2"/>
        <w:spacing w:after="240" w:before="240" w:line="276" w:lineRule="auto"/>
        <w:rPr>
          <w:i w:val="1"/>
          <w:iCs w:val="1"/>
        </w:rPr>
      </w:pPr>
      <w:bookmarkStart w:colFirst="0" w:colLast="0" w:name="_heading=h.hz6uw6uvintr" w:id="11"/>
      <w:bookmarkEnd w:id="11"/>
      <w:r w:rsidDel="00000000" w:rsidR="00000000" w:rsidRPr="00000000">
        <w:rPr>
          <w:rtl w:val="0"/>
        </w:rPr>
        <w:t xml:space="preserve">3.2 Enunciado</w:t>
      </w:r>
      <w:r w:rsidDel="00000000" w:rsidR="00000000" w:rsidRPr="00000000">
        <w:rPr>
          <w:rtl w:val="0"/>
        </w:rPr>
      </w:r>
    </w:p>
    <w:p w:rsidR="00000000" w:rsidDel="00000000" w:rsidP="00000000" w:rsidRDefault="00000000" w:rsidRPr="00000000" w14:paraId="0000006F">
      <w:pPr>
        <w:spacing w:after="240" w:before="240" w:lineRule="auto"/>
        <w:jc w:val="both"/>
        <w:rPr/>
      </w:pPr>
      <w:r w:rsidDel="00000000" w:rsidR="00000000" w:rsidRPr="00000000">
        <w:rPr>
          <w:rtl w:val="0"/>
        </w:rPr>
        <w:t xml:space="preserve">El campus de NetCore Academy está compuesto por cuatro edificios interconectados, que actuará como el núcleo principal de comunicación y administración de la red:</w:t>
      </w:r>
    </w:p>
    <w:tbl>
      <w:tblPr>
        <w:tblStyle w:val="Table4"/>
        <w:tblW w:w="8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5"/>
        <w:gridCol w:w="3810"/>
        <w:gridCol w:w="2805"/>
        <w:tblGridChange w:id="0">
          <w:tblGrid>
            <w:gridCol w:w="2325"/>
            <w:gridCol w:w="3810"/>
            <w:gridCol w:w="2805"/>
          </w:tblGrid>
        </w:tblGridChange>
      </w:tblGrid>
      <w:tr>
        <w:trPr>
          <w:cantSplit w:val="0"/>
          <w:trHeight w:val="500.2606635071089" w:hRule="atLeast"/>
          <w:tblHeader w:val="1"/>
        </w:trPr>
        <w:tc>
          <w:tcPr>
            <w:tcBorders>
              <w:top w:color="2e75b6" w:space="0" w:sz="4" w:val="single"/>
              <w:left w:color="2e75b6" w:space="0" w:sz="4" w:val="single"/>
              <w:bottom w:color="2e75b6" w:space="0" w:sz="4" w:val="single"/>
              <w:right w:color="2e75b6"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70">
            <w:pPr>
              <w:jc w:val="center"/>
              <w:rPr/>
            </w:pPr>
            <w:r w:rsidDel="00000000" w:rsidR="00000000" w:rsidRPr="00000000">
              <w:rPr>
                <w:b w:val="1"/>
                <w:bCs w:val="1"/>
                <w:color w:val="ffffff"/>
                <w:rtl w:val="0"/>
              </w:rPr>
              <w:t xml:space="preserve">Área</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71">
            <w:pPr>
              <w:jc w:val="center"/>
              <w:rPr/>
            </w:pPr>
            <w:r w:rsidDel="00000000" w:rsidR="00000000" w:rsidRPr="00000000">
              <w:rPr>
                <w:b w:val="1"/>
                <w:bCs w:val="1"/>
                <w:color w:val="ffffff"/>
                <w:rtl w:val="0"/>
              </w:rPr>
              <w:t xml:space="preserve">Función Principal</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72">
            <w:pPr>
              <w:jc w:val="center"/>
              <w:rPr/>
            </w:pPr>
            <w:r w:rsidDel="00000000" w:rsidR="00000000" w:rsidRPr="00000000">
              <w:rPr>
                <w:b w:val="1"/>
                <w:bCs w:val="1"/>
                <w:color w:val="ffffff"/>
                <w:rtl w:val="0"/>
              </w:rPr>
              <w:t xml:space="preserve">VLAN</w:t>
            </w:r>
            <w:r w:rsidDel="00000000" w:rsidR="00000000" w:rsidRPr="00000000">
              <w:rPr>
                <w:rtl w:val="0"/>
              </w:rPr>
            </w:r>
          </w:p>
        </w:tc>
      </w:tr>
      <w:tr>
        <w:trPr>
          <w:cantSplit w:val="0"/>
          <w:trHeight w:val="484.1232227488152" w:hRule="atLeast"/>
          <w:tblHeader w:val="0"/>
        </w:trPr>
        <w:tc>
          <w:tcPr>
            <w:tcBorders>
              <w:top w:color="2e75b6"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3">
            <w:pPr>
              <w:jc w:val="center"/>
              <w:rPr/>
            </w:pPr>
            <w:r w:rsidDel="00000000" w:rsidR="00000000" w:rsidRPr="00000000">
              <w:rPr>
                <w:sz w:val="20"/>
                <w:szCs w:val="20"/>
                <w:rtl w:val="0"/>
              </w:rPr>
              <w:t xml:space="preserve">Administración</w:t>
            </w:r>
            <w:r w:rsidDel="00000000" w:rsidR="00000000" w:rsidRPr="00000000">
              <w:rPr>
                <w:rtl w:val="0"/>
              </w:rPr>
            </w:r>
          </w:p>
        </w:tc>
        <w:tc>
          <w:tcPr>
            <w:tcBorders>
              <w:top w:color="2e75b6"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4">
            <w:pPr>
              <w:jc w:val="center"/>
              <w:rPr/>
            </w:pPr>
            <w:r w:rsidDel="00000000" w:rsidR="00000000" w:rsidRPr="00000000">
              <w:rPr>
                <w:sz w:val="20"/>
                <w:szCs w:val="20"/>
                <w:rtl w:val="0"/>
              </w:rPr>
              <w:t xml:space="preserve">Personal administrativo y visitantes</w:t>
            </w:r>
            <w:r w:rsidDel="00000000" w:rsidR="00000000" w:rsidRPr="00000000">
              <w:rPr>
                <w:rtl w:val="0"/>
              </w:rPr>
            </w:r>
          </w:p>
        </w:tc>
        <w:tc>
          <w:tcPr>
            <w:tcBorders>
              <w:top w:color="2e75b6"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5">
            <w:pPr>
              <w:jc w:val="center"/>
              <w:rPr/>
            </w:pPr>
            <w:r w:rsidDel="00000000" w:rsidR="00000000" w:rsidRPr="00000000">
              <w:rPr>
                <w:sz w:val="20"/>
                <w:szCs w:val="20"/>
                <w:rtl w:val="0"/>
              </w:rPr>
              <w:t xml:space="preserve">ADMIN </w:t>
            </w:r>
            <w:r w:rsidDel="00000000" w:rsidR="00000000" w:rsidRPr="00000000">
              <w:rPr>
                <w:rtl w:val="0"/>
              </w:rPr>
            </w:r>
          </w:p>
        </w:tc>
      </w:tr>
      <w:tr>
        <w:trPr>
          <w:cantSplit w:val="0"/>
          <w:trHeight w:val="484.1232227488152"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jc w:val="center"/>
              <w:rPr/>
            </w:pPr>
            <w:r w:rsidDel="00000000" w:rsidR="00000000" w:rsidRPr="00000000">
              <w:rPr>
                <w:sz w:val="20"/>
                <w:szCs w:val="20"/>
                <w:rtl w:val="0"/>
              </w:rPr>
              <w:t xml:space="preserve">Docencia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jc w:val="center"/>
              <w:rPr/>
            </w:pPr>
            <w:r w:rsidDel="00000000" w:rsidR="00000000" w:rsidRPr="00000000">
              <w:rPr>
                <w:sz w:val="20"/>
                <w:szCs w:val="20"/>
                <w:rtl w:val="0"/>
              </w:rPr>
              <w:t xml:space="preserve">Aulas de clase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jc w:val="center"/>
              <w:rPr/>
            </w:pPr>
            <w:r w:rsidDel="00000000" w:rsidR="00000000" w:rsidRPr="00000000">
              <w:rPr>
                <w:sz w:val="20"/>
                <w:szCs w:val="20"/>
                <w:rtl w:val="0"/>
              </w:rPr>
              <w:t xml:space="preserve">DOCENTES</w:t>
            </w:r>
            <w:r w:rsidDel="00000000" w:rsidR="00000000" w:rsidRPr="00000000">
              <w:rPr>
                <w:rtl w:val="0"/>
              </w:rPr>
            </w:r>
          </w:p>
        </w:tc>
      </w:tr>
      <w:tr>
        <w:trPr>
          <w:cantSplit w:val="0"/>
          <w:trHeight w:val="484.1232227488152"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jc w:val="center"/>
              <w:rPr/>
            </w:pPr>
            <w:r w:rsidDel="00000000" w:rsidR="00000000" w:rsidRPr="00000000">
              <w:rPr>
                <w:sz w:val="20"/>
                <w:szCs w:val="20"/>
                <w:rtl w:val="0"/>
              </w:rPr>
              <w:t xml:space="preserve">Laboratorio de Redes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jc w:val="center"/>
              <w:rPr/>
            </w:pPr>
            <w:r w:rsidDel="00000000" w:rsidR="00000000" w:rsidRPr="00000000">
              <w:rPr>
                <w:sz w:val="20"/>
                <w:szCs w:val="20"/>
                <w:rtl w:val="0"/>
              </w:rPr>
              <w:t xml:space="preserve">Prácticas de redes y conectividad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jc w:val="center"/>
              <w:rPr>
                <w:sz w:val="20"/>
                <w:szCs w:val="20"/>
              </w:rPr>
            </w:pPr>
            <w:r w:rsidDel="00000000" w:rsidR="00000000" w:rsidRPr="00000000">
              <w:rPr>
                <w:sz w:val="20"/>
                <w:szCs w:val="20"/>
                <w:rtl w:val="0"/>
              </w:rPr>
              <w:t xml:space="preserve">LABORATORIO</w:t>
            </w:r>
          </w:p>
        </w:tc>
      </w:tr>
      <w:tr>
        <w:trPr>
          <w:cantSplit w:val="0"/>
          <w:trHeight w:val="484.1232227488152" w:hRule="atLeast"/>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C">
            <w:pPr>
              <w:jc w:val="center"/>
              <w:rPr/>
            </w:pPr>
            <w:r w:rsidDel="00000000" w:rsidR="00000000" w:rsidRPr="00000000">
              <w:rPr>
                <w:sz w:val="20"/>
                <w:szCs w:val="20"/>
                <w:rtl w:val="0"/>
              </w:rPr>
              <w:t xml:space="preserve">Biblioteca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D">
            <w:pPr>
              <w:jc w:val="center"/>
              <w:rPr/>
            </w:pPr>
            <w:r w:rsidDel="00000000" w:rsidR="00000000" w:rsidRPr="00000000">
              <w:rPr>
                <w:sz w:val="20"/>
                <w:szCs w:val="20"/>
                <w:rtl w:val="0"/>
              </w:rPr>
              <w:t xml:space="preserve">Centro de recursos digitales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E">
            <w:pPr>
              <w:jc w:val="center"/>
              <w:rPr/>
            </w:pPr>
            <w:r w:rsidDel="00000000" w:rsidR="00000000" w:rsidRPr="00000000">
              <w:rPr>
                <w:sz w:val="20"/>
                <w:szCs w:val="20"/>
                <w:rtl w:val="0"/>
              </w:rPr>
              <w:t xml:space="preserve">BIBLIOTECA</w:t>
            </w:r>
            <w:r w:rsidDel="00000000" w:rsidR="00000000" w:rsidRPr="00000000">
              <w:rPr>
                <w:rtl w:val="0"/>
              </w:rPr>
            </w:r>
          </w:p>
        </w:tc>
      </w:tr>
      <w:tr>
        <w:trPr>
          <w:cantSplit w:val="0"/>
          <w:trHeight w:val="484.1232227488152" w:hRule="atLeast"/>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F">
            <w:pPr>
              <w:jc w:val="center"/>
              <w:rPr>
                <w:sz w:val="20"/>
                <w:szCs w:val="20"/>
              </w:rPr>
            </w:pPr>
            <w:r w:rsidDel="00000000" w:rsidR="00000000" w:rsidRPr="00000000">
              <w:rPr>
                <w:sz w:val="20"/>
                <w:szCs w:val="20"/>
                <w:rtl w:val="0"/>
              </w:rPr>
              <w:t xml:space="preserve">Visitantes</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0">
            <w:pPr>
              <w:jc w:val="center"/>
              <w:rPr>
                <w:sz w:val="20"/>
                <w:szCs w:val="20"/>
              </w:rPr>
            </w:pPr>
            <w:r w:rsidDel="00000000" w:rsidR="00000000" w:rsidRPr="00000000">
              <w:rPr>
                <w:sz w:val="20"/>
                <w:szCs w:val="20"/>
                <w:rtl w:val="0"/>
              </w:rPr>
              <w:t xml:space="preserve">Visitantes dentro de los edificios</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1">
            <w:pPr>
              <w:jc w:val="center"/>
              <w:rPr>
                <w:sz w:val="20"/>
                <w:szCs w:val="20"/>
              </w:rPr>
            </w:pPr>
            <w:r w:rsidDel="00000000" w:rsidR="00000000" w:rsidRPr="00000000">
              <w:rPr>
                <w:sz w:val="20"/>
                <w:szCs w:val="20"/>
                <w:rtl w:val="0"/>
              </w:rPr>
              <w:t xml:space="preserve">VISITANTES</w:t>
            </w:r>
          </w:p>
        </w:tc>
      </w:tr>
    </w:tbl>
    <w:p w:rsidR="00000000" w:rsidDel="00000000" w:rsidP="00000000" w:rsidRDefault="00000000" w:rsidRPr="00000000" w14:paraId="00000082">
      <w:pPr>
        <w:pStyle w:val="Heading2"/>
        <w:spacing w:after="240" w:before="240" w:line="276" w:lineRule="auto"/>
        <w:rPr/>
      </w:pPr>
      <w:bookmarkStart w:colFirst="0" w:colLast="0" w:name="_heading=h.2l1fnx5hpzml" w:id="12"/>
      <w:bookmarkEnd w:id="12"/>
      <w:r w:rsidDel="00000000" w:rsidR="00000000" w:rsidRPr="00000000">
        <w:rPr>
          <w:rtl w:val="0"/>
        </w:rPr>
      </w:r>
    </w:p>
    <w:p w:rsidR="00000000" w:rsidDel="00000000" w:rsidP="00000000" w:rsidRDefault="00000000" w:rsidRPr="00000000" w14:paraId="00000083">
      <w:pPr>
        <w:rPr>
          <w:rFonts w:ascii="Proxima Nova" w:cs="Proxima Nova" w:eastAsia="Proxima Nova" w:hAnsi="Proxima Nova"/>
          <w:color w:val="bf9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2"/>
        <w:spacing w:after="240" w:before="240" w:line="276" w:lineRule="auto"/>
        <w:ind w:left="0" w:firstLine="720"/>
        <w:rPr/>
      </w:pPr>
      <w:r w:rsidDel="00000000" w:rsidR="00000000" w:rsidRPr="00000000">
        <w:rPr>
          <w:rtl w:val="0"/>
        </w:rPr>
        <w:t xml:space="preserve">3.3 Jerarquías de medios e interfaces</w:t>
      </w:r>
    </w:p>
    <w:p w:rsidR="00000000" w:rsidDel="00000000" w:rsidP="00000000" w:rsidRDefault="00000000" w:rsidRPr="00000000" w14:paraId="00000085">
      <w:pPr>
        <w:spacing w:after="100" w:before="100" w:lineRule="auto"/>
        <w:jc w:val="both"/>
        <w:rPr/>
      </w:pPr>
      <w:r w:rsidDel="00000000" w:rsidR="00000000" w:rsidRPr="00000000">
        <w:rPr>
          <w:rtl w:val="0"/>
        </w:rPr>
        <w:t xml:space="preserve">El diseño de red utiliza una jerarquía de medios basada en la función de cada enlace dentro del campus, priorizando el uso adecuado de la capa física (capa 1) y de la capa de enlace de datos (capa 2).</w:t>
      </w:r>
      <w:r w:rsidDel="00000000" w:rsidR="00000000" w:rsidRPr="00000000">
        <w:rPr>
          <w:rtl w:val="0"/>
        </w:rPr>
      </w:r>
    </w:p>
    <w:tbl>
      <w:tblPr>
        <w:tblStyle w:val="Table5"/>
        <w:tblW w:w="98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5"/>
        <w:gridCol w:w="1995"/>
        <w:gridCol w:w="1545"/>
        <w:gridCol w:w="1800"/>
        <w:gridCol w:w="2775"/>
        <w:tblGridChange w:id="0">
          <w:tblGrid>
            <w:gridCol w:w="1725"/>
            <w:gridCol w:w="1995"/>
            <w:gridCol w:w="1545"/>
            <w:gridCol w:w="1800"/>
            <w:gridCol w:w="2775"/>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86">
            <w:pPr>
              <w:jc w:val="center"/>
              <w:rPr/>
            </w:pPr>
            <w:r w:rsidDel="00000000" w:rsidR="00000000" w:rsidRPr="00000000">
              <w:rPr>
                <w:b w:val="1"/>
                <w:bCs w:val="1"/>
                <w:color w:val="ffffff"/>
                <w:rtl w:val="0"/>
              </w:rPr>
              <w:t xml:space="preserve">Nivel</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87">
            <w:pPr>
              <w:jc w:val="center"/>
              <w:rPr/>
            </w:pPr>
            <w:r w:rsidDel="00000000" w:rsidR="00000000" w:rsidRPr="00000000">
              <w:rPr>
                <w:b w:val="1"/>
                <w:bCs w:val="1"/>
                <w:color w:val="ffffff"/>
                <w:rtl w:val="0"/>
              </w:rPr>
              <w:t xml:space="preserve">Segmento</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88">
            <w:pPr>
              <w:jc w:val="center"/>
              <w:rPr/>
            </w:pPr>
            <w:r w:rsidDel="00000000" w:rsidR="00000000" w:rsidRPr="00000000">
              <w:rPr>
                <w:b w:val="1"/>
                <w:bCs w:val="1"/>
                <w:color w:val="ffffff"/>
                <w:rtl w:val="0"/>
              </w:rPr>
              <w:t xml:space="preserve">Medio</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89">
            <w:pPr>
              <w:jc w:val="center"/>
              <w:rPr/>
            </w:pPr>
            <w:r w:rsidDel="00000000" w:rsidR="00000000" w:rsidRPr="00000000">
              <w:rPr>
                <w:b w:val="1"/>
                <w:bCs w:val="1"/>
                <w:color w:val="ffffff"/>
                <w:rtl w:val="0"/>
              </w:rPr>
              <w:t xml:space="preserve">Interfaz</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8A">
            <w:pPr>
              <w:jc w:val="center"/>
              <w:rPr/>
            </w:pPr>
            <w:r w:rsidDel="00000000" w:rsidR="00000000" w:rsidRPr="00000000">
              <w:rPr>
                <w:b w:val="1"/>
                <w:bCs w:val="1"/>
                <w:color w:val="ffffff"/>
                <w:rtl w:val="0"/>
              </w:rPr>
              <w:t xml:space="preserve">Justificación</w:t>
            </w:r>
            <w:r w:rsidDel="00000000" w:rsidR="00000000" w:rsidRPr="00000000">
              <w:rPr>
                <w:rtl w:val="0"/>
              </w:rPr>
            </w:r>
          </w:p>
        </w:tc>
      </w:tr>
      <w:tr>
        <w:trPr>
          <w:cantSplit w:val="0"/>
          <w:tblHeader w:val="0"/>
        </w:trPr>
        <w:tc>
          <w:tcPr>
            <w:tcBorders>
              <w:top w:color="2e75b6"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B">
            <w:pPr>
              <w:jc w:val="center"/>
              <w:rPr/>
            </w:pPr>
            <w:r w:rsidDel="00000000" w:rsidR="00000000" w:rsidRPr="00000000">
              <w:rPr>
                <w:rtl w:val="0"/>
              </w:rPr>
              <w:t xml:space="preserve">Interconexión de edificios</w:t>
            </w:r>
          </w:p>
        </w:tc>
        <w:tc>
          <w:tcPr>
            <w:tcBorders>
              <w:top w:color="2e75b6"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C">
            <w:pPr>
              <w:jc w:val="center"/>
              <w:rPr/>
            </w:pPr>
            <w:r w:rsidDel="00000000" w:rsidR="00000000" w:rsidRPr="00000000">
              <w:rPr>
                <w:rtl w:val="0"/>
              </w:rPr>
              <w:t xml:space="preserve">Entre switches de agregación de edificios</w:t>
            </w:r>
          </w:p>
        </w:tc>
        <w:tc>
          <w:tcPr>
            <w:tcBorders>
              <w:top w:color="2e75b6"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D">
            <w:pPr>
              <w:jc w:val="center"/>
              <w:rPr/>
            </w:pPr>
            <w:r w:rsidDel="00000000" w:rsidR="00000000" w:rsidRPr="00000000">
              <w:rPr>
                <w:rtl w:val="0"/>
              </w:rPr>
              <w:t xml:space="preserve">Fibra óptica OM3 (FFE)</w:t>
            </w:r>
          </w:p>
        </w:tc>
        <w:tc>
          <w:tcPr>
            <w:tcBorders>
              <w:top w:color="2e75b6"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E">
            <w:pPr>
              <w:jc w:val="center"/>
              <w:rPr/>
            </w:pPr>
            <w:r w:rsidDel="00000000" w:rsidR="00000000" w:rsidRPr="00000000">
              <w:rPr>
                <w:rtl w:val="0"/>
              </w:rPr>
              <w:t xml:space="preserve">FastEthernet (módulo fibra)</w:t>
            </w:r>
            <w:r w:rsidDel="00000000" w:rsidR="00000000" w:rsidRPr="00000000">
              <w:rPr>
                <w:rtl w:val="0"/>
              </w:rPr>
            </w:r>
          </w:p>
        </w:tc>
        <w:tc>
          <w:tcPr>
            <w:tcBorders>
              <w:top w:color="2e75b6"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8F">
            <w:pPr>
              <w:jc w:val="center"/>
              <w:rPr/>
            </w:pPr>
            <w:r w:rsidDel="00000000" w:rsidR="00000000" w:rsidRPr="00000000">
              <w:rPr>
                <w:rtl w:val="0"/>
              </w:rPr>
              <w:t xml:space="preserve">La fibra óptica proporciona mayor inmunidad al ruido electromagnético, mayor alcance y permite la agregación mediante EtherChannel entre edificios.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0">
            <w:pPr>
              <w:jc w:val="center"/>
              <w:rPr/>
            </w:pPr>
            <w:r w:rsidDel="00000000" w:rsidR="00000000" w:rsidRPr="00000000">
              <w:rPr>
                <w:rtl w:val="0"/>
              </w:rPr>
              <w:t xml:space="preserve">Distribución de edificio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1">
            <w:pPr>
              <w:jc w:val="center"/>
              <w:rPr/>
            </w:pPr>
            <w:r w:rsidDel="00000000" w:rsidR="00000000" w:rsidRPr="00000000">
              <w:rPr>
                <w:rtl w:val="0"/>
              </w:rPr>
              <w:t xml:space="preserve">Switches de área dentro del edificio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2">
            <w:pPr>
              <w:jc w:val="center"/>
              <w:rPr/>
            </w:pPr>
            <w:r w:rsidDel="00000000" w:rsidR="00000000" w:rsidRPr="00000000">
              <w:rPr>
                <w:rtl w:val="0"/>
              </w:rPr>
              <w:t xml:space="preserve">Cobre UTP Cat6</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3">
            <w:pPr>
              <w:jc w:val="center"/>
              <w:rPr/>
            </w:pPr>
            <w:r w:rsidDel="00000000" w:rsidR="00000000" w:rsidRPr="00000000">
              <w:rPr>
                <w:rtl w:val="0"/>
              </w:rPr>
              <w:t xml:space="preserve">GigabitEthernet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4">
            <w:pPr>
              <w:jc w:val="center"/>
              <w:rPr/>
            </w:pPr>
            <w:r w:rsidDel="00000000" w:rsidR="00000000" w:rsidRPr="00000000">
              <w:rPr>
                <w:rtl w:val="0"/>
              </w:rPr>
              <w:t xml:space="preserve">GigabitEthernet soporta el tráfico agregado de múltiples VLAN dentro del edificio y permite enlaces troncales eficientes de capa 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95">
            <w:pPr>
              <w:jc w:val="center"/>
              <w:rPr/>
            </w:pPr>
            <w:r w:rsidDel="00000000" w:rsidR="00000000" w:rsidRPr="00000000">
              <w:rPr>
                <w:rtl w:val="0"/>
              </w:rPr>
              <w:t xml:space="preserve">Acceso a usuarios</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96">
            <w:pPr>
              <w:jc w:val="center"/>
              <w:rPr/>
            </w:pPr>
            <w:sdt>
              <w:sdtPr>
                <w:id w:val="-610155089"/>
                <w:tag w:val="goog_rdk_0"/>
              </w:sdtPr>
              <w:sdtContent>
                <w:r w:rsidDel="00000000" w:rsidR="00000000" w:rsidRPr="00000000">
                  <w:rPr>
                    <w:rFonts w:ascii="Arial Unicode MS" w:cs="Arial Unicode MS" w:eastAsia="Arial Unicode MS" w:hAnsi="Arial Unicode MS"/>
                    <w:rtl w:val="0"/>
                  </w:rPr>
                  <w:t xml:space="preserve">PCs, laptops, HUBs → switches de acceso</w:t>
                </w:r>
              </w:sdtContent>
            </w:sdt>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97">
            <w:pPr>
              <w:jc w:val="center"/>
              <w:rPr/>
            </w:pPr>
            <w:r w:rsidDel="00000000" w:rsidR="00000000" w:rsidRPr="00000000">
              <w:rPr>
                <w:rtl w:val="0"/>
              </w:rPr>
              <w:t xml:space="preserve">Cobre UTP Cat5e</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98">
            <w:pPr>
              <w:jc w:val="center"/>
              <w:rPr/>
            </w:pPr>
            <w:r w:rsidDel="00000000" w:rsidR="00000000" w:rsidRPr="00000000">
              <w:rPr>
                <w:rtl w:val="0"/>
              </w:rPr>
              <w:t xml:space="preserve">FastEthernet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99">
            <w:pPr>
              <w:jc w:val="center"/>
              <w:rPr/>
            </w:pPr>
            <w:r w:rsidDel="00000000" w:rsidR="00000000" w:rsidRPr="00000000">
              <w:rPr>
                <w:rtl w:val="0"/>
              </w:rPr>
              <w:t xml:space="preserve">FastEthernet es suficiente para dispositivos finales. En el caso de HUBs y repetidores, se evidencia el comportamiento de la capa física y el dominio de colisión compartido.</w:t>
            </w:r>
          </w:p>
        </w:tc>
      </w:tr>
    </w:tbl>
    <w:p w:rsidR="00000000" w:rsidDel="00000000" w:rsidP="00000000" w:rsidRDefault="00000000" w:rsidRPr="00000000" w14:paraId="0000009A">
      <w:pPr>
        <w:spacing w:after="240" w:before="240" w:lineRule="auto"/>
        <w:jc w:val="both"/>
        <w:rPr/>
      </w:pPr>
      <w:r w:rsidDel="00000000" w:rsidR="00000000" w:rsidRPr="00000000">
        <w:rPr>
          <w:rtl w:val="0"/>
        </w:rPr>
      </w:r>
    </w:p>
    <w:p w:rsidR="00000000" w:rsidDel="00000000" w:rsidP="00000000" w:rsidRDefault="00000000" w:rsidRPr="00000000" w14:paraId="0000009B">
      <w:pPr>
        <w:rPr/>
      </w:pPr>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2"/>
        <w:spacing w:after="240" w:before="240" w:line="276" w:lineRule="auto"/>
        <w:ind w:left="0" w:firstLine="720"/>
        <w:rPr/>
      </w:pPr>
      <w:r w:rsidDel="00000000" w:rsidR="00000000" w:rsidRPr="00000000">
        <w:rPr>
          <w:rtl w:val="0"/>
        </w:rPr>
        <w:t xml:space="preserve">3.4 Descripción por área</w:t>
      </w:r>
    </w:p>
    <w:p w:rsidR="00000000" w:rsidDel="00000000" w:rsidP="00000000" w:rsidRDefault="00000000" w:rsidRPr="00000000" w14:paraId="0000009D">
      <w:pPr>
        <w:jc w:val="center"/>
        <w:rPr/>
      </w:pPr>
      <w:r w:rsidDel="00000000" w:rsidR="00000000" w:rsidRPr="00000000">
        <w:rPr/>
        <w:drawing>
          <wp:inline distB="114300" distT="114300" distL="114300" distR="114300">
            <wp:extent cx="5731200" cy="4191000"/>
            <wp:effectExtent b="0" l="0" r="0" t="0"/>
            <wp:docPr id="213285514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240" w:before="240" w:line="360" w:lineRule="auto"/>
        <w:jc w:val="both"/>
        <w:rPr/>
      </w:pPr>
      <w:r w:rsidDel="00000000" w:rsidR="00000000" w:rsidRPr="00000000">
        <w:rPr>
          <w:rtl w:val="0"/>
        </w:rPr>
        <w:t xml:space="preserve">La topología del campus se diseñó con una arquitectura distribuida por edificios, interconectados mediante enlaces de fibra óptica </w:t>
      </w:r>
      <w:r w:rsidDel="00000000" w:rsidR="00000000" w:rsidRPr="00000000">
        <w:rPr>
          <w:b w:val="1"/>
          <w:bCs w:val="1"/>
          <w:rtl w:val="0"/>
        </w:rPr>
        <w:t xml:space="preserve">OM3 utilizando 100Base-FX</w:t>
      </w:r>
      <w:r w:rsidDel="00000000" w:rsidR="00000000" w:rsidRPr="00000000">
        <w:rPr>
          <w:rtl w:val="0"/>
        </w:rPr>
        <w:t xml:space="preserve">, con el objetivo de resaltar la importancia de la capa física en la comunicación entre sedes. Cada edificio cuenta con su propio switch de agregación, desde el cual se establece la conectividad hacia el resto del campus.</w:t>
      </w:r>
    </w:p>
    <w:p w:rsidR="00000000" w:rsidDel="00000000" w:rsidP="00000000" w:rsidRDefault="00000000" w:rsidRPr="00000000" w14:paraId="0000009F">
      <w:pPr>
        <w:spacing w:after="240" w:before="240" w:line="360" w:lineRule="auto"/>
        <w:jc w:val="both"/>
        <w:rPr/>
      </w:pPr>
      <w:r w:rsidDel="00000000" w:rsidR="00000000" w:rsidRPr="00000000">
        <w:rPr>
          <w:rtl w:val="0"/>
        </w:rPr>
        <w:t xml:space="preserve">Las interconexiones entre edificios se implementan mediante Port-Channel sobre dichos enlaces de fibra, permitiendo agrupar múltiples enlaces físicos en un único canal lógico y proporcionando mayor ancho de banda y redundancia a nivel de capa 2.</w:t>
      </w:r>
    </w:p>
    <w:p w:rsidR="00000000" w:rsidDel="00000000" w:rsidP="00000000" w:rsidRDefault="00000000" w:rsidRPr="00000000" w14:paraId="000000A0">
      <w:pPr>
        <w:spacing w:after="240" w:before="240" w:line="360" w:lineRule="auto"/>
        <w:jc w:val="both"/>
        <w:rPr/>
      </w:pPr>
      <w:r w:rsidDel="00000000" w:rsidR="00000000" w:rsidRPr="00000000">
        <w:rPr>
          <w:rtl w:val="0"/>
        </w:rPr>
        <w:t xml:space="preserve">La distribución del campus permite a los edificios interconectarse mediante múltiples caminos de fibra óptica. Este enfoque permite evaluar escenarios de convergencia y resiliencia de capa 2, así como el comportamiento de los dominios de broadcast y colisión al coexistir dispositivos de capa 1, con infraestructura de conmutación de capa 2.</w:t>
      </w:r>
    </w:p>
    <w:p w:rsidR="00000000" w:rsidDel="00000000" w:rsidP="00000000" w:rsidRDefault="00000000" w:rsidRPr="00000000" w14:paraId="000000A1">
      <w:pPr>
        <w:spacing w:after="240" w:before="240" w:line="360" w:lineRule="auto"/>
        <w:jc w:val="both"/>
        <w:rPr/>
      </w:pPr>
      <w:r w:rsidDel="00000000" w:rsidR="00000000" w:rsidRPr="00000000">
        <w:rPr>
          <w:rtl w:val="0"/>
        </w:rPr>
        <w:t xml:space="preserve">En conjunto, la topología general enfatiza el papel del medio físico, la agregación de enlaces mediante Port-Channel y la operación de STP como mecanismos fundamentales para garantizar disponibilidad, segmentación y estabilidad en la red del campus.</w:t>
      </w:r>
      <w:r w:rsidDel="00000000" w:rsidR="00000000" w:rsidRPr="00000000">
        <w:rPr>
          <w:rtl w:val="0"/>
        </w:rPr>
      </w:r>
    </w:p>
    <w:p w:rsidR="00000000" w:rsidDel="00000000" w:rsidP="00000000" w:rsidRDefault="00000000" w:rsidRPr="00000000" w14:paraId="000000A2">
      <w:pPr>
        <w:pStyle w:val="Heading4"/>
        <w:spacing w:after="240" w:before="240" w:lineRule="auto"/>
        <w:jc w:val="both"/>
        <w:rPr>
          <w:sz w:val="28"/>
          <w:szCs w:val="28"/>
        </w:rPr>
      </w:pPr>
      <w:r w:rsidDel="00000000" w:rsidR="00000000" w:rsidRPr="00000000">
        <w:rPr>
          <w:rtl w:val="0"/>
        </w:rPr>
        <w:t xml:space="preserve">Edificio A</w:t>
      </w:r>
      <w:r w:rsidDel="00000000" w:rsidR="00000000" w:rsidRPr="00000000">
        <w:rPr>
          <w:rtl w:val="0"/>
        </w:rPr>
      </w:r>
    </w:p>
    <w:p w:rsidR="00000000" w:rsidDel="00000000" w:rsidP="00000000" w:rsidRDefault="00000000" w:rsidRPr="00000000" w14:paraId="000000A3">
      <w:pPr>
        <w:jc w:val="center"/>
        <w:rPr/>
      </w:pPr>
      <w:r w:rsidDel="00000000" w:rsidR="00000000" w:rsidRPr="00000000">
        <w:rPr/>
        <w:drawing>
          <wp:inline distB="114300" distT="114300" distL="114300" distR="114300">
            <wp:extent cx="5731200" cy="2743200"/>
            <wp:effectExtent b="0" l="0" r="0" t="0"/>
            <wp:docPr id="2132855139"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100" w:before="100" w:line="360" w:lineRule="auto"/>
        <w:jc w:val="both"/>
        <w:rPr/>
      </w:pPr>
      <w:r w:rsidDel="00000000" w:rsidR="00000000" w:rsidRPr="00000000">
        <w:rPr>
          <w:rtl w:val="0"/>
        </w:rPr>
        <w:t xml:space="preserve">El Edificio A a</w:t>
      </w:r>
      <w:r w:rsidDel="00000000" w:rsidR="00000000" w:rsidRPr="00000000">
        <w:rPr>
          <w:rtl w:val="0"/>
        </w:rPr>
        <w:t xml:space="preserve">lberga</w:t>
      </w:r>
      <w:r w:rsidDel="00000000" w:rsidR="00000000" w:rsidRPr="00000000">
        <w:rPr>
          <w:color w:val="000000"/>
          <w:rtl w:val="0"/>
        </w:rPr>
        <w:t xml:space="preserve"> el centro de recursos digitales del campus, </w:t>
      </w:r>
      <w:r w:rsidDel="00000000" w:rsidR="00000000" w:rsidRPr="00000000">
        <w:rPr>
          <w:rtl w:val="0"/>
        </w:rPr>
        <w:t xml:space="preserve"> La topología interna se diseñó con redundancia de capa 2 y acceso inalámbrico controlado, permitiendo evaluar el funcionamiento de STP, Port-Channel y la integración de clientes Wi-Fi dentro de las VLAN correspondientes por medio de un Access Point.</w:t>
      </w:r>
    </w:p>
    <w:p w:rsidR="00000000" w:rsidDel="00000000" w:rsidP="00000000" w:rsidRDefault="00000000" w:rsidRPr="00000000" w14:paraId="000000A5">
      <w:pPr>
        <w:spacing w:after="100" w:before="100" w:line="360" w:lineRule="auto"/>
        <w:jc w:val="both"/>
        <w:rPr/>
      </w:pPr>
      <w:r w:rsidDel="00000000" w:rsidR="00000000" w:rsidRPr="00000000">
        <w:rPr>
          <w:color w:val="000000"/>
          <w:rtl w:val="0"/>
        </w:rPr>
        <w:t xml:space="preserve">Estructura de conexiones:</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r w:rsidDel="00000000" w:rsidR="00000000" w:rsidRPr="00000000">
        <w:rPr>
          <w:b w:val="1"/>
          <w:bCs w:val="1"/>
          <w:i w:val="0"/>
          <w:iCs w:val="0"/>
          <w:smallCaps w:val="0"/>
          <w:strike w:val="0"/>
          <w:color w:val="000000"/>
          <w:sz w:val="22"/>
          <w:szCs w:val="22"/>
          <w:u w:val="none"/>
          <w:shd w:fill="auto" w:val="clear"/>
          <w:vertAlign w:val="baseline"/>
          <w:rtl w:val="0"/>
        </w:rPr>
        <w:t xml:space="preserve">SW-A1 (2960-</w:t>
      </w:r>
      <w:r w:rsidDel="00000000" w:rsidR="00000000" w:rsidRPr="00000000">
        <w:rPr>
          <w:b w:val="1"/>
          <w:bCs w:val="1"/>
          <w:rtl w:val="0"/>
        </w:rPr>
        <w:t xml:space="preserve">PT</w:t>
      </w:r>
      <w:r w:rsidDel="00000000" w:rsidR="00000000" w:rsidRPr="00000000">
        <w:rPr>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Actúa como switch de distribución del edificio y punto de interconexión hacia el resto del campus mediante un enlace de fibra  </w:t>
      </w:r>
      <w:r w:rsidDel="00000000" w:rsidR="00000000" w:rsidRPr="00000000">
        <w:rPr>
          <w:b w:val="1"/>
          <w:bCs w:val="1"/>
          <w:rtl w:val="0"/>
        </w:rPr>
        <w:t xml:space="preserve">100Base-FX sobre OM3</w:t>
      </w:r>
      <w:r w:rsidDel="00000000" w:rsidR="00000000" w:rsidRPr="00000000">
        <w:rPr>
          <w:rtl w:val="0"/>
        </w:rPr>
        <w:t xml:space="preserve">. Participa en la topología redundante mediante enlaces troncales hacia SW-A2 y SW-A3.</w:t>
      </w:r>
      <w:r w:rsidDel="00000000" w:rsidR="00000000" w:rsidRPr="00000000">
        <w:rPr>
          <w:rtl w:val="0"/>
        </w:rPr>
      </w:r>
    </w:p>
    <w:p w:rsidR="00000000" w:rsidDel="00000000" w:rsidP="00000000" w:rsidRDefault="00000000" w:rsidRPr="00000000" w14:paraId="000000A7">
      <w:pPr>
        <w:numPr>
          <w:ilvl w:val="0"/>
          <w:numId w:val="9"/>
        </w:numPr>
        <w:spacing w:line="360" w:lineRule="auto"/>
        <w:ind w:left="720" w:hanging="360"/>
      </w:pPr>
      <w:r w:rsidDel="00000000" w:rsidR="00000000" w:rsidRPr="00000000">
        <w:rPr>
          <w:b w:val="1"/>
          <w:bCs w:val="1"/>
          <w:vertAlign w:val="baseline"/>
          <w:rtl w:val="0"/>
        </w:rPr>
        <w:t xml:space="preserve">SW-A2 y SW-A3 (2960-24TT):</w:t>
      </w:r>
      <w:r w:rsidDel="00000000" w:rsidR="00000000" w:rsidRPr="00000000">
        <w:rPr>
          <w:vertAlign w:val="baseline"/>
          <w:rtl w:val="0"/>
        </w:rPr>
        <w:t xml:space="preserve"> </w:t>
      </w:r>
      <w:r w:rsidDel="00000000" w:rsidR="00000000" w:rsidRPr="00000000">
        <w:rPr>
          <w:rtl w:val="0"/>
        </w:rPr>
        <w:t xml:space="preserve">Funcionan como switches de acceso para usuarios cableados e inalámbricos. Ambos se conectan a SW-A1 mediante enlaces troncales 802.1Q sobre GigabitEthernet UTP Cat6.</w:t>
      </w:r>
    </w:p>
    <w:p w:rsidR="00000000" w:rsidDel="00000000" w:rsidP="00000000" w:rsidRDefault="00000000" w:rsidRPr="00000000" w14:paraId="000000A8">
      <w:pPr>
        <w:numPr>
          <w:ilvl w:val="0"/>
          <w:numId w:val="9"/>
        </w:numPr>
        <w:spacing w:after="60" w:before="60" w:line="360" w:lineRule="auto"/>
        <w:ind w:left="720" w:hanging="360"/>
        <w:jc w:val="both"/>
      </w:pPr>
      <w:r w:rsidDel="00000000" w:rsidR="00000000" w:rsidRPr="00000000">
        <w:rPr>
          <w:rtl w:val="0"/>
        </w:rPr>
        <w:t xml:space="preserve">Entre </w:t>
      </w:r>
      <w:r w:rsidDel="00000000" w:rsidR="00000000" w:rsidRPr="00000000">
        <w:rPr>
          <w:b w:val="1"/>
          <w:bCs w:val="1"/>
          <w:rtl w:val="0"/>
        </w:rPr>
        <w:t xml:space="preserve">SW-A2 y SW-A3</w:t>
      </w:r>
      <w:r w:rsidDel="00000000" w:rsidR="00000000" w:rsidRPr="00000000">
        <w:rPr>
          <w:rtl w:val="0"/>
        </w:rPr>
        <w:t xml:space="preserve"> se configura un Port-Channel (PAgP o LACP según corresponda al carnet) utilizando dos enlaces físicos paralelos.</w:t>
      </w:r>
    </w:p>
    <w:p w:rsidR="00000000" w:rsidDel="00000000" w:rsidP="00000000" w:rsidRDefault="00000000" w:rsidRPr="00000000" w14:paraId="000000A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u w:val="none"/>
        </w:rPr>
      </w:pPr>
      <w:r w:rsidDel="00000000" w:rsidR="00000000" w:rsidRPr="00000000">
        <w:rPr>
          <w:b w:val="1"/>
          <w:bCs w:val="1"/>
          <w:rtl w:val="0"/>
        </w:rPr>
        <w:t xml:space="preserve">Access Point (AC-A1):</w:t>
      </w:r>
      <w:r w:rsidDel="00000000" w:rsidR="00000000" w:rsidRPr="00000000">
        <w:rPr>
          <w:rtl w:val="0"/>
        </w:rPr>
        <w:t xml:space="preserve"> Este punto de acceso está</w:t>
      </w:r>
      <w:r w:rsidDel="00000000" w:rsidR="00000000" w:rsidRPr="00000000">
        <w:rPr>
          <w:rtl w:val="0"/>
        </w:rPr>
        <w:t xml:space="preserve"> conectado a SW-A3 en modo access dentro de la VLAN de Docencia, permitiendo la conectividad inalámbrica de laptops y dispositivos móviles. El AP opera como bridge de capa 2, integrando los clientes Wi-Fi a la misma segmentación lógica del edificio.</w:t>
      </w:r>
    </w:p>
    <w:p w:rsidR="00000000" w:rsidDel="00000000" w:rsidP="00000000" w:rsidRDefault="00000000" w:rsidRPr="00000000" w14:paraId="000000AA">
      <w:pPr>
        <w:numPr>
          <w:ilvl w:val="0"/>
          <w:numId w:val="9"/>
        </w:numPr>
        <w:spacing w:after="60" w:before="60" w:line="360" w:lineRule="auto"/>
        <w:ind w:left="720" w:hanging="360"/>
        <w:jc w:val="both"/>
      </w:pPr>
      <w:r w:rsidDel="00000000" w:rsidR="00000000" w:rsidRPr="00000000">
        <w:rPr>
          <w:rtl w:val="0"/>
        </w:rPr>
        <w:t xml:space="preserve">Los dispositivos finales (PCs y laptops) se conectan a los switches de acceso en modo </w:t>
      </w:r>
      <w:r w:rsidDel="00000000" w:rsidR="00000000" w:rsidRPr="00000000">
        <w:rPr>
          <w:b w:val="1"/>
          <w:bCs w:val="1"/>
          <w:rtl w:val="0"/>
        </w:rPr>
        <w:t xml:space="preserve">access</w:t>
      </w:r>
      <w:r w:rsidDel="00000000" w:rsidR="00000000" w:rsidRPr="00000000">
        <w:rPr>
          <w:rtl w:val="0"/>
        </w:rPr>
        <w:t xml:space="preserve">, asignados a sus respectivas VLAN.</w:t>
      </w:r>
    </w:p>
    <w:p w:rsidR="00000000" w:rsidDel="00000000" w:rsidP="00000000" w:rsidRDefault="00000000" w:rsidRPr="00000000" w14:paraId="000000AB">
      <w:pPr>
        <w:pStyle w:val="Heading4"/>
        <w:spacing w:after="240" w:before="240" w:lineRule="auto"/>
        <w:jc w:val="both"/>
        <w:rPr/>
      </w:pPr>
      <w:r w:rsidDel="00000000" w:rsidR="00000000" w:rsidRPr="00000000">
        <w:rPr>
          <w:rtl w:val="0"/>
        </w:rPr>
        <w:t xml:space="preserve">Edificio B</w:t>
      </w:r>
    </w:p>
    <w:p w:rsidR="00000000" w:rsidDel="00000000" w:rsidP="00000000" w:rsidRDefault="00000000" w:rsidRPr="00000000" w14:paraId="000000AC">
      <w:pPr>
        <w:jc w:val="center"/>
        <w:rPr/>
      </w:pPr>
      <w:r w:rsidDel="00000000" w:rsidR="00000000" w:rsidRPr="00000000">
        <w:rPr/>
        <w:drawing>
          <wp:inline distB="114300" distT="114300" distL="114300" distR="114300">
            <wp:extent cx="5731200" cy="3594100"/>
            <wp:effectExtent b="0" l="0" r="0" t="0"/>
            <wp:docPr id="213285514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100" w:before="100" w:line="360" w:lineRule="auto"/>
        <w:jc w:val="both"/>
        <w:rPr/>
      </w:pPr>
      <w:r w:rsidDel="00000000" w:rsidR="00000000" w:rsidRPr="00000000">
        <w:rPr>
          <w:rtl w:val="0"/>
        </w:rPr>
        <w:t xml:space="preserve">El Edificio B alberga el área de Biblioteca y Administración. Su diseño combina conmutación redundante de capa 2 con un segmento legacy de capa 1, permitiendo evaluar tanto el comportamiento de STP como la diferencia entre dominios de colisión conmutados y compartidos.</w:t>
      </w:r>
    </w:p>
    <w:p w:rsidR="00000000" w:rsidDel="00000000" w:rsidP="00000000" w:rsidRDefault="00000000" w:rsidRPr="00000000" w14:paraId="000000AE">
      <w:pPr>
        <w:spacing w:after="100" w:before="100" w:line="360" w:lineRule="auto"/>
        <w:jc w:val="both"/>
        <w:rPr/>
      </w:pPr>
      <w:r w:rsidDel="00000000" w:rsidR="00000000" w:rsidRPr="00000000">
        <w:rPr>
          <w:rtl w:val="0"/>
        </w:rPr>
        <w:t xml:space="preserve">A nivel físico, el edificio se interconecta al campus mediante un enlace de fibra óptica </w:t>
      </w:r>
      <w:r w:rsidDel="00000000" w:rsidR="00000000" w:rsidRPr="00000000">
        <w:rPr>
          <w:b w:val="1"/>
          <w:bCs w:val="1"/>
          <w:rtl w:val="0"/>
        </w:rPr>
        <w:t xml:space="preserve">100Base-FX sobre OM3</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F">
      <w:pPr>
        <w:spacing w:after="100" w:before="100" w:line="360" w:lineRule="auto"/>
        <w:jc w:val="both"/>
        <w:rPr/>
      </w:pPr>
      <w:r w:rsidDel="00000000" w:rsidR="00000000" w:rsidRPr="00000000">
        <w:rPr>
          <w:color w:val="000000"/>
          <w:rtl w:val="0"/>
        </w:rPr>
        <w:t xml:space="preserve">Estructura de conexiones:</w:t>
      </w:r>
      <w:r w:rsidDel="00000000" w:rsidR="00000000" w:rsidRPr="00000000">
        <w:rPr>
          <w:rtl w:val="0"/>
        </w:rPr>
      </w:r>
    </w:p>
    <w:p w:rsidR="00000000" w:rsidDel="00000000" w:rsidP="00000000" w:rsidRDefault="00000000" w:rsidRPr="00000000" w14:paraId="000000B0">
      <w:pPr>
        <w:numPr>
          <w:ilvl w:val="0"/>
          <w:numId w:val="9"/>
        </w:numPr>
        <w:spacing w:line="360" w:lineRule="auto"/>
        <w:ind w:left="720" w:hanging="360"/>
        <w:jc w:val="both"/>
      </w:pPr>
      <w:r w:rsidDel="00000000" w:rsidR="00000000" w:rsidRPr="00000000">
        <w:rPr>
          <w:b w:val="1"/>
          <w:bCs w:val="1"/>
          <w:vertAlign w:val="baseline"/>
          <w:rtl w:val="0"/>
        </w:rPr>
        <w:t xml:space="preserve">SW-B1</w:t>
      </w:r>
      <w:r w:rsidDel="00000000" w:rsidR="00000000" w:rsidRPr="00000000">
        <w:rPr>
          <w:b w:val="1"/>
          <w:bCs w:val="1"/>
          <w:rtl w:val="0"/>
        </w:rPr>
        <w:t xml:space="preserve"> y</w:t>
      </w:r>
      <w:r w:rsidDel="00000000" w:rsidR="00000000" w:rsidRPr="00000000">
        <w:rPr>
          <w:b w:val="1"/>
          <w:bCs w:val="1"/>
          <w:vertAlign w:val="baseline"/>
          <w:rtl w:val="0"/>
        </w:rPr>
        <w:t xml:space="preserve"> SW-B2 </w:t>
      </w:r>
      <w:r w:rsidDel="00000000" w:rsidR="00000000" w:rsidRPr="00000000">
        <w:rPr>
          <w:b w:val="1"/>
          <w:bCs w:val="1"/>
          <w:rtl w:val="0"/>
        </w:rPr>
        <w:t xml:space="preserve">(2960-PT):</w:t>
      </w:r>
      <w:r w:rsidDel="00000000" w:rsidR="00000000" w:rsidRPr="00000000">
        <w:rPr>
          <w:rtl w:val="0"/>
        </w:rPr>
        <w:t xml:space="preserve"> Funcionan como puntos de agregación del edificio y están interconectados mediante fibra OM3 y un enlace Port-Channel (PAgP o LACP según corresponda al carnet).</w:t>
      </w:r>
      <w:r w:rsidDel="00000000" w:rsidR="00000000" w:rsidRPr="00000000">
        <w:rPr>
          <w:rtl w:val="0"/>
        </w:rPr>
      </w:r>
    </w:p>
    <w:p w:rsidR="00000000" w:rsidDel="00000000" w:rsidP="00000000" w:rsidRDefault="00000000" w:rsidRPr="00000000" w14:paraId="000000B1">
      <w:pPr>
        <w:numPr>
          <w:ilvl w:val="0"/>
          <w:numId w:val="9"/>
        </w:numPr>
        <w:spacing w:after="60" w:before="60" w:line="360" w:lineRule="auto"/>
        <w:ind w:left="720" w:hanging="360"/>
        <w:jc w:val="both"/>
      </w:pPr>
      <w:r w:rsidDel="00000000" w:rsidR="00000000" w:rsidRPr="00000000">
        <w:rPr>
          <w:b w:val="1"/>
          <w:bCs w:val="1"/>
          <w:rtl w:val="0"/>
        </w:rPr>
        <w:t xml:space="preserve">SW-B3 y SW-B4 (2960-24TT):</w:t>
      </w:r>
      <w:r w:rsidDel="00000000" w:rsidR="00000000" w:rsidRPr="00000000">
        <w:rPr>
          <w:rtl w:val="0"/>
        </w:rPr>
        <w:t xml:space="preserve"> Actúan como switches de acceso para los usuarios de Biblioteca y Administración. Se conectan al switch </w:t>
      </w:r>
      <w:r w:rsidDel="00000000" w:rsidR="00000000" w:rsidRPr="00000000">
        <w:rPr>
          <w:b w:val="1"/>
          <w:bCs w:val="1"/>
          <w:rtl w:val="0"/>
        </w:rPr>
        <w:t xml:space="preserve">SW-B1 </w:t>
      </w:r>
      <w:r w:rsidDel="00000000" w:rsidR="00000000" w:rsidRPr="00000000">
        <w:rPr>
          <w:rtl w:val="0"/>
        </w:rPr>
        <w:t xml:space="preserve">mediante enlaces troncales 802.1Q sobre </w:t>
      </w:r>
      <w:r w:rsidDel="00000000" w:rsidR="00000000" w:rsidRPr="00000000">
        <w:rPr>
          <w:b w:val="1"/>
          <w:bCs w:val="1"/>
          <w:rtl w:val="0"/>
        </w:rPr>
        <w:t xml:space="preserve">GigabitEthernet (UTP Cat6)</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r w:rsidDel="00000000" w:rsidR="00000000" w:rsidRPr="00000000">
        <w:rPr>
          <w:b w:val="1"/>
          <w:bCs w:val="1"/>
          <w:rtl w:val="0"/>
        </w:rPr>
        <w:t xml:space="preserve">Segmento Legacy - Capa 1:</w:t>
      </w:r>
      <w:r w:rsidDel="00000000" w:rsidR="00000000" w:rsidRPr="00000000">
        <w:rPr>
          <w:rtl w:val="0"/>
        </w:rPr>
        <w:t xml:space="preserve"> Se incorpora un </w:t>
      </w:r>
      <w:r w:rsidDel="00000000" w:rsidR="00000000" w:rsidRPr="00000000">
        <w:rPr>
          <w:b w:val="1"/>
          <w:bCs w:val="1"/>
          <w:rtl w:val="0"/>
        </w:rPr>
        <w:t xml:space="preserve">Hub-PT (Hub-B1)</w:t>
      </w:r>
      <w:r w:rsidDel="00000000" w:rsidR="00000000" w:rsidRPr="00000000">
        <w:rPr>
          <w:rtl w:val="0"/>
        </w:rPr>
        <w:t xml:space="preserve"> conectado a </w:t>
      </w:r>
      <w:r w:rsidDel="00000000" w:rsidR="00000000" w:rsidRPr="00000000">
        <w:rPr>
          <w:b w:val="1"/>
          <w:bCs w:val="1"/>
          <w:rtl w:val="0"/>
        </w:rPr>
        <w:t xml:space="preserve">SW-B2</w:t>
      </w:r>
      <w:r w:rsidDel="00000000" w:rsidR="00000000" w:rsidRPr="00000000">
        <w:rPr>
          <w:rtl w:val="0"/>
        </w:rPr>
        <w:t xml:space="preserve"> mediante FastEthernet, definido como “Segmento Legacy - L1”. Donde todos los dispositivos conectados al hub pertenecen al mismo dominio de colisión.</w:t>
      </w:r>
    </w:p>
    <w:p w:rsidR="00000000" w:rsidDel="00000000" w:rsidP="00000000" w:rsidRDefault="00000000" w:rsidRPr="00000000" w14:paraId="000000B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u w:val="none"/>
        </w:rPr>
      </w:pPr>
      <w:r w:rsidDel="00000000" w:rsidR="00000000" w:rsidRPr="00000000">
        <w:rPr>
          <w:rtl w:val="0"/>
        </w:rPr>
        <w:t xml:space="preserve">Los dispositivos finales (PCs y laptops) se conectan a los switches de acceso en modo </w:t>
      </w:r>
      <w:r w:rsidDel="00000000" w:rsidR="00000000" w:rsidRPr="00000000">
        <w:rPr>
          <w:b w:val="1"/>
          <w:bCs w:val="1"/>
          <w:rtl w:val="0"/>
        </w:rPr>
        <w:t xml:space="preserve">access</w:t>
      </w:r>
      <w:r w:rsidDel="00000000" w:rsidR="00000000" w:rsidRPr="00000000">
        <w:rPr>
          <w:rtl w:val="0"/>
        </w:rPr>
        <w:t xml:space="preserve">, asignados a sus respectivas VLAN.</w:t>
      </w:r>
      <w:r w:rsidDel="00000000" w:rsidR="00000000" w:rsidRPr="00000000">
        <w:rPr>
          <w:rtl w:val="0"/>
        </w:rPr>
      </w:r>
    </w:p>
    <w:p w:rsidR="00000000" w:rsidDel="00000000" w:rsidP="00000000" w:rsidRDefault="00000000" w:rsidRPr="00000000" w14:paraId="000000B4">
      <w:pPr>
        <w:pStyle w:val="Heading4"/>
        <w:spacing w:after="240" w:before="240" w:lineRule="auto"/>
        <w:jc w:val="both"/>
        <w:rPr/>
      </w:pPr>
      <w:r w:rsidDel="00000000" w:rsidR="00000000" w:rsidRPr="00000000">
        <w:rPr>
          <w:rtl w:val="0"/>
        </w:rPr>
        <w:t xml:space="preserve">Edificio C </w:t>
      </w:r>
    </w:p>
    <w:p w:rsidR="00000000" w:rsidDel="00000000" w:rsidP="00000000" w:rsidRDefault="00000000" w:rsidRPr="00000000" w14:paraId="000000B5">
      <w:pPr>
        <w:jc w:val="center"/>
        <w:rPr/>
      </w:pPr>
      <w:r w:rsidDel="00000000" w:rsidR="00000000" w:rsidRPr="00000000">
        <w:rPr/>
        <w:drawing>
          <wp:inline distB="114300" distT="114300" distL="114300" distR="114300">
            <wp:extent cx="4559138" cy="3662258"/>
            <wp:effectExtent b="0" l="0" r="0" t="0"/>
            <wp:docPr id="2132855141"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559138" cy="3662258"/>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100" w:before="100" w:line="360" w:lineRule="auto"/>
        <w:jc w:val="both"/>
        <w:rPr/>
      </w:pPr>
      <w:r w:rsidDel="00000000" w:rsidR="00000000" w:rsidRPr="00000000">
        <w:rPr>
          <w:rtl w:val="0"/>
        </w:rPr>
        <w:t xml:space="preserve">El Edificio C corresponde al área de Docencia y Biblioteca ligera del campus. Su diseño se enfoca en evidenciar el comportamiento de la capa física mediante la utilización de un segmento central basado en hub, permitiendo analizar el impacto del medio compartido frente a la conmutación tradicional de capa 2.</w:t>
      </w:r>
    </w:p>
    <w:p w:rsidR="00000000" w:rsidDel="00000000" w:rsidP="00000000" w:rsidRDefault="00000000" w:rsidRPr="00000000" w14:paraId="000000B7">
      <w:pPr>
        <w:spacing w:after="100" w:before="100" w:line="360" w:lineRule="auto"/>
        <w:jc w:val="both"/>
        <w:rPr/>
      </w:pPr>
      <w:r w:rsidDel="00000000" w:rsidR="00000000" w:rsidRPr="00000000">
        <w:rPr>
          <w:rtl w:val="0"/>
        </w:rPr>
        <w:t xml:space="preserve">El edificio se integra al resto del campus mediante un enlace de fibra óptica </w:t>
      </w:r>
      <w:r w:rsidDel="00000000" w:rsidR="00000000" w:rsidRPr="00000000">
        <w:rPr>
          <w:b w:val="1"/>
          <w:bCs w:val="1"/>
          <w:rtl w:val="0"/>
        </w:rPr>
        <w:t xml:space="preserve">100Base-FX sobre OM3</w:t>
      </w:r>
      <w:r w:rsidDel="00000000" w:rsidR="00000000" w:rsidRPr="00000000">
        <w:rPr>
          <w:rtl w:val="0"/>
        </w:rPr>
        <w:t xml:space="preserve">, conectado al switch SW-C4, reforzando la jerarquía del cableado estructurado.</w:t>
      </w:r>
    </w:p>
    <w:p w:rsidR="00000000" w:rsidDel="00000000" w:rsidP="00000000" w:rsidRDefault="00000000" w:rsidRPr="00000000" w14:paraId="000000B8">
      <w:pPr>
        <w:spacing w:after="100" w:before="100" w:line="360" w:lineRule="auto"/>
        <w:jc w:val="both"/>
        <w:rPr/>
      </w:pPr>
      <w:r w:rsidDel="00000000" w:rsidR="00000000" w:rsidRPr="00000000">
        <w:rPr>
          <w:rtl w:val="0"/>
        </w:rPr>
        <w:t xml:space="preserve">Estructura de conexiones:</w:t>
      </w:r>
    </w:p>
    <w:p w:rsidR="00000000" w:rsidDel="00000000" w:rsidP="00000000" w:rsidRDefault="00000000" w:rsidRPr="00000000" w14:paraId="000000B9">
      <w:pPr>
        <w:numPr>
          <w:ilvl w:val="0"/>
          <w:numId w:val="9"/>
        </w:numPr>
        <w:spacing w:after="60" w:before="60" w:line="360" w:lineRule="auto"/>
        <w:ind w:left="720" w:hanging="360"/>
        <w:jc w:val="both"/>
        <w:rPr>
          <w:b w:val="1"/>
          <w:bCs w:val="1"/>
        </w:rPr>
      </w:pPr>
      <w:r w:rsidDel="00000000" w:rsidR="00000000" w:rsidRPr="00000000">
        <w:rPr>
          <w:b w:val="1"/>
          <w:bCs w:val="1"/>
          <w:rtl w:val="0"/>
        </w:rPr>
        <w:t xml:space="preserve">SW-C4 (Switch-PT): </w:t>
      </w:r>
      <w:r w:rsidDel="00000000" w:rsidR="00000000" w:rsidRPr="00000000">
        <w:rPr>
          <w:rtl w:val="0"/>
        </w:rPr>
        <w:t xml:space="preserve">Funciona como punto de interconexión del edificio hacia el campus mediante fibra. Desde este switch se distribuye el tráfico hacia el segmento central.</w:t>
      </w:r>
    </w:p>
    <w:p w:rsidR="00000000" w:rsidDel="00000000" w:rsidP="00000000" w:rsidRDefault="00000000" w:rsidRPr="00000000" w14:paraId="000000BA">
      <w:pPr>
        <w:numPr>
          <w:ilvl w:val="0"/>
          <w:numId w:val="9"/>
        </w:numPr>
        <w:spacing w:after="60" w:before="60" w:line="360" w:lineRule="auto"/>
        <w:ind w:left="720" w:hanging="360"/>
        <w:jc w:val="both"/>
      </w:pPr>
      <w:r w:rsidDel="00000000" w:rsidR="00000000" w:rsidRPr="00000000">
        <w:rPr>
          <w:b w:val="1"/>
          <w:bCs w:val="1"/>
          <w:rtl w:val="0"/>
        </w:rPr>
        <w:t xml:space="preserve">Hub-C1 (Hub-PT):</w:t>
      </w:r>
      <w:r w:rsidDel="00000000" w:rsidR="00000000" w:rsidRPr="00000000">
        <w:rPr>
          <w:rtl w:val="0"/>
        </w:rPr>
        <w:t xml:space="preserve"> Constituye el núcleo del edificio y opera como dispositivo de capa 1. Generando un único dominio de colisión compartido, lo que permite observar como múltiples segmentos conmutados convergen.</w:t>
      </w:r>
    </w:p>
    <w:p w:rsidR="00000000" w:rsidDel="00000000" w:rsidP="00000000" w:rsidRDefault="00000000" w:rsidRPr="00000000" w14:paraId="000000BB">
      <w:pPr>
        <w:numPr>
          <w:ilvl w:val="0"/>
          <w:numId w:val="9"/>
        </w:numPr>
        <w:spacing w:after="60" w:before="60" w:line="360" w:lineRule="auto"/>
        <w:ind w:left="720" w:hanging="360"/>
        <w:jc w:val="both"/>
      </w:pPr>
      <w:r w:rsidDel="00000000" w:rsidR="00000000" w:rsidRPr="00000000">
        <w:rPr>
          <w:b w:val="1"/>
          <w:bCs w:val="1"/>
          <w:rtl w:val="0"/>
        </w:rPr>
        <w:t xml:space="preserve">SW-C1, SW-C2 y SW-C3 (2960-24TT):</w:t>
      </w:r>
      <w:r w:rsidDel="00000000" w:rsidR="00000000" w:rsidRPr="00000000">
        <w:rPr>
          <w:rtl w:val="0"/>
        </w:rPr>
        <w:t xml:space="preserve"> Actúan como switches de acceso para los dispositivos finales. Se conectan al hub mediante enlaces FastEthernet sobre </w:t>
      </w:r>
      <w:r w:rsidDel="00000000" w:rsidR="00000000" w:rsidRPr="00000000">
        <w:rPr>
          <w:b w:val="1"/>
          <w:bCs w:val="1"/>
          <w:rtl w:val="0"/>
        </w:rPr>
        <w:t xml:space="preserve">UTP Cat6</w:t>
      </w:r>
      <w:r w:rsidDel="00000000" w:rsidR="00000000" w:rsidRPr="00000000">
        <w:rPr>
          <w:rtl w:val="0"/>
        </w:rPr>
        <w:t xml:space="preserve">.</w:t>
      </w:r>
    </w:p>
    <w:p w:rsidR="00000000" w:rsidDel="00000000" w:rsidP="00000000" w:rsidRDefault="00000000" w:rsidRPr="00000000" w14:paraId="000000BC">
      <w:pPr>
        <w:numPr>
          <w:ilvl w:val="0"/>
          <w:numId w:val="9"/>
        </w:numPr>
        <w:spacing w:after="60" w:before="60" w:line="360" w:lineRule="auto"/>
        <w:ind w:left="720" w:hanging="360"/>
        <w:jc w:val="both"/>
      </w:pPr>
      <w:r w:rsidDel="00000000" w:rsidR="00000000" w:rsidRPr="00000000">
        <w:rPr>
          <w:rtl w:val="0"/>
        </w:rPr>
        <w:t xml:space="preserve">Los dispositivos finales (PCs y laptops) se conectan a los switches de acceso en modo </w:t>
      </w:r>
      <w:r w:rsidDel="00000000" w:rsidR="00000000" w:rsidRPr="00000000">
        <w:rPr>
          <w:b w:val="1"/>
          <w:bCs w:val="1"/>
          <w:rtl w:val="0"/>
        </w:rPr>
        <w:t xml:space="preserve">access</w:t>
      </w:r>
      <w:r w:rsidDel="00000000" w:rsidR="00000000" w:rsidRPr="00000000">
        <w:rPr>
          <w:rtl w:val="0"/>
        </w:rPr>
        <w:t xml:space="preserve">, asignados a sus respectivas VLAN.</w:t>
      </w:r>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4"/>
        <w:spacing w:after="240" w:before="240" w:lineRule="auto"/>
        <w:jc w:val="both"/>
        <w:rPr/>
      </w:pPr>
      <w:bookmarkStart w:colFirst="0" w:colLast="0" w:name="_heading=h.42pwdkw0a6vh" w:id="13"/>
      <w:bookmarkEnd w:id="13"/>
      <w:r w:rsidDel="00000000" w:rsidR="00000000" w:rsidRPr="00000000">
        <w:rPr>
          <w:rtl w:val="0"/>
        </w:rPr>
        <w:t xml:space="preserve">Edificio D </w:t>
      </w:r>
    </w:p>
    <w:p w:rsidR="00000000" w:rsidDel="00000000" w:rsidP="00000000" w:rsidRDefault="00000000" w:rsidRPr="00000000" w14:paraId="000000BE">
      <w:pPr>
        <w:jc w:val="center"/>
        <w:rPr/>
      </w:pPr>
      <w:r w:rsidDel="00000000" w:rsidR="00000000" w:rsidRPr="00000000">
        <w:rPr/>
        <w:drawing>
          <wp:inline distB="114300" distT="114300" distL="114300" distR="114300">
            <wp:extent cx="4025738" cy="4321748"/>
            <wp:effectExtent b="0" l="0" r="0" t="0"/>
            <wp:docPr id="2132855142"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025738" cy="4321748"/>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240" w:before="240" w:line="360" w:lineRule="auto"/>
        <w:jc w:val="both"/>
        <w:rPr/>
      </w:pPr>
      <w:bookmarkStart w:colFirst="0" w:colLast="0" w:name="_heading=h.7bqw8auatuwv" w:id="14"/>
      <w:bookmarkEnd w:id="14"/>
      <w:r w:rsidDel="00000000" w:rsidR="00000000" w:rsidRPr="00000000">
        <w:rPr>
          <w:rtl w:val="0"/>
        </w:rPr>
        <w:t xml:space="preserve">El Edificio D representa un entorno mixto que integra servicios administrativos, laboratorio y área de visitantes, incorporando elementos de capa 1 y capa 2 para evaluar tanto la extensión física del medio como la conmutación y el acceso inalámbrico.</w:t>
      </w:r>
    </w:p>
    <w:p w:rsidR="00000000" w:rsidDel="00000000" w:rsidP="00000000" w:rsidRDefault="00000000" w:rsidRPr="00000000" w14:paraId="000000C0">
      <w:pPr>
        <w:spacing w:after="240" w:before="240" w:line="360" w:lineRule="auto"/>
        <w:jc w:val="both"/>
        <w:rPr/>
      </w:pPr>
      <w:bookmarkStart w:colFirst="0" w:colLast="0" w:name="_heading=h.7bqw8auatuwv" w:id="14"/>
      <w:bookmarkEnd w:id="14"/>
      <w:r w:rsidDel="00000000" w:rsidR="00000000" w:rsidRPr="00000000">
        <w:rPr>
          <w:rtl w:val="0"/>
        </w:rPr>
        <w:t xml:space="preserve">El edificio se interconecta al campus mediante fibra óptica </w:t>
      </w:r>
      <w:r w:rsidDel="00000000" w:rsidR="00000000" w:rsidRPr="00000000">
        <w:rPr>
          <w:b w:val="1"/>
          <w:bCs w:val="1"/>
          <w:rtl w:val="0"/>
        </w:rPr>
        <w:t xml:space="preserve">100Base-FX sobre OM3</w:t>
      </w:r>
      <w:r w:rsidDel="00000000" w:rsidR="00000000" w:rsidRPr="00000000">
        <w:rPr>
          <w:rtl w:val="0"/>
        </w:rPr>
        <w:t xml:space="preserve">, la cual termina en el switch </w:t>
      </w:r>
      <w:r w:rsidDel="00000000" w:rsidR="00000000" w:rsidRPr="00000000">
        <w:rPr>
          <w:b w:val="1"/>
          <w:bCs w:val="1"/>
          <w:rtl w:val="0"/>
        </w:rPr>
        <w:t xml:space="preserve">SW-D1</w:t>
      </w:r>
      <w:r w:rsidDel="00000000" w:rsidR="00000000" w:rsidRPr="00000000">
        <w:rPr>
          <w:rtl w:val="0"/>
        </w:rPr>
        <w:t xml:space="preserve">, definido como el </w:t>
      </w:r>
      <w:r w:rsidDel="00000000" w:rsidR="00000000" w:rsidRPr="00000000">
        <w:rPr>
          <w:b w:val="1"/>
          <w:bCs w:val="1"/>
          <w:rtl w:val="0"/>
        </w:rPr>
        <w:t xml:space="preserve">IDF (Armario de Piso)</w:t>
      </w:r>
      <w:r w:rsidDel="00000000" w:rsidR="00000000" w:rsidRPr="00000000">
        <w:rPr>
          <w:rtl w:val="0"/>
        </w:rPr>
        <w:t xml:space="preserve"> del edificio.</w:t>
      </w:r>
    </w:p>
    <w:p w:rsidR="00000000" w:rsidDel="00000000" w:rsidP="00000000" w:rsidRDefault="00000000" w:rsidRPr="00000000" w14:paraId="000000C1">
      <w:pPr>
        <w:spacing w:after="100" w:before="100" w:line="360" w:lineRule="auto"/>
        <w:jc w:val="both"/>
        <w:rPr/>
      </w:pPr>
      <w:r w:rsidDel="00000000" w:rsidR="00000000" w:rsidRPr="00000000">
        <w:rPr>
          <w:color w:val="000000"/>
          <w:rtl w:val="0"/>
        </w:rPr>
        <w:t xml:space="preserve">Estructura de conexiones:</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afterAutospacing="0" w:before="60" w:line="360" w:lineRule="auto"/>
        <w:ind w:left="720" w:right="0" w:hanging="360"/>
        <w:jc w:val="both"/>
        <w:rPr/>
      </w:pPr>
      <w:r w:rsidDel="00000000" w:rsidR="00000000" w:rsidRPr="00000000">
        <w:rPr>
          <w:b w:val="1"/>
          <w:bCs w:val="1"/>
          <w:i w:val="0"/>
          <w:iCs w:val="0"/>
          <w:smallCaps w:val="0"/>
          <w:strike w:val="0"/>
          <w:color w:val="000000"/>
          <w:sz w:val="22"/>
          <w:szCs w:val="22"/>
          <w:u w:val="none"/>
          <w:shd w:fill="auto" w:val="clear"/>
          <w:vertAlign w:val="baseline"/>
          <w:rtl w:val="0"/>
        </w:rPr>
        <w:t xml:space="preserve">SW-D</w:t>
      </w:r>
      <w:r w:rsidDel="00000000" w:rsidR="00000000" w:rsidRPr="00000000">
        <w:rPr>
          <w:b w:val="1"/>
          <w:bCs w:val="1"/>
          <w:rtl w:val="0"/>
        </w:rPr>
        <w:t xml:space="preserve">1</w:t>
      </w:r>
      <w:r w:rsidDel="00000000" w:rsidR="00000000" w:rsidRPr="00000000">
        <w:rPr>
          <w:b w:val="1"/>
          <w:bCs w:val="1"/>
          <w:i w:val="0"/>
          <w:iCs w:val="0"/>
          <w:smallCaps w:val="0"/>
          <w:strike w:val="0"/>
          <w:color w:val="000000"/>
          <w:sz w:val="22"/>
          <w:szCs w:val="22"/>
          <w:u w:val="none"/>
          <w:shd w:fill="auto" w:val="clear"/>
          <w:vertAlign w:val="baseline"/>
          <w:rtl w:val="0"/>
        </w:rPr>
        <w:t xml:space="preserve"> y SW-D</w:t>
      </w:r>
      <w:r w:rsidDel="00000000" w:rsidR="00000000" w:rsidRPr="00000000">
        <w:rPr>
          <w:b w:val="1"/>
          <w:bCs w:val="1"/>
          <w:rtl w:val="0"/>
        </w:rPr>
        <w:t xml:space="preserve">5</w:t>
      </w:r>
      <w:r w:rsidDel="00000000" w:rsidR="00000000" w:rsidRPr="00000000">
        <w:rPr>
          <w:b w:val="1"/>
          <w:bCs w:val="1"/>
          <w:i w:val="0"/>
          <w:iCs w:val="0"/>
          <w:smallCaps w:val="0"/>
          <w:strike w:val="0"/>
          <w:color w:val="000000"/>
          <w:sz w:val="22"/>
          <w:szCs w:val="22"/>
          <w:u w:val="none"/>
          <w:shd w:fill="auto" w:val="clear"/>
          <w:vertAlign w:val="baseline"/>
          <w:rtl w:val="0"/>
        </w:rPr>
        <w:t xml:space="preserve"> (</w:t>
      </w:r>
      <w:r w:rsidDel="00000000" w:rsidR="00000000" w:rsidRPr="00000000">
        <w:rPr>
          <w:b w:val="1"/>
          <w:bCs w:val="1"/>
          <w:rtl w:val="0"/>
        </w:rPr>
        <w:t xml:space="preserve">Switch-PT</w:t>
      </w:r>
      <w:r w:rsidDel="00000000" w:rsidR="00000000" w:rsidRPr="00000000">
        <w:rPr>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funcionan como puntos de salida hacia otros edificios del campus:</w:t>
      </w:r>
    </w:p>
    <w:p w:rsidR="00000000" w:rsidDel="00000000" w:rsidP="00000000" w:rsidRDefault="00000000" w:rsidRPr="00000000" w14:paraId="000000C3">
      <w:pPr>
        <w:numPr>
          <w:ilvl w:val="0"/>
          <w:numId w:val="1"/>
        </w:numPr>
        <w:spacing w:after="0" w:afterAutospacing="0" w:before="60" w:beforeAutospacing="0" w:line="360" w:lineRule="auto"/>
        <w:ind w:left="1440" w:hanging="360"/>
      </w:pPr>
      <w:r w:rsidDel="00000000" w:rsidR="00000000" w:rsidRPr="00000000">
        <w:rPr>
          <w:b w:val="1"/>
          <w:bCs w:val="1"/>
          <w:rtl w:val="0"/>
        </w:rPr>
        <w:t xml:space="preserve">SW-D1</w:t>
      </w:r>
      <w:r w:rsidDel="00000000" w:rsidR="00000000" w:rsidRPr="00000000">
        <w:rPr>
          <w:rtl w:val="0"/>
        </w:rPr>
        <w:t xml:space="preserve"> establece la interconexión con el Edificio C.</w:t>
      </w:r>
    </w:p>
    <w:p w:rsidR="00000000" w:rsidDel="00000000" w:rsidP="00000000" w:rsidRDefault="00000000" w:rsidRPr="00000000" w14:paraId="000000C4">
      <w:pPr>
        <w:numPr>
          <w:ilvl w:val="0"/>
          <w:numId w:val="1"/>
        </w:numPr>
        <w:spacing w:after="240" w:before="0" w:beforeAutospacing="0" w:line="360" w:lineRule="auto"/>
        <w:ind w:left="1440" w:hanging="360"/>
      </w:pPr>
      <w:r w:rsidDel="00000000" w:rsidR="00000000" w:rsidRPr="00000000">
        <w:rPr>
          <w:b w:val="1"/>
          <w:bCs w:val="1"/>
          <w:rtl w:val="0"/>
        </w:rPr>
        <w:t xml:space="preserve">SW-D5</w:t>
      </w:r>
      <w:r w:rsidDel="00000000" w:rsidR="00000000" w:rsidRPr="00000000">
        <w:rPr>
          <w:rtl w:val="0"/>
        </w:rPr>
        <w:t xml:space="preserve"> establece la interconexión con el Edificio B.</w:t>
      </w:r>
    </w:p>
    <w:p w:rsidR="00000000" w:rsidDel="00000000" w:rsidP="00000000" w:rsidRDefault="00000000" w:rsidRPr="00000000" w14:paraId="000000C5">
      <w:pPr>
        <w:spacing w:after="240" w:before="240" w:line="360" w:lineRule="auto"/>
        <w:ind w:left="720" w:firstLine="0"/>
        <w:jc w:val="both"/>
        <w:rPr/>
      </w:pPr>
      <w:r w:rsidDel="00000000" w:rsidR="00000000" w:rsidRPr="00000000">
        <w:rPr>
          <w:rtl w:val="0"/>
        </w:rPr>
        <w:t xml:space="preserve">Adicionalmente, entre SW-D1 y SW-D5 se implementa un enlace directo de fibra </w:t>
      </w:r>
      <w:r w:rsidDel="00000000" w:rsidR="00000000" w:rsidRPr="00000000">
        <w:rPr>
          <w:b w:val="1"/>
          <w:bCs w:val="1"/>
          <w:rtl w:val="0"/>
        </w:rPr>
        <w:t xml:space="preserve">OM3 (100Base-FX)</w:t>
      </w:r>
      <w:r w:rsidDel="00000000" w:rsidR="00000000" w:rsidRPr="00000000">
        <w:rPr>
          <w:rtl w:val="0"/>
        </w:rPr>
        <w:t xml:space="preserve">, proporcionando redundancia de capa 2 y continuidad del medio físico dentro del edificio.</w:t>
      </w:r>
    </w:p>
    <w:p w:rsidR="00000000" w:rsidDel="00000000" w:rsidP="00000000" w:rsidRDefault="00000000" w:rsidRPr="00000000" w14:paraId="000000C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r w:rsidDel="00000000" w:rsidR="00000000" w:rsidRPr="00000000">
        <w:rPr>
          <w:b w:val="1"/>
          <w:bCs w:val="1"/>
          <w:i w:val="0"/>
          <w:iCs w:val="0"/>
          <w:smallCaps w:val="0"/>
          <w:strike w:val="0"/>
          <w:color w:val="000000"/>
          <w:sz w:val="22"/>
          <w:szCs w:val="22"/>
          <w:u w:val="none"/>
          <w:shd w:fill="auto" w:val="clear"/>
          <w:vertAlign w:val="baseline"/>
          <w:rtl w:val="0"/>
        </w:rPr>
        <w:t xml:space="preserve">SW-E1 (29</w:t>
      </w:r>
      <w:r w:rsidDel="00000000" w:rsidR="00000000" w:rsidRPr="00000000">
        <w:rPr>
          <w:b w:val="1"/>
          <w:bCs w:val="1"/>
          <w:rtl w:val="0"/>
        </w:rPr>
        <w:t xml:space="preserve">6</w:t>
      </w:r>
      <w:r w:rsidDel="00000000" w:rsidR="00000000" w:rsidRPr="00000000">
        <w:rPr>
          <w:b w:val="1"/>
          <w:bCs w:val="1"/>
          <w:i w:val="0"/>
          <w:iCs w:val="0"/>
          <w:smallCaps w:val="0"/>
          <w:strike w:val="0"/>
          <w:color w:val="000000"/>
          <w:sz w:val="22"/>
          <w:szCs w:val="22"/>
          <w:u w:val="none"/>
          <w:shd w:fill="auto" w:val="clear"/>
          <w:vertAlign w:val="baseline"/>
          <w:rtl w:val="0"/>
        </w:rPr>
        <w:t xml:space="preserve">0-24TT):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conectado a SW-D</w:t>
      </w:r>
      <w:r w:rsidDel="00000000" w:rsidR="00000000" w:rsidRPr="00000000">
        <w:rPr>
          <w:rtl w:val="0"/>
        </w:rPr>
        <w:t xml:space="preserve">1 y SW-D2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mediante FastEthernet. Opera en modo VTP Transparente, mantiene su propia VLAN local (VISITANTES - ID 5X) y reenvía tramas VTP sin procesarlas.</w:t>
      </w:r>
    </w:p>
    <w:p w:rsidR="00000000" w:rsidDel="00000000" w:rsidP="00000000" w:rsidRDefault="00000000" w:rsidRPr="00000000" w14:paraId="000000C7">
      <w:pPr>
        <w:numPr>
          <w:ilvl w:val="0"/>
          <w:numId w:val="9"/>
        </w:numPr>
        <w:spacing w:after="60" w:before="60" w:line="360" w:lineRule="auto"/>
        <w:ind w:left="720" w:hanging="360"/>
        <w:jc w:val="both"/>
      </w:pPr>
      <w:r w:rsidDel="00000000" w:rsidR="00000000" w:rsidRPr="00000000">
        <w:rPr>
          <w:b w:val="1"/>
          <w:bCs w:val="1"/>
          <w:rtl w:val="0"/>
        </w:rPr>
        <w:t xml:space="preserve">SW-D2 (2960-24TT):</w:t>
      </w:r>
      <w:r w:rsidDel="00000000" w:rsidR="00000000" w:rsidRPr="00000000">
        <w:rPr>
          <w:rtl w:val="0"/>
        </w:rPr>
        <w:t xml:space="preserve"> Forma la capa de distribución mediante enlaces troncales </w:t>
      </w:r>
      <w:r w:rsidDel="00000000" w:rsidR="00000000" w:rsidRPr="00000000">
        <w:rPr>
          <w:b w:val="1"/>
          <w:bCs w:val="1"/>
          <w:rtl w:val="0"/>
        </w:rPr>
        <w:t xml:space="preserve">GigabitEthernet sobre UTP Cat6 </w:t>
      </w:r>
      <w:r w:rsidDel="00000000" w:rsidR="00000000" w:rsidRPr="00000000">
        <w:rPr>
          <w:rtl w:val="0"/>
        </w:rPr>
        <w:t xml:space="preserve">hacia SW-D5</w:t>
      </w:r>
      <w:r w:rsidDel="00000000" w:rsidR="00000000" w:rsidRPr="00000000">
        <w:rPr>
          <w:rtl w:val="0"/>
        </w:rPr>
        <w:t xml:space="preserve">, permitiendo la operación de STP para la prevención de bucles.</w:t>
      </w:r>
    </w:p>
    <w:p w:rsidR="00000000" w:rsidDel="00000000" w:rsidP="00000000" w:rsidRDefault="00000000" w:rsidRPr="00000000" w14:paraId="000000C8">
      <w:pPr>
        <w:numPr>
          <w:ilvl w:val="0"/>
          <w:numId w:val="9"/>
        </w:numPr>
        <w:spacing w:after="60" w:before="60" w:line="360" w:lineRule="auto"/>
        <w:ind w:left="720" w:hanging="360"/>
        <w:jc w:val="both"/>
      </w:pPr>
      <w:r w:rsidDel="00000000" w:rsidR="00000000" w:rsidRPr="00000000">
        <w:rPr>
          <w:b w:val="1"/>
          <w:bCs w:val="1"/>
          <w:rtl w:val="0"/>
        </w:rPr>
        <w:t xml:space="preserve">SW-D3 y SW-D4 (2960-24TT):</w:t>
      </w:r>
      <w:r w:rsidDel="00000000" w:rsidR="00000000" w:rsidRPr="00000000">
        <w:rPr>
          <w:rtl w:val="0"/>
        </w:rPr>
        <w:t xml:space="preserve"> Funcionan como switches de acceso para usuarios administrativos, laboratorio y biblioteca. Sus puertos operan en modo </w:t>
      </w:r>
      <w:r w:rsidDel="00000000" w:rsidR="00000000" w:rsidRPr="00000000">
        <w:rPr>
          <w:b w:val="1"/>
          <w:bCs w:val="1"/>
          <w:rtl w:val="0"/>
        </w:rPr>
        <w:t xml:space="preserve">access</w:t>
      </w:r>
      <w:r w:rsidDel="00000000" w:rsidR="00000000" w:rsidRPr="00000000">
        <w:rPr>
          <w:rtl w:val="0"/>
        </w:rPr>
        <w:t xml:space="preserve"> dentro de las VLAN correspondientes.</w:t>
      </w:r>
    </w:p>
    <w:p w:rsidR="00000000" w:rsidDel="00000000" w:rsidP="00000000" w:rsidRDefault="00000000" w:rsidRPr="00000000" w14:paraId="000000C9">
      <w:pPr>
        <w:numPr>
          <w:ilvl w:val="0"/>
          <w:numId w:val="9"/>
        </w:numPr>
        <w:spacing w:after="60" w:before="60" w:line="360" w:lineRule="auto"/>
        <w:ind w:left="720" w:hanging="360"/>
        <w:jc w:val="both"/>
        <w:rPr>
          <w:u w:val="none"/>
        </w:rPr>
      </w:pPr>
      <w:r w:rsidDel="00000000" w:rsidR="00000000" w:rsidRPr="00000000">
        <w:rPr>
          <w:b w:val="1"/>
          <w:bCs w:val="1"/>
          <w:rtl w:val="0"/>
        </w:rPr>
        <w:t xml:space="preserve">Segmento extendido - Repeater L1:</w:t>
      </w:r>
      <w:r w:rsidDel="00000000" w:rsidR="00000000" w:rsidRPr="00000000">
        <w:rPr>
          <w:rtl w:val="0"/>
        </w:rPr>
        <w:t xml:space="preserve"> Se incorpora </w:t>
      </w:r>
      <w:r w:rsidDel="00000000" w:rsidR="00000000" w:rsidRPr="00000000">
        <w:rPr>
          <w:b w:val="1"/>
          <w:bCs w:val="1"/>
          <w:rtl w:val="0"/>
        </w:rPr>
        <w:t xml:space="preserve">Repeater-D1 (Repeater-PT)</w:t>
      </w:r>
      <w:r w:rsidDel="00000000" w:rsidR="00000000" w:rsidRPr="00000000">
        <w:rPr>
          <w:rtl w:val="0"/>
        </w:rPr>
        <w:t xml:space="preserve"> entre </w:t>
      </w:r>
      <w:r w:rsidDel="00000000" w:rsidR="00000000" w:rsidRPr="00000000">
        <w:rPr>
          <w:b w:val="1"/>
          <w:bCs w:val="1"/>
          <w:rtl w:val="0"/>
        </w:rPr>
        <w:t xml:space="preserve">SW-D2 y SW-D3</w:t>
      </w:r>
      <w:r w:rsidDel="00000000" w:rsidR="00000000" w:rsidRPr="00000000">
        <w:rPr>
          <w:rtl w:val="0"/>
        </w:rPr>
        <w:t xml:space="preserve"> con la justificación de ser una extensión física del medio en un tramo distante del edificio.</w:t>
      </w:r>
    </w:p>
    <w:p w:rsidR="00000000" w:rsidDel="00000000" w:rsidP="00000000" w:rsidRDefault="00000000" w:rsidRPr="00000000" w14:paraId="000000CA">
      <w:pPr>
        <w:numPr>
          <w:ilvl w:val="0"/>
          <w:numId w:val="9"/>
        </w:numPr>
        <w:spacing w:after="60" w:before="60" w:line="360" w:lineRule="auto"/>
        <w:ind w:left="720" w:hanging="360"/>
        <w:jc w:val="both"/>
        <w:rPr>
          <w:b w:val="1"/>
          <w:bCs w:val="1"/>
        </w:rPr>
      </w:pPr>
      <w:r w:rsidDel="00000000" w:rsidR="00000000" w:rsidRPr="00000000">
        <w:rPr>
          <w:b w:val="1"/>
          <w:bCs w:val="1"/>
          <w:rtl w:val="0"/>
        </w:rPr>
        <w:t xml:space="preserve">Área de visitantes: </w:t>
      </w:r>
      <w:r w:rsidDel="00000000" w:rsidR="00000000" w:rsidRPr="00000000">
        <w:rPr>
          <w:rtl w:val="0"/>
        </w:rPr>
        <w:t xml:space="preserve">Al switch </w:t>
      </w:r>
      <w:r w:rsidDel="00000000" w:rsidR="00000000" w:rsidRPr="00000000">
        <w:rPr>
          <w:b w:val="1"/>
          <w:bCs w:val="1"/>
          <w:rtl w:val="0"/>
        </w:rPr>
        <w:t xml:space="preserve">SW-E1</w:t>
      </w:r>
      <w:r w:rsidDel="00000000" w:rsidR="00000000" w:rsidRPr="00000000">
        <w:rPr>
          <w:rtl w:val="0"/>
        </w:rPr>
        <w:t xml:space="preserve"> se conecta el Access Point AC-D1 mediante </w:t>
      </w:r>
      <w:r w:rsidDel="00000000" w:rsidR="00000000" w:rsidRPr="00000000">
        <w:rPr>
          <w:b w:val="1"/>
          <w:bCs w:val="1"/>
          <w:rtl w:val="0"/>
        </w:rPr>
        <w:t xml:space="preserve">GigabitEthernet sobre UTP Cat6</w:t>
      </w:r>
      <w:r w:rsidDel="00000000" w:rsidR="00000000" w:rsidRPr="00000000">
        <w:rPr>
          <w:rtl w:val="0"/>
        </w:rPr>
        <w:t xml:space="preserve">, proporcionando conectividad inalámbrica a los dispositivos de visitantes. El Access Point funciona como bridge de capa 2, integrando los clientes Wi-Fi dentro de la VLAN de visitantes definida en el switch.</w:t>
      </w:r>
    </w:p>
    <w:p w:rsidR="00000000" w:rsidDel="00000000" w:rsidP="00000000" w:rsidRDefault="00000000" w:rsidRPr="00000000" w14:paraId="000000CB">
      <w:pPr>
        <w:numPr>
          <w:ilvl w:val="0"/>
          <w:numId w:val="9"/>
        </w:numPr>
        <w:spacing w:after="60" w:before="60" w:line="360" w:lineRule="auto"/>
        <w:ind w:left="720" w:hanging="360"/>
        <w:jc w:val="both"/>
      </w:pPr>
      <w:r w:rsidDel="00000000" w:rsidR="00000000" w:rsidRPr="00000000">
        <w:rPr>
          <w:rtl w:val="0"/>
        </w:rPr>
        <w:t xml:space="preserve">Los dispositivos finales (PCs y laptops) se conectan a los switches de acceso en modo </w:t>
      </w:r>
      <w:r w:rsidDel="00000000" w:rsidR="00000000" w:rsidRPr="00000000">
        <w:rPr>
          <w:b w:val="1"/>
          <w:bCs w:val="1"/>
          <w:rtl w:val="0"/>
        </w:rPr>
        <w:t xml:space="preserve">access</w:t>
      </w:r>
      <w:r w:rsidDel="00000000" w:rsidR="00000000" w:rsidRPr="00000000">
        <w:rPr>
          <w:rtl w:val="0"/>
        </w:rPr>
        <w:t xml:space="preserve">, asignados a sus respectivas VLAN.</w:t>
      </w:r>
      <w:r w:rsidDel="00000000" w:rsidR="00000000" w:rsidRPr="00000000">
        <w:rPr>
          <w:rtl w:val="0"/>
        </w:rPr>
      </w:r>
    </w:p>
    <w:p w:rsidR="00000000" w:rsidDel="00000000" w:rsidP="00000000" w:rsidRDefault="00000000" w:rsidRPr="00000000" w14:paraId="000000CC">
      <w:pPr>
        <w:rPr>
          <w:b w:val="1"/>
          <w:bCs w:val="1"/>
          <w:sz w:val="24"/>
          <w:szCs w:val="24"/>
        </w:rPr>
      </w:pPr>
      <w:r w:rsidDel="00000000" w:rsidR="00000000" w:rsidRPr="00000000">
        <w:rPr>
          <w:rtl w:val="0"/>
        </w:rPr>
      </w:r>
    </w:p>
    <w:p w:rsidR="00000000" w:rsidDel="00000000" w:rsidP="00000000" w:rsidRDefault="00000000" w:rsidRPr="00000000" w14:paraId="000000CD">
      <w:pPr>
        <w:rPr>
          <w:b w:val="1"/>
          <w:bCs w:val="1"/>
          <w:sz w:val="24"/>
          <w:szCs w:val="24"/>
        </w:rPr>
      </w:pPr>
      <w:r w:rsidDel="00000000" w:rsidR="00000000" w:rsidRPr="00000000">
        <w:rPr>
          <w:b w:val="1"/>
          <w:bCs w:val="1"/>
          <w:sz w:val="24"/>
          <w:szCs w:val="24"/>
          <w:rtl w:val="0"/>
        </w:rPr>
        <w:t xml:space="preserve">Interfaces y Conexiones</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45"/>
        <w:gridCol w:w="1650"/>
        <w:gridCol w:w="1605"/>
        <w:gridCol w:w="2250"/>
        <w:tblGridChange w:id="0">
          <w:tblGrid>
            <w:gridCol w:w="1710"/>
            <w:gridCol w:w="2145"/>
            <w:gridCol w:w="1650"/>
            <w:gridCol w:w="1605"/>
            <w:gridCol w:w="225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CE">
            <w:pPr>
              <w:jc w:val="center"/>
              <w:rPr/>
            </w:pPr>
            <w:r w:rsidDel="00000000" w:rsidR="00000000" w:rsidRPr="00000000">
              <w:rPr>
                <w:b w:val="1"/>
                <w:bCs w:val="1"/>
                <w:color w:val="ffffff"/>
                <w:rtl w:val="0"/>
              </w:rPr>
              <w:t xml:space="preserve">Enlace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CF">
            <w:pPr>
              <w:jc w:val="center"/>
              <w:rPr/>
            </w:pPr>
            <w:r w:rsidDel="00000000" w:rsidR="00000000" w:rsidRPr="00000000">
              <w:rPr>
                <w:b w:val="1"/>
                <w:bCs w:val="1"/>
                <w:color w:val="ffffff"/>
                <w:rtl w:val="0"/>
              </w:rPr>
              <w:t xml:space="preserve">Medio</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D0">
            <w:pPr>
              <w:jc w:val="center"/>
              <w:rPr/>
            </w:pPr>
            <w:r w:rsidDel="00000000" w:rsidR="00000000" w:rsidRPr="00000000">
              <w:rPr>
                <w:b w:val="1"/>
                <w:bCs w:val="1"/>
                <w:color w:val="ffffff"/>
                <w:rtl w:val="0"/>
              </w:rPr>
              <w:t xml:space="preserve">Puerto origen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D1">
            <w:pPr>
              <w:jc w:val="center"/>
              <w:rPr/>
            </w:pPr>
            <w:r w:rsidDel="00000000" w:rsidR="00000000" w:rsidRPr="00000000">
              <w:rPr>
                <w:b w:val="1"/>
                <w:bCs w:val="1"/>
                <w:color w:val="ffffff"/>
                <w:rtl w:val="0"/>
              </w:rPr>
              <w:t xml:space="preserve">Puerto destino</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D2">
            <w:pPr>
              <w:jc w:val="center"/>
              <w:rPr/>
            </w:pPr>
            <w:r w:rsidDel="00000000" w:rsidR="00000000" w:rsidRPr="00000000">
              <w:rPr>
                <w:b w:val="1"/>
                <w:bCs w:val="1"/>
                <w:color w:val="ffffff"/>
                <w:rtl w:val="0"/>
              </w:rPr>
              <w:t xml:space="preserve">Protocolo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D3">
            <w:pPr>
              <w:jc w:val="center"/>
              <w:rPr/>
            </w:pPr>
            <w:sdt>
              <w:sdtPr>
                <w:id w:val="-2133555220"/>
                <w:tag w:val="goog_rdk_1"/>
              </w:sdtPr>
              <w:sdtContent>
                <w:r w:rsidDel="00000000" w:rsidR="00000000" w:rsidRPr="00000000">
                  <w:rPr>
                    <w:rFonts w:ascii="Arial Unicode MS" w:cs="Arial Unicode MS" w:eastAsia="Arial Unicode MS" w:hAnsi="Arial Unicode MS"/>
                    <w:rtl w:val="0"/>
                  </w:rPr>
                  <w:t xml:space="preserve">SW-A1 ↔ SW-B1</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D4">
            <w:pPr>
              <w:jc w:val="center"/>
              <w:rPr/>
            </w:pPr>
            <w:r w:rsidDel="00000000" w:rsidR="00000000" w:rsidRPr="00000000">
              <w:rPr>
                <w:sz w:val="20"/>
                <w:szCs w:val="20"/>
                <w:rtl w:val="0"/>
              </w:rPr>
              <w:t xml:space="preserve">Fibra óptica (FFE x2)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D5">
            <w:pPr>
              <w:jc w:val="center"/>
              <w:rPr/>
            </w:pPr>
            <w:r w:rsidDel="00000000" w:rsidR="00000000" w:rsidRPr="00000000">
              <w:rPr>
                <w:sz w:val="20"/>
                <w:szCs w:val="20"/>
                <w:rtl w:val="0"/>
              </w:rPr>
              <w:t xml:space="preserve">Puerto FFE x2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D6">
            <w:pPr>
              <w:jc w:val="center"/>
              <w:rPr/>
            </w:pPr>
            <w:r w:rsidDel="00000000" w:rsidR="00000000" w:rsidRPr="00000000">
              <w:rPr>
                <w:sz w:val="20"/>
                <w:szCs w:val="20"/>
                <w:rtl w:val="0"/>
              </w:rPr>
              <w:t xml:space="preserve">Puerto FFE x2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D7">
            <w:pPr>
              <w:jc w:val="center"/>
              <w:rPr/>
            </w:pPr>
            <w:r w:rsidDel="00000000" w:rsidR="00000000" w:rsidRPr="00000000">
              <w:rPr>
                <w:sz w:val="20"/>
                <w:szCs w:val="20"/>
                <w:rtl w:val="0"/>
              </w:rPr>
              <w:t xml:space="preserve">EtherChannel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8">
            <w:pPr>
              <w:jc w:val="center"/>
              <w:rPr/>
            </w:pPr>
            <w:sdt>
              <w:sdtPr>
                <w:id w:val="-1406582735"/>
                <w:tag w:val="goog_rdk_2"/>
              </w:sdtPr>
              <w:sdtContent>
                <w:r w:rsidDel="00000000" w:rsidR="00000000" w:rsidRPr="00000000">
                  <w:rPr>
                    <w:rFonts w:ascii="Arial Unicode MS" w:cs="Arial Unicode MS" w:eastAsia="Arial Unicode MS" w:hAnsi="Arial Unicode MS"/>
                    <w:rtl w:val="0"/>
                  </w:rPr>
                  <w:t xml:space="preserve">SW-A1 ↔ SW-C4</w:t>
                </w:r>
              </w:sdtContent>
            </w:sdt>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9">
            <w:pPr>
              <w:jc w:val="center"/>
              <w:rPr/>
            </w:pPr>
            <w:r w:rsidDel="00000000" w:rsidR="00000000" w:rsidRPr="00000000">
              <w:rPr>
                <w:sz w:val="20"/>
                <w:szCs w:val="20"/>
                <w:rtl w:val="0"/>
              </w:rPr>
              <w:t xml:space="preserve">Fibra óptica (FFE x2)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A">
            <w:pPr>
              <w:jc w:val="center"/>
              <w:rPr/>
            </w:pPr>
            <w:r w:rsidDel="00000000" w:rsidR="00000000" w:rsidRPr="00000000">
              <w:rPr>
                <w:sz w:val="20"/>
                <w:szCs w:val="20"/>
                <w:rtl w:val="0"/>
              </w:rPr>
              <w:t xml:space="preserve">Puerto FFE x2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B">
            <w:pPr>
              <w:jc w:val="center"/>
              <w:rPr/>
            </w:pPr>
            <w:r w:rsidDel="00000000" w:rsidR="00000000" w:rsidRPr="00000000">
              <w:rPr>
                <w:sz w:val="20"/>
                <w:szCs w:val="20"/>
                <w:rtl w:val="0"/>
              </w:rPr>
              <w:t xml:space="preserve">Puerto FFE x2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DC">
            <w:pPr>
              <w:jc w:val="center"/>
              <w:rPr/>
            </w:pPr>
            <w:r w:rsidDel="00000000" w:rsidR="00000000" w:rsidRPr="00000000">
              <w:rPr>
                <w:sz w:val="20"/>
                <w:szCs w:val="20"/>
                <w:rtl w:val="0"/>
              </w:rPr>
              <w:t xml:space="preserve">EtherChannel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D">
            <w:pPr>
              <w:jc w:val="center"/>
              <w:rPr/>
            </w:pPr>
            <w:sdt>
              <w:sdtPr>
                <w:id w:val="1502168807"/>
                <w:tag w:val="goog_rdk_3"/>
              </w:sdtPr>
              <w:sdtContent>
                <w:r w:rsidDel="00000000" w:rsidR="00000000" w:rsidRPr="00000000">
                  <w:rPr>
                    <w:rFonts w:ascii="Arial Unicode MS" w:cs="Arial Unicode MS" w:eastAsia="Arial Unicode MS" w:hAnsi="Arial Unicode MS"/>
                    <w:sz w:val="20"/>
                    <w:szCs w:val="20"/>
                    <w:rtl w:val="0"/>
                  </w:rPr>
                  <w:t xml:space="preserve">SW-C4 ↔ SW-D1</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DE">
            <w:pPr>
              <w:jc w:val="center"/>
              <w:rPr/>
            </w:pPr>
            <w:r w:rsidDel="00000000" w:rsidR="00000000" w:rsidRPr="00000000">
              <w:rPr>
                <w:sz w:val="20"/>
                <w:szCs w:val="20"/>
                <w:rtl w:val="0"/>
              </w:rPr>
              <w:t xml:space="preserve">Fibra óptica (FFE x2)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DF">
            <w:pPr>
              <w:jc w:val="center"/>
              <w:rPr/>
            </w:pPr>
            <w:r w:rsidDel="00000000" w:rsidR="00000000" w:rsidRPr="00000000">
              <w:rPr>
                <w:sz w:val="20"/>
                <w:szCs w:val="20"/>
                <w:rtl w:val="0"/>
              </w:rPr>
              <w:t xml:space="preserve">Puerto FFE x2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0">
            <w:pPr>
              <w:jc w:val="center"/>
              <w:rPr/>
            </w:pPr>
            <w:r w:rsidDel="00000000" w:rsidR="00000000" w:rsidRPr="00000000">
              <w:rPr>
                <w:sz w:val="20"/>
                <w:szCs w:val="20"/>
                <w:rtl w:val="0"/>
              </w:rPr>
              <w:t xml:space="preserve">Puerto FFE x2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1">
            <w:pPr>
              <w:jc w:val="center"/>
              <w:rPr/>
            </w:pPr>
            <w:r w:rsidDel="00000000" w:rsidR="00000000" w:rsidRPr="00000000">
              <w:rPr>
                <w:sz w:val="20"/>
                <w:szCs w:val="20"/>
                <w:rtl w:val="0"/>
              </w:rPr>
              <w:t xml:space="preserve">EtherChannel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2">
            <w:pPr>
              <w:jc w:val="center"/>
              <w:rPr/>
            </w:pPr>
            <w:sdt>
              <w:sdtPr>
                <w:id w:val="-1880719363"/>
                <w:tag w:val="goog_rdk_4"/>
              </w:sdtPr>
              <w:sdtContent>
                <w:r w:rsidDel="00000000" w:rsidR="00000000" w:rsidRPr="00000000">
                  <w:rPr>
                    <w:rFonts w:ascii="Arial Unicode MS" w:cs="Arial Unicode MS" w:eastAsia="Arial Unicode MS" w:hAnsi="Arial Unicode MS"/>
                    <w:sz w:val="20"/>
                    <w:szCs w:val="20"/>
                    <w:rtl w:val="0"/>
                  </w:rPr>
                  <w:t xml:space="preserve">SW-D5 ↔ SW-B2</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3">
            <w:pPr>
              <w:jc w:val="center"/>
              <w:rPr/>
            </w:pPr>
            <w:r w:rsidDel="00000000" w:rsidR="00000000" w:rsidRPr="00000000">
              <w:rPr>
                <w:sz w:val="20"/>
                <w:szCs w:val="20"/>
                <w:rtl w:val="0"/>
              </w:rPr>
              <w:t xml:space="preserve">Fibra óptica (FFE x2)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4">
            <w:pPr>
              <w:jc w:val="center"/>
              <w:rPr/>
            </w:pPr>
            <w:r w:rsidDel="00000000" w:rsidR="00000000" w:rsidRPr="00000000">
              <w:rPr>
                <w:sz w:val="20"/>
                <w:szCs w:val="20"/>
                <w:rtl w:val="0"/>
              </w:rPr>
              <w:t xml:space="preserve">Puerto FFE x2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5">
            <w:pPr>
              <w:jc w:val="center"/>
              <w:rPr/>
            </w:pPr>
            <w:r w:rsidDel="00000000" w:rsidR="00000000" w:rsidRPr="00000000">
              <w:rPr>
                <w:sz w:val="20"/>
                <w:szCs w:val="20"/>
                <w:rtl w:val="0"/>
              </w:rPr>
              <w:t xml:space="preserve">Puerto FFE x2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6">
            <w:pPr>
              <w:jc w:val="center"/>
              <w:rPr/>
            </w:pPr>
            <w:r w:rsidDel="00000000" w:rsidR="00000000" w:rsidRPr="00000000">
              <w:rPr>
                <w:sz w:val="20"/>
                <w:szCs w:val="20"/>
                <w:rtl w:val="0"/>
              </w:rPr>
              <w:t xml:space="preserve">EtherChannel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7">
            <w:pPr>
              <w:jc w:val="center"/>
              <w:rPr/>
            </w:pPr>
            <w:sdt>
              <w:sdtPr>
                <w:id w:val="1076244958"/>
                <w:tag w:val="goog_rdk_5"/>
              </w:sdtPr>
              <w:sdtContent>
                <w:r w:rsidDel="00000000" w:rsidR="00000000" w:rsidRPr="00000000">
                  <w:rPr>
                    <w:rFonts w:ascii="Arial Unicode MS" w:cs="Arial Unicode MS" w:eastAsia="Arial Unicode MS" w:hAnsi="Arial Unicode MS"/>
                    <w:sz w:val="20"/>
                    <w:szCs w:val="20"/>
                    <w:rtl w:val="0"/>
                  </w:rPr>
                  <w:t xml:space="preserve">SW-B1 ↔ SW-B2</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8">
            <w:pPr>
              <w:jc w:val="center"/>
              <w:rPr/>
            </w:pPr>
            <w:r w:rsidDel="00000000" w:rsidR="00000000" w:rsidRPr="00000000">
              <w:rPr>
                <w:sz w:val="20"/>
                <w:szCs w:val="20"/>
                <w:rtl w:val="0"/>
              </w:rPr>
              <w:t xml:space="preserve">Fibra óptica (FFE x2)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9">
            <w:pPr>
              <w:jc w:val="center"/>
              <w:rPr/>
            </w:pPr>
            <w:r w:rsidDel="00000000" w:rsidR="00000000" w:rsidRPr="00000000">
              <w:rPr>
                <w:sz w:val="20"/>
                <w:szCs w:val="20"/>
                <w:rtl w:val="0"/>
              </w:rPr>
              <w:t xml:space="preserve">Puerto FFE x2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A">
            <w:pPr>
              <w:jc w:val="center"/>
              <w:rPr/>
            </w:pPr>
            <w:r w:rsidDel="00000000" w:rsidR="00000000" w:rsidRPr="00000000">
              <w:rPr>
                <w:sz w:val="20"/>
                <w:szCs w:val="20"/>
                <w:rtl w:val="0"/>
              </w:rPr>
              <w:t xml:space="preserve">Puerto FFE x2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B">
            <w:pPr>
              <w:jc w:val="center"/>
              <w:rPr/>
            </w:pPr>
            <w:r w:rsidDel="00000000" w:rsidR="00000000" w:rsidRPr="00000000">
              <w:rPr>
                <w:sz w:val="20"/>
                <w:szCs w:val="20"/>
                <w:rtl w:val="0"/>
              </w:rPr>
              <w:t xml:space="preserve">EtherChannel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C">
            <w:pPr>
              <w:jc w:val="center"/>
              <w:rPr/>
            </w:pPr>
            <w:sdt>
              <w:sdtPr>
                <w:id w:val="-1968910932"/>
                <w:tag w:val="goog_rdk_6"/>
              </w:sdtPr>
              <w:sdtContent>
                <w:r w:rsidDel="00000000" w:rsidR="00000000" w:rsidRPr="00000000">
                  <w:rPr>
                    <w:rFonts w:ascii="Arial Unicode MS" w:cs="Arial Unicode MS" w:eastAsia="Arial Unicode MS" w:hAnsi="Arial Unicode MS"/>
                    <w:sz w:val="20"/>
                    <w:szCs w:val="20"/>
                    <w:rtl w:val="0"/>
                  </w:rPr>
                  <w:t xml:space="preserve">SW-D5 ↔ SW-D1</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D">
            <w:pPr>
              <w:jc w:val="center"/>
              <w:rPr/>
            </w:pPr>
            <w:r w:rsidDel="00000000" w:rsidR="00000000" w:rsidRPr="00000000">
              <w:rPr>
                <w:sz w:val="20"/>
                <w:szCs w:val="20"/>
                <w:rtl w:val="0"/>
              </w:rPr>
              <w:t xml:space="preserve">Fibra óptica (FFE)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E">
            <w:pPr>
              <w:jc w:val="center"/>
              <w:rPr/>
            </w:pPr>
            <w:r w:rsidDel="00000000" w:rsidR="00000000" w:rsidRPr="00000000">
              <w:rPr>
                <w:sz w:val="20"/>
                <w:szCs w:val="20"/>
                <w:rtl w:val="0"/>
              </w:rPr>
              <w:t xml:space="preserve">Puerto FFE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F">
            <w:pPr>
              <w:jc w:val="center"/>
              <w:rPr/>
            </w:pPr>
            <w:r w:rsidDel="00000000" w:rsidR="00000000" w:rsidRPr="00000000">
              <w:rPr>
                <w:sz w:val="20"/>
                <w:szCs w:val="20"/>
                <w:rtl w:val="0"/>
              </w:rPr>
              <w:t xml:space="preserve">Puerto FFE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F0">
            <w:pPr>
              <w:jc w:val="center"/>
              <w:rPr/>
            </w:pPr>
            <w:r w:rsidDel="00000000" w:rsidR="00000000" w:rsidRPr="00000000">
              <w:rPr>
                <w:sz w:val="20"/>
                <w:szCs w:val="20"/>
                <w:rtl w:val="0"/>
              </w:rPr>
              <w:t xml:space="preserve">Trunk 802.1Q</w:t>
            </w:r>
            <w:r w:rsidDel="00000000" w:rsidR="00000000" w:rsidRPr="00000000">
              <w:rPr>
                <w:rtl w:val="0"/>
              </w:rPr>
            </w:r>
          </w:p>
        </w:tc>
      </w:tr>
    </w:tbl>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3"/>
        <w:spacing w:after="240" w:before="240" w:lineRule="auto"/>
        <w:rPr/>
      </w:pPr>
      <w:r w:rsidDel="00000000" w:rsidR="00000000" w:rsidRPr="00000000">
        <w:rPr>
          <w:rtl w:val="0"/>
        </w:rPr>
        <w:t xml:space="preserve">Detalle de Configuraciones</w:t>
      </w:r>
    </w:p>
    <w:p w:rsidR="00000000" w:rsidDel="00000000" w:rsidP="00000000" w:rsidRDefault="00000000" w:rsidRPr="00000000" w14:paraId="000000F3">
      <w:pPr>
        <w:pStyle w:val="Heading2"/>
        <w:rPr/>
      </w:pPr>
      <w:r w:rsidDel="00000000" w:rsidR="00000000" w:rsidRPr="00000000">
        <w:rPr>
          <w:rFonts w:ascii="Arial" w:cs="Arial" w:eastAsia="Arial" w:hAnsi="Arial"/>
          <w:b w:val="1"/>
          <w:bCs w:val="1"/>
          <w:color w:val="2e75b6"/>
          <w:sz w:val="26"/>
          <w:szCs w:val="26"/>
          <w:rtl w:val="0"/>
        </w:rPr>
        <w:t xml:space="preserve">3.5 Asignación de VLANs</w:t>
      </w:r>
      <w:r w:rsidDel="00000000" w:rsidR="00000000" w:rsidRPr="00000000">
        <w:rPr>
          <w:rtl w:val="0"/>
        </w:rPr>
      </w:r>
    </w:p>
    <w:p w:rsidR="00000000" w:rsidDel="00000000" w:rsidP="00000000" w:rsidRDefault="00000000" w:rsidRPr="00000000" w14:paraId="000000F4">
      <w:pPr>
        <w:spacing w:after="100" w:before="100" w:lineRule="auto"/>
        <w:jc w:val="both"/>
        <w:rPr/>
      </w:pPr>
      <w:r w:rsidDel="00000000" w:rsidR="00000000" w:rsidRPr="00000000">
        <w:rPr>
          <w:color w:val="000000"/>
          <w:rtl w:val="0"/>
        </w:rPr>
        <w:t xml:space="preserve">Las VLANs se asignan en función del último dígito del carnet del estudiante (representado como X). La red base a utilizar es 192.168.</w:t>
      </w:r>
      <w:r w:rsidDel="00000000" w:rsidR="00000000" w:rsidRPr="00000000">
        <w:rPr>
          <w:rtl w:val="0"/>
        </w:rPr>
        <w:t xml:space="preserve">1</w:t>
      </w:r>
      <w:r w:rsidDel="00000000" w:rsidR="00000000" w:rsidRPr="00000000">
        <w:rPr>
          <w:color w:val="000000"/>
          <w:rtl w:val="0"/>
        </w:rPr>
        <w:t xml:space="preserve">X.0/24, de igual forma</w:t>
      </w:r>
      <w:r w:rsidDel="00000000" w:rsidR="00000000" w:rsidRPr="00000000">
        <w:rPr>
          <w:rtl w:val="0"/>
        </w:rPr>
        <w:t xml:space="preserve"> </w:t>
      </w:r>
      <w:r w:rsidDel="00000000" w:rsidR="00000000" w:rsidRPr="00000000">
        <w:rPr>
          <w:color w:val="000000"/>
          <w:rtl w:val="0"/>
        </w:rPr>
        <w:t xml:space="preserve">siendo </w:t>
      </w:r>
      <w:r w:rsidDel="00000000" w:rsidR="00000000" w:rsidRPr="00000000">
        <w:rPr>
          <w:rtl w:val="0"/>
        </w:rPr>
        <w:t xml:space="preserve">la X el último dígito del carnet</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F5">
      <w:pPr>
        <w:spacing w:after="80" w:before="80" w:lineRule="auto"/>
        <w:rPr/>
      </w:pPr>
      <w:r w:rsidDel="00000000" w:rsidR="00000000" w:rsidRPr="00000000">
        <w:rPr>
          <w:rtl w:val="0"/>
        </w:rPr>
      </w:r>
    </w:p>
    <w:tbl>
      <w:tblPr>
        <w:tblStyle w:val="Table7"/>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65"/>
        <w:gridCol w:w="1320"/>
        <w:gridCol w:w="2370"/>
        <w:gridCol w:w="3180"/>
        <w:tblGridChange w:id="0">
          <w:tblGrid>
            <w:gridCol w:w="1965"/>
            <w:gridCol w:w="1320"/>
            <w:gridCol w:w="2370"/>
            <w:gridCol w:w="318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F6">
            <w:pPr>
              <w:jc w:val="center"/>
              <w:rPr/>
            </w:pPr>
            <w:r w:rsidDel="00000000" w:rsidR="00000000" w:rsidRPr="00000000">
              <w:rPr>
                <w:b w:val="1"/>
                <w:bCs w:val="1"/>
                <w:color w:val="ffffff"/>
                <w:rtl w:val="0"/>
              </w:rPr>
              <w:t xml:space="preserve">Área</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F7">
            <w:pPr>
              <w:jc w:val="center"/>
              <w:rPr/>
            </w:pPr>
            <w:r w:rsidDel="00000000" w:rsidR="00000000" w:rsidRPr="00000000">
              <w:rPr>
                <w:b w:val="1"/>
                <w:bCs w:val="1"/>
                <w:color w:val="ffffff"/>
                <w:rtl w:val="0"/>
              </w:rPr>
              <w:t xml:space="preserve">VLAN ID</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F8">
            <w:pPr>
              <w:jc w:val="center"/>
              <w:rPr/>
            </w:pPr>
            <w:r w:rsidDel="00000000" w:rsidR="00000000" w:rsidRPr="00000000">
              <w:rPr>
                <w:b w:val="1"/>
                <w:bCs w:val="1"/>
                <w:color w:val="ffffff"/>
                <w:rtl w:val="0"/>
              </w:rPr>
              <w:t xml:space="preserve">Nombre VLAN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F9">
            <w:pPr>
              <w:jc w:val="center"/>
              <w:rPr/>
            </w:pPr>
            <w:r w:rsidDel="00000000" w:rsidR="00000000" w:rsidRPr="00000000">
              <w:rPr>
                <w:b w:val="1"/>
                <w:bCs w:val="1"/>
                <w:color w:val="ffffff"/>
                <w:rtl w:val="0"/>
              </w:rPr>
              <w:t xml:space="preserve">Dirección de Red</w:t>
            </w:r>
            <w:r w:rsidDel="00000000" w:rsidR="00000000" w:rsidRPr="00000000">
              <w:rPr>
                <w:rtl w:val="0"/>
              </w:rPr>
            </w:r>
          </w:p>
        </w:tc>
      </w:tr>
      <w:tr>
        <w:trPr>
          <w:cantSplit w:val="0"/>
          <w:trHeight w:val="360" w:hRule="atLeast"/>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A">
            <w:pPr>
              <w:jc w:val="center"/>
              <w:rPr/>
            </w:pPr>
            <w:r w:rsidDel="00000000" w:rsidR="00000000" w:rsidRPr="00000000">
              <w:rPr>
                <w:sz w:val="20"/>
                <w:szCs w:val="20"/>
                <w:rtl w:val="0"/>
              </w:rPr>
              <w:t xml:space="preserve">Administración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B">
            <w:pPr>
              <w:jc w:val="center"/>
              <w:rPr/>
            </w:pPr>
            <w:r w:rsidDel="00000000" w:rsidR="00000000" w:rsidRPr="00000000">
              <w:rPr>
                <w:sz w:val="20"/>
                <w:szCs w:val="20"/>
                <w:rtl w:val="0"/>
              </w:rPr>
              <w:t xml:space="preserve">1X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C">
            <w:pPr>
              <w:jc w:val="center"/>
              <w:rPr/>
            </w:pPr>
            <w:r w:rsidDel="00000000" w:rsidR="00000000" w:rsidRPr="00000000">
              <w:rPr>
                <w:sz w:val="20"/>
                <w:szCs w:val="20"/>
                <w:rtl w:val="0"/>
              </w:rPr>
              <w:t xml:space="preserve">ADMIN</w:t>
            </w:r>
            <w:r w:rsidDel="00000000" w:rsidR="00000000" w:rsidRPr="00000000">
              <w:rPr>
                <w:rtl w:val="0"/>
              </w:rPr>
            </w:r>
          </w:p>
        </w:tc>
        <w:tc>
          <w:tcPr>
            <w:vMerge w:val="restart"/>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FD">
            <w:pPr>
              <w:jc w:val="center"/>
              <w:rPr>
                <w:sz w:val="32"/>
                <w:szCs w:val="32"/>
              </w:rPr>
            </w:pPr>
            <w:r w:rsidDel="00000000" w:rsidR="00000000" w:rsidRPr="00000000">
              <w:rPr>
                <w:sz w:val="30"/>
                <w:szCs w:val="30"/>
                <w:rtl w:val="0"/>
              </w:rPr>
              <w:t xml:space="preserve">192.168.1X.0/24</w:t>
            </w:r>
            <w:r w:rsidDel="00000000" w:rsidR="00000000" w:rsidRPr="00000000">
              <w:rPr>
                <w:rtl w:val="0"/>
              </w:rPr>
            </w:r>
          </w:p>
        </w:tc>
      </w:tr>
      <w:tr>
        <w:trPr>
          <w:cantSplit w:val="0"/>
          <w:trHeight w:val="38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jc w:val="center"/>
              <w:rPr/>
            </w:pPr>
            <w:r w:rsidDel="00000000" w:rsidR="00000000" w:rsidRPr="00000000">
              <w:rPr>
                <w:sz w:val="20"/>
                <w:szCs w:val="20"/>
                <w:rtl w:val="0"/>
              </w:rPr>
              <w:t xml:space="preserve">Docencia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jc w:val="center"/>
              <w:rPr/>
            </w:pPr>
            <w:r w:rsidDel="00000000" w:rsidR="00000000" w:rsidRPr="00000000">
              <w:rPr>
                <w:sz w:val="20"/>
                <w:szCs w:val="20"/>
                <w:rtl w:val="0"/>
              </w:rPr>
              <w:t xml:space="preserve">2X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jc w:val="center"/>
              <w:rPr/>
            </w:pPr>
            <w:r w:rsidDel="00000000" w:rsidR="00000000" w:rsidRPr="00000000">
              <w:rPr>
                <w:sz w:val="20"/>
                <w:szCs w:val="20"/>
                <w:rtl w:val="0"/>
              </w:rPr>
              <w:t xml:space="preserve">DOCENTES</w:t>
            </w:r>
            <w:r w:rsidDel="00000000" w:rsidR="00000000" w:rsidRPr="00000000">
              <w:rPr>
                <w:rtl w:val="0"/>
              </w:rPr>
            </w:r>
          </w:p>
        </w:tc>
        <w:tc>
          <w:tcPr>
            <w:vMerge w:val="continue"/>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1">
            <w:pPr>
              <w:spacing w:after="0" w:before="0" w:line="240" w:lineRule="auto"/>
              <w:ind w:left="0" w:firstLine="0"/>
              <w:jc w:val="center"/>
              <w:rPr/>
            </w:pPr>
            <w:r w:rsidDel="00000000" w:rsidR="00000000" w:rsidRPr="00000000">
              <w:rPr>
                <w:rtl w:val="0"/>
              </w:rPr>
            </w:r>
          </w:p>
        </w:tc>
      </w:tr>
      <w:tr>
        <w:trPr>
          <w:cantSplit w:val="0"/>
          <w:trHeight w:val="380" w:hRule="atLeast"/>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2">
            <w:pPr>
              <w:jc w:val="center"/>
              <w:rPr/>
            </w:pPr>
            <w:r w:rsidDel="00000000" w:rsidR="00000000" w:rsidRPr="00000000">
              <w:rPr>
                <w:sz w:val="20"/>
                <w:szCs w:val="20"/>
                <w:rtl w:val="0"/>
              </w:rPr>
              <w:t xml:space="preserve">Biblioteca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3">
            <w:pPr>
              <w:jc w:val="center"/>
              <w:rPr/>
            </w:pPr>
            <w:r w:rsidDel="00000000" w:rsidR="00000000" w:rsidRPr="00000000">
              <w:rPr>
                <w:sz w:val="20"/>
                <w:szCs w:val="20"/>
                <w:rtl w:val="0"/>
              </w:rPr>
              <w:t xml:space="preserve">3X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4">
            <w:pPr>
              <w:jc w:val="center"/>
              <w:rPr/>
            </w:pPr>
            <w:r w:rsidDel="00000000" w:rsidR="00000000" w:rsidRPr="00000000">
              <w:rPr>
                <w:sz w:val="20"/>
                <w:szCs w:val="20"/>
                <w:rtl w:val="0"/>
              </w:rPr>
              <w:t xml:space="preserve">BIBLIOTECA</w:t>
            </w:r>
            <w:r w:rsidDel="00000000" w:rsidR="00000000" w:rsidRPr="00000000">
              <w:rPr>
                <w:rtl w:val="0"/>
              </w:rPr>
            </w:r>
          </w:p>
        </w:tc>
        <w:tc>
          <w:tcPr>
            <w:vMerge w:val="continue"/>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05">
            <w:pPr>
              <w:spacing w:after="0" w:before="0" w:line="240" w:lineRule="auto"/>
              <w:ind w:left="0" w:firstLine="0"/>
              <w:jc w:val="center"/>
              <w:rPr/>
            </w:pPr>
            <w:r w:rsidDel="00000000" w:rsidR="00000000" w:rsidRPr="00000000">
              <w:rPr>
                <w:rtl w:val="0"/>
              </w:rPr>
            </w:r>
          </w:p>
        </w:tc>
      </w:tr>
      <w:tr>
        <w:trPr>
          <w:cantSplit w:val="0"/>
          <w:trHeight w:val="38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jc w:val="center"/>
              <w:rPr/>
            </w:pPr>
            <w:r w:rsidDel="00000000" w:rsidR="00000000" w:rsidRPr="00000000">
              <w:rPr>
                <w:sz w:val="20"/>
                <w:szCs w:val="20"/>
                <w:rtl w:val="0"/>
              </w:rPr>
              <w:t xml:space="preserve">Laboratorio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jc w:val="center"/>
              <w:rPr/>
            </w:pPr>
            <w:r w:rsidDel="00000000" w:rsidR="00000000" w:rsidRPr="00000000">
              <w:rPr>
                <w:sz w:val="20"/>
                <w:szCs w:val="20"/>
                <w:rtl w:val="0"/>
              </w:rPr>
              <w:t xml:space="preserve">4X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jc w:val="center"/>
              <w:rPr/>
            </w:pPr>
            <w:r w:rsidDel="00000000" w:rsidR="00000000" w:rsidRPr="00000000">
              <w:rPr>
                <w:sz w:val="20"/>
                <w:szCs w:val="20"/>
                <w:rtl w:val="0"/>
              </w:rPr>
              <w:t xml:space="preserve">LABORATORIO</w:t>
            </w:r>
            <w:r w:rsidDel="00000000" w:rsidR="00000000" w:rsidRPr="00000000">
              <w:rPr>
                <w:rtl w:val="0"/>
              </w:rPr>
            </w:r>
          </w:p>
        </w:tc>
        <w:tc>
          <w:tcPr>
            <w:vMerge w:val="continue"/>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9">
            <w:pPr>
              <w:spacing w:after="0" w:before="0" w:line="240" w:lineRule="auto"/>
              <w:ind w:left="0" w:firstLine="0"/>
              <w:jc w:val="center"/>
              <w:rPr/>
            </w:pPr>
            <w:r w:rsidDel="00000000" w:rsidR="00000000" w:rsidRPr="00000000">
              <w:rPr>
                <w:rtl w:val="0"/>
              </w:rPr>
            </w:r>
          </w:p>
        </w:tc>
      </w:tr>
      <w:tr>
        <w:trPr>
          <w:cantSplit w:val="0"/>
          <w:trHeight w:val="380" w:hRule="atLeast"/>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A">
            <w:pPr>
              <w:jc w:val="center"/>
              <w:rPr/>
            </w:pPr>
            <w:r w:rsidDel="00000000" w:rsidR="00000000" w:rsidRPr="00000000">
              <w:rPr>
                <w:sz w:val="20"/>
                <w:szCs w:val="20"/>
                <w:rtl w:val="0"/>
              </w:rPr>
              <w:t xml:space="preserve">Visitante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B">
            <w:pPr>
              <w:jc w:val="center"/>
              <w:rPr/>
            </w:pPr>
            <w:r w:rsidDel="00000000" w:rsidR="00000000" w:rsidRPr="00000000">
              <w:rPr>
                <w:sz w:val="20"/>
                <w:szCs w:val="20"/>
                <w:rtl w:val="0"/>
              </w:rPr>
              <w:t xml:space="preserve">5X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C">
            <w:pPr>
              <w:jc w:val="center"/>
              <w:rPr/>
            </w:pPr>
            <w:r w:rsidDel="00000000" w:rsidR="00000000" w:rsidRPr="00000000">
              <w:rPr>
                <w:sz w:val="20"/>
                <w:szCs w:val="20"/>
                <w:rtl w:val="0"/>
              </w:rPr>
              <w:t xml:space="preserve">VISITANTE</w:t>
            </w:r>
            <w:r w:rsidDel="00000000" w:rsidR="00000000" w:rsidRPr="00000000">
              <w:rPr>
                <w:rtl w:val="0"/>
              </w:rPr>
            </w:r>
          </w:p>
        </w:tc>
        <w:tc>
          <w:tcPr>
            <w:vMerge w:val="continue"/>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0D">
            <w:pPr>
              <w:spacing w:after="0" w:before="0" w:line="240" w:lineRule="auto"/>
              <w:ind w:left="0" w:firstLine="0"/>
              <w:jc w:val="center"/>
              <w:rPr/>
            </w:pPr>
            <w:r w:rsidDel="00000000" w:rsidR="00000000" w:rsidRPr="00000000">
              <w:rPr>
                <w:rtl w:val="0"/>
              </w:rPr>
            </w:r>
          </w:p>
        </w:tc>
      </w:tr>
    </w:tbl>
    <w:p w:rsidR="00000000" w:rsidDel="00000000" w:rsidP="00000000" w:rsidRDefault="00000000" w:rsidRPr="00000000" w14:paraId="0000010E">
      <w:pPr>
        <w:spacing w:after="80" w:before="80" w:line="360" w:lineRule="auto"/>
        <w:rPr/>
      </w:pPr>
      <w:r w:rsidDel="00000000" w:rsidR="00000000" w:rsidRPr="00000000">
        <w:rPr>
          <w:rtl w:val="0"/>
        </w:rPr>
      </w:r>
    </w:p>
    <w:p w:rsidR="00000000" w:rsidDel="00000000" w:rsidP="00000000" w:rsidRDefault="00000000" w:rsidRPr="00000000" w14:paraId="0000010F">
      <w:pPr>
        <w:spacing w:after="100" w:before="100" w:line="360" w:lineRule="auto"/>
        <w:jc w:val="both"/>
        <w:rPr/>
      </w:pPr>
      <w:r w:rsidDel="00000000" w:rsidR="00000000" w:rsidRPr="00000000">
        <w:rPr>
          <w:b w:val="1"/>
          <w:bCs w:val="1"/>
          <w:color w:val="000000"/>
          <w:rtl w:val="0"/>
        </w:rPr>
        <w:t xml:space="preserve">Nota</w:t>
      </w:r>
      <w:r w:rsidDel="00000000" w:rsidR="00000000" w:rsidRPr="00000000">
        <w:rPr>
          <w:color w:val="000000"/>
          <w:rtl w:val="0"/>
        </w:rPr>
        <w:t xml:space="preserve">: La X corresponde al último dígito del carnet del estudiante.</w:t>
      </w:r>
      <w:r w:rsidDel="00000000" w:rsidR="00000000" w:rsidRPr="00000000">
        <w:rPr>
          <w:rtl w:val="0"/>
        </w:rPr>
      </w:r>
    </w:p>
    <w:p w:rsidR="00000000" w:rsidDel="00000000" w:rsidP="00000000" w:rsidRDefault="00000000" w:rsidRPr="00000000" w14:paraId="00000110">
      <w:pPr>
        <w:spacing w:after="80" w:before="80" w:lineRule="auto"/>
        <w:rPr/>
      </w:pPr>
      <w:r w:rsidDel="00000000" w:rsidR="00000000" w:rsidRPr="00000000">
        <w:rPr>
          <w:rtl w:val="0"/>
        </w:rPr>
      </w:r>
    </w:p>
    <w:p w:rsidR="00000000" w:rsidDel="00000000" w:rsidP="00000000" w:rsidRDefault="00000000" w:rsidRPr="00000000" w14:paraId="00000111">
      <w:pPr>
        <w:pStyle w:val="Heading2"/>
        <w:rPr/>
      </w:pPr>
      <w:r w:rsidDel="00000000" w:rsidR="00000000" w:rsidRPr="00000000">
        <w:rPr>
          <w:rFonts w:ascii="Arial" w:cs="Arial" w:eastAsia="Arial" w:hAnsi="Arial"/>
          <w:b w:val="1"/>
          <w:bCs w:val="1"/>
          <w:color w:val="2e75b6"/>
          <w:sz w:val="26"/>
          <w:szCs w:val="26"/>
          <w:rtl w:val="0"/>
        </w:rPr>
        <w:t xml:space="preserve">3.6 Configuración VTP</w:t>
        <w:br w:type="textWrapping"/>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1800"/>
        <w:gridCol w:w="2200"/>
        <w:gridCol w:w="2360"/>
        <w:tblGridChange w:id="0">
          <w:tblGrid>
            <w:gridCol w:w="3000"/>
            <w:gridCol w:w="1800"/>
            <w:gridCol w:w="2200"/>
            <w:gridCol w:w="23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12">
            <w:pPr>
              <w:jc w:val="center"/>
              <w:rPr/>
            </w:pPr>
            <w:r w:rsidDel="00000000" w:rsidR="00000000" w:rsidRPr="00000000">
              <w:rPr>
                <w:b w:val="1"/>
                <w:bCs w:val="1"/>
                <w:color w:val="ffffff"/>
                <w:rtl w:val="0"/>
              </w:rPr>
              <w:t xml:space="preserve">Switch</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13">
            <w:pPr>
              <w:jc w:val="center"/>
              <w:rPr/>
            </w:pPr>
            <w:r w:rsidDel="00000000" w:rsidR="00000000" w:rsidRPr="00000000">
              <w:rPr>
                <w:b w:val="1"/>
                <w:bCs w:val="1"/>
                <w:color w:val="ffffff"/>
                <w:rtl w:val="0"/>
              </w:rPr>
              <w:t xml:space="preserve">Modo VTP</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14">
            <w:pPr>
              <w:jc w:val="center"/>
              <w:rPr/>
            </w:pPr>
            <w:r w:rsidDel="00000000" w:rsidR="00000000" w:rsidRPr="00000000">
              <w:rPr>
                <w:b w:val="1"/>
                <w:bCs w:val="1"/>
                <w:color w:val="ffffff"/>
                <w:rtl w:val="0"/>
              </w:rPr>
              <w:t xml:space="preserve">Dominio</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15">
            <w:pPr>
              <w:jc w:val="center"/>
              <w:rPr/>
            </w:pPr>
            <w:r w:rsidDel="00000000" w:rsidR="00000000" w:rsidRPr="00000000">
              <w:rPr>
                <w:b w:val="1"/>
                <w:bCs w:val="1"/>
                <w:color w:val="ffffff"/>
                <w:rtl w:val="0"/>
              </w:rPr>
              <w:t xml:space="preserve">Contraseña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6">
            <w:pPr>
              <w:jc w:val="center"/>
              <w:rPr/>
            </w:pPr>
            <w:r w:rsidDel="00000000" w:rsidR="00000000" w:rsidRPr="00000000">
              <w:rPr>
                <w:sz w:val="20"/>
                <w:szCs w:val="20"/>
                <w:rtl w:val="0"/>
              </w:rPr>
              <w:t xml:space="preserve">SW-A1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7">
            <w:pPr>
              <w:jc w:val="center"/>
              <w:rPr/>
            </w:pPr>
            <w:r w:rsidDel="00000000" w:rsidR="00000000" w:rsidRPr="00000000">
              <w:rPr>
                <w:sz w:val="20"/>
                <w:szCs w:val="20"/>
                <w:rtl w:val="0"/>
              </w:rPr>
              <w:t xml:space="preserv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8">
            <w:pPr>
              <w:jc w:val="center"/>
              <w:rPr/>
            </w:pPr>
            <w:r w:rsidDel="00000000" w:rsidR="00000000" w:rsidRPr="00000000">
              <w:rPr>
                <w:sz w:val="20"/>
                <w:szCs w:val="20"/>
                <w:rtl w:val="0"/>
              </w:rPr>
              <w:t xml:space="preserve">C#_NetCore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9">
            <w:pPr>
              <w:jc w:val="center"/>
              <w:rPr/>
            </w:pPr>
            <w:r w:rsidDel="00000000" w:rsidR="00000000" w:rsidRPr="00000000">
              <w:rPr>
                <w:sz w:val="20"/>
                <w:szCs w:val="20"/>
                <w:rtl w:val="0"/>
              </w:rPr>
              <w:t xml:space="preserve">proyecto12026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A">
            <w:pPr>
              <w:jc w:val="center"/>
              <w:rPr/>
            </w:pPr>
            <w:r w:rsidDel="00000000" w:rsidR="00000000" w:rsidRPr="00000000">
              <w:rPr>
                <w:sz w:val="20"/>
                <w:szCs w:val="20"/>
                <w:rtl w:val="0"/>
              </w:rPr>
              <w:t xml:space="preserve">SW-(De cada edificio)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B">
            <w:pPr>
              <w:jc w:val="center"/>
              <w:rPr/>
            </w:pPr>
            <w:r w:rsidDel="00000000" w:rsidR="00000000" w:rsidRPr="00000000">
              <w:rPr>
                <w:sz w:val="20"/>
                <w:szCs w:val="20"/>
                <w:rtl w:val="0"/>
              </w:rPr>
              <w:t xml:space="preserve">Cliente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C">
            <w:pPr>
              <w:jc w:val="center"/>
              <w:rPr/>
            </w:pPr>
            <w:r w:rsidDel="00000000" w:rsidR="00000000" w:rsidRPr="00000000">
              <w:rPr>
                <w:sz w:val="20"/>
                <w:szCs w:val="20"/>
                <w:rtl w:val="0"/>
              </w:rPr>
              <w:t xml:space="preserve">C#_NetCore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D">
            <w:pPr>
              <w:jc w:val="center"/>
              <w:rPr/>
            </w:pPr>
            <w:r w:rsidDel="00000000" w:rsidR="00000000" w:rsidRPr="00000000">
              <w:rPr>
                <w:sz w:val="20"/>
                <w:szCs w:val="20"/>
                <w:rtl w:val="0"/>
              </w:rPr>
              <w:t xml:space="preserve">proyecto12026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jc w:val="center"/>
              <w:rPr/>
            </w:pPr>
            <w:r w:rsidDel="00000000" w:rsidR="00000000" w:rsidRPr="00000000">
              <w:rPr>
                <w:sz w:val="20"/>
                <w:szCs w:val="20"/>
                <w:rtl w:val="0"/>
              </w:rPr>
              <w:t xml:space="preserve">SW-E1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jc w:val="center"/>
              <w:rPr/>
            </w:pPr>
            <w:r w:rsidDel="00000000" w:rsidR="00000000" w:rsidRPr="00000000">
              <w:rPr>
                <w:sz w:val="20"/>
                <w:szCs w:val="20"/>
                <w:rtl w:val="0"/>
              </w:rPr>
              <w:t xml:space="preserve">Transparente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jc w:val="center"/>
              <w:rPr/>
            </w:pPr>
            <w:r w:rsidDel="00000000" w:rsidR="00000000" w:rsidRPr="00000000">
              <w:rPr>
                <w:sz w:val="20"/>
                <w:szCs w:val="20"/>
                <w:rtl w:val="0"/>
              </w:rPr>
              <w:t xml:space="preserve">C#_NetCore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jc w:val="center"/>
              <w:rPr/>
            </w:pPr>
            <w:r w:rsidDel="00000000" w:rsidR="00000000" w:rsidRPr="00000000">
              <w:rPr>
                <w:sz w:val="20"/>
                <w:szCs w:val="20"/>
                <w:rtl w:val="0"/>
              </w:rPr>
              <w:t xml:space="preserve">proyecto12026</w:t>
            </w:r>
            <w:r w:rsidDel="00000000" w:rsidR="00000000" w:rsidRPr="00000000">
              <w:rPr>
                <w:rtl w:val="0"/>
              </w:rPr>
            </w:r>
          </w:p>
        </w:tc>
      </w:tr>
    </w:tbl>
    <w:p w:rsidR="00000000" w:rsidDel="00000000" w:rsidP="00000000" w:rsidRDefault="00000000" w:rsidRPr="00000000" w14:paraId="00000122">
      <w:pPr>
        <w:spacing w:after="80" w:before="80" w:lineRule="auto"/>
        <w:rPr/>
      </w:pPr>
      <w:r w:rsidDel="00000000" w:rsidR="00000000" w:rsidRPr="00000000">
        <w:rPr>
          <w:rtl w:val="0"/>
        </w:rPr>
      </w:r>
    </w:p>
    <w:p w:rsidR="00000000" w:rsidDel="00000000" w:rsidP="00000000" w:rsidRDefault="00000000" w:rsidRPr="00000000" w14:paraId="00000123">
      <w:pPr>
        <w:spacing w:after="100" w:before="100" w:line="360" w:lineRule="auto"/>
        <w:jc w:val="both"/>
        <w:rPr/>
      </w:pPr>
      <w:r w:rsidDel="00000000" w:rsidR="00000000" w:rsidRPr="00000000">
        <w:rPr>
          <w:color w:val="000000"/>
          <w:rtl w:val="0"/>
        </w:rPr>
        <w:t xml:space="preserve">Donde # en el dominio será reemplazado por el penúltimo dígito del carnet (si es cero, tomar el anterior). Se recomienda configurar la contraseña </w:t>
      </w:r>
      <w:r w:rsidDel="00000000" w:rsidR="00000000" w:rsidRPr="00000000">
        <w:rPr>
          <w:b w:val="1"/>
          <w:bCs w:val="1"/>
          <w:color w:val="000000"/>
          <w:rtl w:val="0"/>
        </w:rPr>
        <w:t xml:space="preserve">VTP al finalizar todas las demás configuraciones.</w:t>
      </w:r>
      <w:r w:rsidDel="00000000" w:rsidR="00000000" w:rsidRPr="00000000">
        <w:rPr>
          <w:rtl w:val="0"/>
        </w:rPr>
      </w:r>
    </w:p>
    <w:p w:rsidR="00000000" w:rsidDel="00000000" w:rsidP="00000000" w:rsidRDefault="00000000" w:rsidRPr="00000000" w14:paraId="00000124">
      <w:pPr>
        <w:pStyle w:val="Heading2"/>
        <w:spacing w:line="360" w:lineRule="auto"/>
        <w:ind w:left="2160" w:hanging="1080"/>
        <w:rPr/>
      </w:pPr>
      <w:r w:rsidDel="00000000" w:rsidR="00000000" w:rsidRPr="00000000">
        <w:rPr>
          <w:rFonts w:ascii="Arial" w:cs="Arial" w:eastAsia="Arial" w:hAnsi="Arial"/>
          <w:b w:val="1"/>
          <w:bCs w:val="1"/>
          <w:color w:val="2e75b6"/>
          <w:sz w:val="26"/>
          <w:szCs w:val="26"/>
          <w:rtl w:val="0"/>
        </w:rPr>
        <w:t xml:space="preserve">3.7 STP</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carnet </w:t>
      </w:r>
      <w:r w:rsidDel="00000000" w:rsidR="00000000" w:rsidRPr="00000000">
        <w:rPr>
          <w:b w:val="1"/>
          <w:bCs w:val="1"/>
          <w:i w:val="0"/>
          <w:iCs w:val="0"/>
          <w:smallCaps w:val="0"/>
          <w:strike w:val="0"/>
          <w:color w:val="000000"/>
          <w:sz w:val="22"/>
          <w:szCs w:val="22"/>
          <w:u w:val="none"/>
          <w:shd w:fill="auto" w:val="clear"/>
          <w:vertAlign w:val="baseline"/>
          <w:rtl w:val="0"/>
        </w:rPr>
        <w:t xml:space="preserve">par: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implementar PVST (spanning-tree mode pvst)</w:t>
      </w:r>
    </w:p>
    <w:p w:rsidR="00000000" w:rsidDel="00000000" w:rsidP="00000000" w:rsidRDefault="00000000" w:rsidRPr="00000000" w14:paraId="0000012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carnet </w:t>
      </w:r>
      <w:r w:rsidDel="00000000" w:rsidR="00000000" w:rsidRPr="00000000">
        <w:rPr>
          <w:b w:val="1"/>
          <w:bCs w:val="1"/>
          <w:i w:val="0"/>
          <w:iCs w:val="0"/>
          <w:smallCaps w:val="0"/>
          <w:strike w:val="0"/>
          <w:color w:val="000000"/>
          <w:sz w:val="22"/>
          <w:szCs w:val="22"/>
          <w:u w:val="none"/>
          <w:shd w:fill="auto" w:val="clear"/>
          <w:vertAlign w:val="baseline"/>
          <w:rtl w:val="0"/>
        </w:rPr>
        <w:t xml:space="preserve">impar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implementar Rapid-PVST (spanning-tree mode rapid-pvst)</w:t>
      </w:r>
    </w:p>
    <w:p w:rsidR="00000000" w:rsidDel="00000000" w:rsidP="00000000" w:rsidRDefault="00000000" w:rsidRPr="00000000" w14:paraId="0000012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Root Bridge será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SW-</w:t>
      </w:r>
      <w:r w:rsidDel="00000000" w:rsidR="00000000" w:rsidRPr="00000000">
        <w:rPr>
          <w:sz w:val="20"/>
          <w:szCs w:val="20"/>
          <w:rtl w:val="0"/>
        </w:rPr>
        <w:t xml:space="preserve">A1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todas las VLANs (prioridad 4096 o inferior).</w:t>
      </w:r>
    </w:p>
    <w:p w:rsidR="00000000" w:rsidDel="00000000" w:rsidP="00000000" w:rsidRDefault="00000000" w:rsidRPr="00000000" w14:paraId="0000012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Durante la calificación se deshabilitarán interfaces para verificar la reconvergencia del </w:t>
      </w:r>
      <w:r w:rsidDel="00000000" w:rsidR="00000000" w:rsidRPr="00000000">
        <w:rPr>
          <w:rtl w:val="0"/>
        </w:rPr>
        <w:t xml:space="preserve">protocolo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STP.</w:t>
      </w:r>
    </w:p>
    <w:p w:rsidR="00000000" w:rsidDel="00000000" w:rsidP="00000000" w:rsidRDefault="00000000" w:rsidRPr="00000000" w14:paraId="0000012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Usar show spanning-tree como evidencia de validación.</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right="0"/>
        <w:jc w:val="left"/>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right="0"/>
        <w:jc w:val="left"/>
        <w:rPr/>
      </w:pPr>
      <w:r w:rsidDel="00000000" w:rsidR="00000000" w:rsidRPr="00000000">
        <w:rPr>
          <w:rtl w:val="0"/>
        </w:rPr>
      </w:r>
    </w:p>
    <w:p w:rsidR="00000000" w:rsidDel="00000000" w:rsidP="00000000" w:rsidRDefault="00000000" w:rsidRPr="00000000" w14:paraId="0000012C">
      <w:pPr>
        <w:pStyle w:val="Heading2"/>
        <w:spacing w:after="60" w:before="60" w:line="360" w:lineRule="auto"/>
        <w:rPr>
          <w:b w:val="1"/>
          <w:bCs w:val="1"/>
          <w:color w:val="2e75b6"/>
        </w:rPr>
      </w:pPr>
      <w:bookmarkStart w:colFirst="0" w:colLast="0" w:name="_heading=h.k00zho8ozsv7" w:id="15"/>
      <w:bookmarkEnd w:id="15"/>
      <w:r w:rsidDel="00000000" w:rsidR="00000000" w:rsidRPr="00000000">
        <w:rPr>
          <w:b w:val="1"/>
          <w:bCs w:val="1"/>
          <w:color w:val="2e75b6"/>
          <w:rtl w:val="0"/>
        </w:rPr>
        <w:t xml:space="preserve">3.8 EtherChannel</w:t>
      </w:r>
    </w:p>
    <w:p w:rsidR="00000000" w:rsidDel="00000000" w:rsidP="00000000" w:rsidRDefault="00000000" w:rsidRPr="00000000" w14:paraId="0000012D">
      <w:pPr>
        <w:pStyle w:val="Heading2"/>
        <w:rPr/>
      </w:pPr>
      <w:bookmarkStart w:colFirst="0" w:colLast="0" w:name="_heading=h.idiy1w48s87e" w:id="16"/>
      <w:bookmarkEnd w:id="16"/>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1800"/>
        <w:gridCol w:w="2200"/>
        <w:gridCol w:w="2360"/>
        <w:tblGridChange w:id="0">
          <w:tblGrid>
            <w:gridCol w:w="3000"/>
            <w:gridCol w:w="1800"/>
            <w:gridCol w:w="2200"/>
            <w:gridCol w:w="23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2E">
            <w:pPr>
              <w:jc w:val="center"/>
              <w:rPr/>
            </w:pPr>
            <w:r w:rsidDel="00000000" w:rsidR="00000000" w:rsidRPr="00000000">
              <w:rPr>
                <w:b w:val="1"/>
                <w:bCs w:val="1"/>
                <w:color w:val="ffffff"/>
                <w:rtl w:val="0"/>
              </w:rPr>
              <w:t xml:space="preserve">Tipo de Enlace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2F">
            <w:pPr>
              <w:jc w:val="center"/>
              <w:rPr/>
            </w:pPr>
            <w:r w:rsidDel="00000000" w:rsidR="00000000" w:rsidRPr="00000000">
              <w:rPr>
                <w:b w:val="1"/>
                <w:bCs w:val="1"/>
                <w:color w:val="ffffff"/>
                <w:rtl w:val="0"/>
              </w:rPr>
              <w:t xml:space="preserve">Medio</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30">
            <w:pPr>
              <w:jc w:val="center"/>
              <w:rPr/>
            </w:pPr>
            <w:r w:rsidDel="00000000" w:rsidR="00000000" w:rsidRPr="00000000">
              <w:rPr>
                <w:b w:val="1"/>
                <w:bCs w:val="1"/>
                <w:color w:val="ffffff"/>
                <w:rtl w:val="0"/>
              </w:rPr>
              <w:t xml:space="preserve">Carnet PAR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31">
            <w:pPr>
              <w:jc w:val="center"/>
              <w:rPr/>
            </w:pPr>
            <w:r w:rsidDel="00000000" w:rsidR="00000000" w:rsidRPr="00000000">
              <w:rPr>
                <w:b w:val="1"/>
                <w:bCs w:val="1"/>
                <w:color w:val="ffffff"/>
                <w:rtl w:val="0"/>
              </w:rPr>
              <w:t xml:space="preserve">Carnet IMPAR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32">
            <w:pPr>
              <w:jc w:val="center"/>
              <w:rPr>
                <w:sz w:val="20"/>
                <w:szCs w:val="20"/>
              </w:rPr>
            </w:pPr>
            <w:r w:rsidDel="00000000" w:rsidR="00000000" w:rsidRPr="00000000">
              <w:rPr>
                <w:sz w:val="20"/>
                <w:szCs w:val="20"/>
                <w:rtl w:val="0"/>
              </w:rPr>
              <w:t xml:space="preserve">EtherChannel inter-edificios</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33">
            <w:pPr>
              <w:spacing w:after="60" w:before="60" w:line="360" w:lineRule="auto"/>
              <w:jc w:val="center"/>
              <w:rPr>
                <w:sz w:val="20"/>
                <w:szCs w:val="20"/>
              </w:rPr>
            </w:pPr>
            <w:r w:rsidDel="00000000" w:rsidR="00000000" w:rsidRPr="00000000">
              <w:rPr>
                <w:sz w:val="20"/>
                <w:szCs w:val="20"/>
                <w:rtl w:val="0"/>
              </w:rPr>
              <w:t xml:space="preserve">Fibra OM3 (100Base-FX)</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34">
            <w:pPr>
              <w:jc w:val="center"/>
              <w:rPr>
                <w:b w:val="1"/>
                <w:bCs w:val="1"/>
                <w:sz w:val="20"/>
                <w:szCs w:val="20"/>
              </w:rPr>
            </w:pPr>
            <w:r w:rsidDel="00000000" w:rsidR="00000000" w:rsidRPr="00000000">
              <w:rPr>
                <w:b w:val="1"/>
                <w:bCs w:val="1"/>
                <w:sz w:val="20"/>
                <w:szCs w:val="20"/>
                <w:rtl w:val="0"/>
              </w:rPr>
              <w:t xml:space="preserve">LACP</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35">
            <w:pPr>
              <w:jc w:val="center"/>
              <w:rPr>
                <w:b w:val="1"/>
                <w:bCs w:val="1"/>
                <w:sz w:val="20"/>
                <w:szCs w:val="20"/>
              </w:rPr>
            </w:pPr>
            <w:r w:rsidDel="00000000" w:rsidR="00000000" w:rsidRPr="00000000">
              <w:rPr>
                <w:b w:val="1"/>
                <w:bCs w:val="1"/>
                <w:sz w:val="20"/>
                <w:szCs w:val="20"/>
                <w:rtl w:val="0"/>
              </w:rPr>
              <w:t xml:space="preserve">PAgP</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36">
            <w:pPr>
              <w:jc w:val="center"/>
              <w:rPr>
                <w:sz w:val="20"/>
                <w:szCs w:val="20"/>
              </w:rPr>
            </w:pPr>
            <w:sdt>
              <w:sdtPr>
                <w:id w:val="1841367758"/>
                <w:tag w:val="goog_rdk_7"/>
              </w:sdtPr>
              <w:sdtContent>
                <w:r w:rsidDel="00000000" w:rsidR="00000000" w:rsidRPr="00000000">
                  <w:rPr>
                    <w:rFonts w:ascii="Arial Unicode MS" w:cs="Arial Unicode MS" w:eastAsia="Arial Unicode MS" w:hAnsi="Arial Unicode MS"/>
                    <w:sz w:val="20"/>
                    <w:szCs w:val="20"/>
                    <w:rtl w:val="0"/>
                  </w:rPr>
                  <w:t xml:space="preserve">B1 ↔ B2 </w:t>
                </w:r>
              </w:sdtContent>
            </w:sdt>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37">
            <w:pPr>
              <w:spacing w:after="60" w:before="60" w:line="360" w:lineRule="auto"/>
              <w:jc w:val="center"/>
              <w:rPr>
                <w:sz w:val="20"/>
                <w:szCs w:val="20"/>
              </w:rPr>
            </w:pPr>
            <w:r w:rsidDel="00000000" w:rsidR="00000000" w:rsidRPr="00000000">
              <w:rPr>
                <w:sz w:val="20"/>
                <w:szCs w:val="20"/>
                <w:rtl w:val="0"/>
              </w:rPr>
              <w:t xml:space="preserve">Fibra OM3 (100Base-FX)</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38">
            <w:pPr>
              <w:jc w:val="center"/>
              <w:rPr>
                <w:b w:val="1"/>
                <w:bCs w:val="1"/>
                <w:sz w:val="20"/>
                <w:szCs w:val="20"/>
              </w:rPr>
            </w:pPr>
            <w:r w:rsidDel="00000000" w:rsidR="00000000" w:rsidRPr="00000000">
              <w:rPr>
                <w:b w:val="1"/>
                <w:bCs w:val="1"/>
                <w:sz w:val="20"/>
                <w:szCs w:val="20"/>
                <w:rtl w:val="0"/>
              </w:rPr>
              <w:t xml:space="preserve">LACP</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39">
            <w:pPr>
              <w:jc w:val="center"/>
              <w:rPr>
                <w:b w:val="1"/>
                <w:bCs w:val="1"/>
                <w:sz w:val="20"/>
                <w:szCs w:val="20"/>
              </w:rPr>
            </w:pPr>
            <w:r w:rsidDel="00000000" w:rsidR="00000000" w:rsidRPr="00000000">
              <w:rPr>
                <w:b w:val="1"/>
                <w:bCs w:val="1"/>
                <w:sz w:val="20"/>
                <w:szCs w:val="20"/>
                <w:rtl w:val="0"/>
              </w:rPr>
              <w:t xml:space="preserve">PAgP</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3A">
            <w:pPr>
              <w:jc w:val="center"/>
              <w:rPr>
                <w:sz w:val="20"/>
                <w:szCs w:val="20"/>
              </w:rPr>
            </w:pPr>
            <w:r w:rsidDel="00000000" w:rsidR="00000000" w:rsidRPr="00000000">
              <w:rPr>
                <w:sz w:val="20"/>
                <w:szCs w:val="20"/>
                <w:rtl w:val="0"/>
              </w:rPr>
              <w:t xml:space="preserve">EtherChannel intra-edificio</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3B">
            <w:pPr>
              <w:jc w:val="center"/>
              <w:rPr>
                <w:sz w:val="20"/>
                <w:szCs w:val="20"/>
              </w:rPr>
            </w:pPr>
            <w:r w:rsidDel="00000000" w:rsidR="00000000" w:rsidRPr="00000000">
              <w:rPr>
                <w:sz w:val="20"/>
                <w:szCs w:val="20"/>
                <w:rtl w:val="0"/>
              </w:rPr>
              <w:t xml:space="preserve">UTP Cat6</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3C">
            <w:pPr>
              <w:jc w:val="center"/>
              <w:rPr>
                <w:b w:val="1"/>
                <w:bCs w:val="1"/>
                <w:sz w:val="20"/>
                <w:szCs w:val="20"/>
              </w:rPr>
            </w:pPr>
            <w:r w:rsidDel="00000000" w:rsidR="00000000" w:rsidRPr="00000000">
              <w:rPr>
                <w:b w:val="1"/>
                <w:bCs w:val="1"/>
                <w:sz w:val="20"/>
                <w:szCs w:val="20"/>
                <w:rtl w:val="0"/>
              </w:rPr>
              <w:t xml:space="preserve">PAgP</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3D">
            <w:pPr>
              <w:jc w:val="center"/>
              <w:rPr>
                <w:b w:val="1"/>
                <w:bCs w:val="1"/>
                <w:sz w:val="20"/>
                <w:szCs w:val="20"/>
              </w:rPr>
            </w:pPr>
            <w:r w:rsidDel="00000000" w:rsidR="00000000" w:rsidRPr="00000000">
              <w:rPr>
                <w:b w:val="1"/>
                <w:bCs w:val="1"/>
                <w:sz w:val="20"/>
                <w:szCs w:val="20"/>
                <w:rtl w:val="0"/>
              </w:rPr>
              <w:t xml:space="preserve">LACP</w:t>
            </w:r>
          </w:p>
        </w:tc>
      </w:tr>
    </w:tbl>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0"/>
        <w:jc w:val="left"/>
        <w:rPr/>
      </w:pPr>
      <w:r w:rsidDel="00000000" w:rsidR="00000000" w:rsidRPr="00000000">
        <w:rPr>
          <w:rtl w:val="0"/>
        </w:rPr>
      </w:r>
    </w:p>
    <w:p w:rsidR="00000000" w:rsidDel="00000000" w:rsidP="00000000" w:rsidRDefault="00000000" w:rsidRPr="00000000" w14:paraId="0000013F">
      <w:pPr>
        <w:pStyle w:val="Heading2"/>
        <w:spacing w:line="360" w:lineRule="auto"/>
        <w:rPr/>
      </w:pPr>
      <w:r w:rsidDel="00000000" w:rsidR="00000000" w:rsidRPr="00000000">
        <w:rPr>
          <w:rFonts w:ascii="Arial" w:cs="Arial" w:eastAsia="Arial" w:hAnsi="Arial"/>
          <w:b w:val="1"/>
          <w:bCs w:val="1"/>
          <w:color w:val="2e75b6"/>
          <w:sz w:val="26"/>
          <w:szCs w:val="26"/>
          <w:rtl w:val="0"/>
        </w:rPr>
        <w:t xml:space="preserve">3.9 Identificación de Equipos (Banner MOTD)</w:t>
      </w:r>
      <w:r w:rsidDel="00000000" w:rsidR="00000000" w:rsidRPr="00000000">
        <w:rPr>
          <w:rtl w:val="0"/>
        </w:rPr>
      </w:r>
    </w:p>
    <w:p w:rsidR="00000000" w:rsidDel="00000000" w:rsidP="00000000" w:rsidRDefault="00000000" w:rsidRPr="00000000" w14:paraId="00000140">
      <w:pPr>
        <w:spacing w:after="100" w:before="100" w:line="360" w:lineRule="auto"/>
        <w:jc w:val="both"/>
        <w:rPr/>
      </w:pPr>
      <w:r w:rsidDel="00000000" w:rsidR="00000000" w:rsidRPr="00000000">
        <w:rPr>
          <w:color w:val="000000"/>
          <w:rtl w:val="0"/>
        </w:rPr>
        <w:t xml:space="preserve">Se debe configurar un banner MOTD en al menos un switch por edificio (5 switches en total). El formato obligatorio es:</w:t>
      </w:r>
      <w:r w:rsidDel="00000000" w:rsidR="00000000" w:rsidRPr="00000000">
        <w:rPr>
          <w:rtl w:val="0"/>
        </w:rPr>
      </w:r>
    </w:p>
    <w:p w:rsidR="00000000" w:rsidDel="00000000" w:rsidP="00000000" w:rsidRDefault="00000000" w:rsidRPr="00000000" w14:paraId="00000141">
      <w:pPr>
        <w:spacing w:after="80" w:before="80" w:lineRule="auto"/>
        <w:rPr/>
      </w:pPr>
      <w:r w:rsidDel="00000000" w:rsidR="00000000" w:rsidRPr="00000000">
        <w:rPr>
          <w:rtl w:val="0"/>
        </w:rPr>
      </w:r>
    </w:p>
    <w:p w:rsidR="00000000" w:rsidDel="00000000" w:rsidP="00000000" w:rsidRDefault="00000000" w:rsidRPr="00000000" w14:paraId="00000142">
      <w:pPr>
        <w:spacing w:after="120" w:before="120" w:lineRule="auto"/>
        <w:jc w:val="center"/>
        <w:rPr/>
      </w:pPr>
      <w:r w:rsidDel="00000000" w:rsidR="00000000" w:rsidRPr="00000000">
        <w:rPr>
          <w:rFonts w:ascii="Courier New" w:cs="Courier New" w:eastAsia="Courier New" w:hAnsi="Courier New"/>
          <w:b w:val="1"/>
          <w:bCs w:val="1"/>
          <w:color w:val="1f4e79"/>
          <w:rtl w:val="0"/>
        </w:rPr>
        <w:t xml:space="preserve">Bienvenido a [Nombre del Edificio] - NETCORE_[Carné]</w:t>
      </w:r>
      <w:r w:rsidDel="00000000" w:rsidR="00000000" w:rsidRPr="00000000">
        <w:rPr>
          <w:rtl w:val="0"/>
        </w:rPr>
      </w:r>
    </w:p>
    <w:p w:rsidR="00000000" w:rsidDel="00000000" w:rsidP="00000000" w:rsidRDefault="00000000" w:rsidRPr="00000000" w14:paraId="00000143">
      <w:pPr>
        <w:spacing w:after="80" w:before="80" w:lineRule="auto"/>
        <w:rPr/>
      </w:pPr>
      <w:r w:rsidDel="00000000" w:rsidR="00000000" w:rsidRPr="00000000">
        <w:rPr>
          <w:rtl w:val="0"/>
        </w:rPr>
      </w:r>
    </w:p>
    <w:p w:rsidR="00000000" w:rsidDel="00000000" w:rsidP="00000000" w:rsidRDefault="00000000" w:rsidRPr="00000000" w14:paraId="00000144">
      <w:pPr>
        <w:pStyle w:val="Heading2"/>
        <w:rPr/>
      </w:pPr>
      <w:r w:rsidDel="00000000" w:rsidR="00000000" w:rsidRPr="00000000">
        <w:rPr>
          <w:rFonts w:ascii="Arial" w:cs="Arial" w:eastAsia="Arial" w:hAnsi="Arial"/>
          <w:b w:val="1"/>
          <w:bCs w:val="1"/>
          <w:color w:val="2e75b6"/>
          <w:sz w:val="26"/>
          <w:szCs w:val="26"/>
          <w:rtl w:val="0"/>
        </w:rPr>
        <w:t xml:space="preserve">3.10 Direccionamiento IP</w:t>
      </w:r>
      <w:r w:rsidDel="00000000" w:rsidR="00000000" w:rsidRPr="00000000">
        <w:rPr>
          <w:rtl w:val="0"/>
        </w:rPr>
      </w:r>
    </w:p>
    <w:p w:rsidR="00000000" w:rsidDel="00000000" w:rsidP="00000000" w:rsidRDefault="00000000" w:rsidRPr="00000000" w14:paraId="00000145">
      <w:pPr>
        <w:spacing w:after="100" w:before="100" w:line="360" w:lineRule="auto"/>
        <w:jc w:val="both"/>
        <w:rPr/>
      </w:pPr>
      <w:r w:rsidDel="00000000" w:rsidR="00000000" w:rsidRPr="00000000">
        <w:rPr>
          <w:color w:val="000000"/>
          <w:rtl w:val="0"/>
        </w:rPr>
        <w:t xml:space="preserve">El estudiante debe asignar una dirección IP estática a cada dispositivo final (PCs, Laptops) siguiendo la red asignada por VLAN. Los dispositivos solo podrán comunicarse con equipos de su misma VLAN. No existe enrutamiento inter-VLAN en este proyecto (capa 2 únicamente).</w:t>
      </w:r>
      <w:r w:rsidDel="00000000" w:rsidR="00000000" w:rsidRPr="00000000">
        <w:rPr>
          <w:rtl w:val="0"/>
        </w:rPr>
      </w:r>
    </w:p>
    <w:p w:rsidR="00000000" w:rsidDel="00000000" w:rsidP="00000000" w:rsidRDefault="00000000" w:rsidRPr="00000000" w14:paraId="00000146">
      <w:pPr>
        <w:pStyle w:val="Heading2"/>
        <w:spacing w:line="360" w:lineRule="auto"/>
        <w:rPr/>
      </w:pPr>
      <w:r w:rsidDel="00000000" w:rsidR="00000000" w:rsidRPr="00000000">
        <w:rPr>
          <w:rFonts w:ascii="Arial" w:cs="Arial" w:eastAsia="Arial" w:hAnsi="Arial"/>
          <w:b w:val="1"/>
          <w:bCs w:val="1"/>
          <w:color w:val="2e75b6"/>
          <w:sz w:val="26"/>
          <w:szCs w:val="26"/>
          <w:rtl w:val="0"/>
        </w:rPr>
        <w:t xml:space="preserve">3.11 Presupuesto</w:t>
      </w:r>
      <w:r w:rsidDel="00000000" w:rsidR="00000000" w:rsidRPr="00000000">
        <w:rPr>
          <w:rtl w:val="0"/>
        </w:rPr>
      </w:r>
    </w:p>
    <w:p w:rsidR="00000000" w:rsidDel="00000000" w:rsidP="00000000" w:rsidRDefault="00000000" w:rsidRPr="00000000" w14:paraId="00000147">
      <w:pPr>
        <w:spacing w:after="100" w:before="100" w:line="360" w:lineRule="auto"/>
        <w:jc w:val="both"/>
        <w:rPr>
          <w:color w:val="000000"/>
        </w:rPr>
      </w:pPr>
      <w:r w:rsidDel="00000000" w:rsidR="00000000" w:rsidRPr="00000000">
        <w:rPr>
          <w:color w:val="000000"/>
          <w:rtl w:val="0"/>
        </w:rPr>
        <w:t xml:space="preserve">El estudiante debe elaborar un presupuesto estimado del equipo de red necesario para implementar físicamente este proyecto, considerando: switches Cisco 2960-24TT, Switch-PT equivalente, módulos de fibra óptica (PT-SWITCH-NM-1FFE), cable UTP Cat5e/6, cable de fibra óptica y conectores. Se asume que todas las áreas están dentro del mismo edificio.</w:t>
      </w:r>
    </w:p>
    <w:p w:rsidR="00000000" w:rsidDel="00000000" w:rsidP="00000000" w:rsidRDefault="00000000" w:rsidRPr="00000000" w14:paraId="00000148">
      <w:pPr>
        <w:spacing w:after="100" w:before="100" w:line="360" w:lineRule="auto"/>
        <w:jc w:val="both"/>
        <w:rPr/>
      </w:pPr>
      <w:r w:rsidDel="00000000" w:rsidR="00000000" w:rsidRPr="00000000">
        <w:rPr>
          <w:rtl w:val="0"/>
        </w:rPr>
      </w:r>
    </w:p>
    <w:p w:rsidR="00000000" w:rsidDel="00000000" w:rsidP="00000000" w:rsidRDefault="00000000" w:rsidRPr="00000000" w14:paraId="00000149">
      <w:pPr>
        <w:pStyle w:val="Heading3"/>
        <w:spacing w:after="240" w:before="240" w:lineRule="auto"/>
        <w:rPr>
          <w:b w:val="1"/>
          <w:bCs w:val="1"/>
          <w:sz w:val="30"/>
          <w:szCs w:val="30"/>
        </w:rPr>
      </w:pPr>
      <w:bookmarkStart w:colFirst="0" w:colLast="0" w:name="_heading=h.l7c7sbvsvedx" w:id="17"/>
      <w:bookmarkEnd w:id="17"/>
      <w:r w:rsidDel="00000000" w:rsidR="00000000" w:rsidRPr="00000000">
        <w:rPr>
          <w:b w:val="1"/>
          <w:bCs w:val="1"/>
          <w:sz w:val="30"/>
          <w:szCs w:val="30"/>
          <w:rtl w:val="0"/>
        </w:rPr>
        <w:t xml:space="preserve">Parte física</w:t>
      </w:r>
    </w:p>
    <w:p w:rsidR="00000000" w:rsidDel="00000000" w:rsidP="00000000" w:rsidRDefault="00000000" w:rsidRPr="00000000" w14:paraId="0000014A">
      <w:pPr>
        <w:pStyle w:val="Heading4"/>
        <w:spacing w:line="360" w:lineRule="auto"/>
        <w:jc w:val="both"/>
        <w:rPr/>
      </w:pPr>
      <w:bookmarkStart w:colFirst="0" w:colLast="0" w:name="_heading=h.lwxkyl5covdr" w:id="18"/>
      <w:bookmarkEnd w:id="18"/>
      <w:r w:rsidDel="00000000" w:rsidR="00000000" w:rsidRPr="00000000">
        <w:rPr>
          <w:rtl w:val="0"/>
        </w:rPr>
        <w:t xml:space="preserve">Configuración de Switches:</w:t>
      </w:r>
    </w:p>
    <w:p w:rsidR="00000000" w:rsidDel="00000000" w:rsidP="00000000" w:rsidRDefault="00000000" w:rsidRPr="00000000" w14:paraId="0000014B">
      <w:pPr>
        <w:spacing w:line="360" w:lineRule="auto"/>
        <w:jc w:val="both"/>
        <w:rPr/>
      </w:pPr>
      <w:r w:rsidDel="00000000" w:rsidR="00000000" w:rsidRPr="00000000">
        <w:rPr>
          <w:rtl w:val="0"/>
        </w:rPr>
        <w:t xml:space="preserve">Se requiere la configuración de dos switches (uno por estudiante), uno en modo servidor y el otro en modo cliente del protocolo VTP. La configuración debe incluir la creación de VLANs en los switches, configurar correctamente los puertos para permitir la comunicación de los dispositivos finales, hacer pruebas de ping entre los dispositivos finales.</w:t>
      </w:r>
    </w:p>
    <w:p w:rsidR="00000000" w:rsidDel="00000000" w:rsidP="00000000" w:rsidRDefault="00000000" w:rsidRPr="00000000" w14:paraId="0000014C">
      <w:pPr>
        <w:jc w:val="center"/>
        <w:rPr/>
      </w:pPr>
      <w:r w:rsidDel="00000000" w:rsidR="00000000" w:rsidRPr="00000000">
        <w:rPr/>
        <w:drawing>
          <wp:inline distB="114300" distT="114300" distL="114300" distR="114300">
            <wp:extent cx="4524375" cy="3057525"/>
            <wp:effectExtent b="0" l="0" r="0" t="0"/>
            <wp:docPr id="2132855148"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524375"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spacing w:line="360" w:lineRule="auto"/>
        <w:jc w:val="both"/>
        <w:rPr/>
      </w:pPr>
      <w:r w:rsidDel="00000000" w:rsidR="00000000" w:rsidRPr="00000000">
        <w:rPr>
          <w:rtl w:val="0"/>
        </w:rPr>
        <w:t xml:space="preserve">Cada estudiante deberá llevar su laptop. Estas laptops se utilizarán para verificar la comunicación en cada VLAN. Se realizarán pruebas de conectividad entre las laptops con acceso en las distintas VLANS para garantizar que la configuración de red sea exitosa por medio de los Ping realizados.</w:t>
      </w:r>
    </w:p>
    <w:p w:rsidR="00000000" w:rsidDel="00000000" w:rsidP="00000000" w:rsidRDefault="00000000" w:rsidRPr="00000000" w14:paraId="0000014E">
      <w:pPr>
        <w:rPr/>
      </w:pPr>
      <w:r w:rsidDel="00000000" w:rsidR="00000000" w:rsidRPr="00000000">
        <w:br w:type="page"/>
      </w:r>
      <w:r w:rsidDel="00000000" w:rsidR="00000000" w:rsidRPr="00000000">
        <w:rPr>
          <w:rtl w:val="0"/>
        </w:rPr>
      </w:r>
    </w:p>
    <w:p w:rsidR="00000000" w:rsidDel="00000000" w:rsidP="00000000" w:rsidRDefault="00000000" w:rsidRPr="00000000" w14:paraId="0000014F">
      <w:pPr>
        <w:pStyle w:val="Heading2"/>
        <w:spacing w:after="240" w:before="240" w:line="276" w:lineRule="auto"/>
        <w:jc w:val="both"/>
        <w:rPr/>
      </w:pPr>
      <w:bookmarkStart w:colFirst="0" w:colLast="0" w:name="_heading=h.rf8d0yy6rlf7" w:id="19"/>
      <w:bookmarkEnd w:id="19"/>
      <w:r w:rsidDel="00000000" w:rsidR="00000000" w:rsidRPr="00000000">
        <w:rPr>
          <w:rtl w:val="0"/>
        </w:rPr>
        <w:t xml:space="preserve">3.3 Alcance del proyecto</w:t>
      </w:r>
    </w:p>
    <w:p w:rsidR="00000000" w:rsidDel="00000000" w:rsidP="00000000" w:rsidRDefault="00000000" w:rsidRPr="00000000" w14:paraId="00000150">
      <w:pPr>
        <w:spacing w:after="240" w:before="240" w:lineRule="auto"/>
        <w:jc w:val="both"/>
        <w:rPr/>
      </w:pPr>
      <w:r w:rsidDel="00000000" w:rsidR="00000000" w:rsidRPr="00000000">
        <w:rPr>
          <w:b w:val="1"/>
          <w:bCs w:val="1"/>
          <w:rtl w:val="0"/>
        </w:rPr>
        <w:br w:type="textWrapping"/>
      </w:r>
      <w:r w:rsidDel="00000000" w:rsidR="00000000" w:rsidRPr="00000000">
        <w:rPr>
          <w:rtl w:val="0"/>
        </w:rPr>
        <w:t xml:space="preserve">El proyecto deberá contemplar el diseño y configuración de una red LAN a nivel de capa 2 para el campus de </w:t>
      </w:r>
      <w:r w:rsidDel="00000000" w:rsidR="00000000" w:rsidRPr="00000000">
        <w:rPr>
          <w:i w:val="1"/>
          <w:iCs w:val="1"/>
          <w:rtl w:val="0"/>
        </w:rPr>
        <w:t xml:space="preserve">NetCore Academy</w:t>
      </w:r>
      <w:r w:rsidDel="00000000" w:rsidR="00000000" w:rsidRPr="00000000">
        <w:rPr>
          <w:rtl w:val="0"/>
        </w:rPr>
        <w:t xml:space="preserve">. Como mínimo, los estudiantes deberán:</w:t>
      </w:r>
    </w:p>
    <w:p w:rsidR="00000000" w:rsidDel="00000000" w:rsidP="00000000" w:rsidRDefault="00000000" w:rsidRPr="00000000" w14:paraId="00000151">
      <w:pPr>
        <w:numPr>
          <w:ilvl w:val="0"/>
          <w:numId w:val="4"/>
        </w:numPr>
        <w:spacing w:before="240" w:lineRule="auto"/>
        <w:ind w:left="720" w:hanging="360"/>
        <w:rPr/>
      </w:pPr>
      <w:r w:rsidDel="00000000" w:rsidR="00000000" w:rsidRPr="00000000">
        <w:rPr>
          <w:rtl w:val="0"/>
        </w:rPr>
        <w:t xml:space="preserve">Crear y gestionar las VLANs según las áreas asignadas.</w:t>
        <w:br w:type="textWrapping"/>
      </w:r>
    </w:p>
    <w:p w:rsidR="00000000" w:rsidDel="00000000" w:rsidP="00000000" w:rsidRDefault="00000000" w:rsidRPr="00000000" w14:paraId="00000152">
      <w:pPr>
        <w:numPr>
          <w:ilvl w:val="0"/>
          <w:numId w:val="4"/>
        </w:numPr>
        <w:ind w:left="720" w:hanging="360"/>
        <w:rPr/>
      </w:pPr>
      <w:r w:rsidDel="00000000" w:rsidR="00000000" w:rsidRPr="00000000">
        <w:rPr>
          <w:rtl w:val="0"/>
        </w:rPr>
        <w:t xml:space="preserve">Configurar un dominio VTP con un switch como </w:t>
      </w:r>
      <w:r w:rsidDel="00000000" w:rsidR="00000000" w:rsidRPr="00000000">
        <w:rPr>
          <w:i w:val="1"/>
          <w:iCs w:val="1"/>
          <w:rtl w:val="0"/>
        </w:rPr>
        <w:t xml:space="preserve">Server</w:t>
      </w:r>
      <w:r w:rsidDel="00000000" w:rsidR="00000000" w:rsidRPr="00000000">
        <w:rPr>
          <w:rtl w:val="0"/>
        </w:rPr>
        <w:t xml:space="preserve"> y los demás como </w:t>
      </w:r>
      <w:r w:rsidDel="00000000" w:rsidR="00000000" w:rsidRPr="00000000">
        <w:rPr>
          <w:i w:val="1"/>
          <w:iCs w:val="1"/>
          <w:rtl w:val="0"/>
        </w:rPr>
        <w:t xml:space="preserve">Clients</w:t>
      </w:r>
      <w:r w:rsidDel="00000000" w:rsidR="00000000" w:rsidRPr="00000000">
        <w:rPr>
          <w:rtl w:val="0"/>
        </w:rPr>
        <w:t xml:space="preserve">.</w:t>
        <w:br w:type="textWrapping"/>
      </w:r>
    </w:p>
    <w:p w:rsidR="00000000" w:rsidDel="00000000" w:rsidP="00000000" w:rsidRDefault="00000000" w:rsidRPr="00000000" w14:paraId="00000153">
      <w:pPr>
        <w:numPr>
          <w:ilvl w:val="0"/>
          <w:numId w:val="4"/>
        </w:numPr>
        <w:ind w:left="720" w:hanging="360"/>
        <w:rPr/>
      </w:pPr>
      <w:r w:rsidDel="00000000" w:rsidR="00000000" w:rsidRPr="00000000">
        <w:rPr>
          <w:rtl w:val="0"/>
        </w:rPr>
        <w:t xml:space="preserve">Uso de un VTP Password para mayor seguridad en la distribución de VLANs.</w:t>
        <w:br w:type="textWrapping"/>
      </w:r>
    </w:p>
    <w:p w:rsidR="00000000" w:rsidDel="00000000" w:rsidP="00000000" w:rsidRDefault="00000000" w:rsidRPr="00000000" w14:paraId="00000154">
      <w:pPr>
        <w:numPr>
          <w:ilvl w:val="0"/>
          <w:numId w:val="4"/>
        </w:numPr>
        <w:ind w:left="720" w:hanging="360"/>
        <w:rPr/>
      </w:pPr>
      <w:r w:rsidDel="00000000" w:rsidR="00000000" w:rsidRPr="00000000">
        <w:rPr>
          <w:rtl w:val="0"/>
        </w:rPr>
        <w:t xml:space="preserve">Establecer enlaces troncales (802.1Q) entre switches para el transporte de VLANs.</w:t>
        <w:br w:type="textWrapping"/>
      </w:r>
    </w:p>
    <w:p w:rsidR="00000000" w:rsidDel="00000000" w:rsidP="00000000" w:rsidRDefault="00000000" w:rsidRPr="00000000" w14:paraId="00000155">
      <w:pPr>
        <w:numPr>
          <w:ilvl w:val="0"/>
          <w:numId w:val="4"/>
        </w:numPr>
        <w:ind w:left="720" w:hanging="360"/>
        <w:rPr/>
      </w:pPr>
      <w:r w:rsidDel="00000000" w:rsidR="00000000" w:rsidRPr="00000000">
        <w:rPr>
          <w:rtl w:val="0"/>
        </w:rPr>
        <w:t xml:space="preserve">Implementar STP garantizando la elección de un Root Bridge específico.</w:t>
        <w:br w:type="textWrapping"/>
      </w:r>
    </w:p>
    <w:p w:rsidR="00000000" w:rsidDel="00000000" w:rsidP="00000000" w:rsidRDefault="00000000" w:rsidRPr="00000000" w14:paraId="00000156">
      <w:pPr>
        <w:numPr>
          <w:ilvl w:val="0"/>
          <w:numId w:val="4"/>
        </w:numPr>
        <w:ind w:left="720" w:hanging="360"/>
        <w:rPr/>
      </w:pPr>
      <w:r w:rsidDel="00000000" w:rsidR="00000000" w:rsidRPr="00000000">
        <w:rPr>
          <w:rtl w:val="0"/>
        </w:rPr>
        <w:t xml:space="preserve">Configurar un EtherChannel funcional entre switches centrales para redundancia y mayor capacidad.</w:t>
        <w:br w:type="textWrapping"/>
      </w:r>
    </w:p>
    <w:p w:rsidR="00000000" w:rsidDel="00000000" w:rsidP="00000000" w:rsidRDefault="00000000" w:rsidRPr="00000000" w14:paraId="00000157">
      <w:pPr>
        <w:numPr>
          <w:ilvl w:val="0"/>
          <w:numId w:val="4"/>
        </w:numPr>
        <w:ind w:left="720" w:hanging="360"/>
        <w:rPr/>
      </w:pPr>
      <w:r w:rsidDel="00000000" w:rsidR="00000000" w:rsidRPr="00000000">
        <w:rPr>
          <w:rtl w:val="0"/>
        </w:rPr>
        <w:t xml:space="preserve">Aplicar medidas básicas de seguridad en los switches, incluyendo contraseña, banner MOTD y privilegios protegidos.</w:t>
        <w:br w:type="textWrapping"/>
      </w:r>
    </w:p>
    <w:p w:rsidR="00000000" w:rsidDel="00000000" w:rsidP="00000000" w:rsidRDefault="00000000" w:rsidRPr="00000000" w14:paraId="00000158">
      <w:pPr>
        <w:numPr>
          <w:ilvl w:val="0"/>
          <w:numId w:val="4"/>
        </w:numPr>
        <w:ind w:left="720" w:hanging="360"/>
        <w:rPr/>
      </w:pPr>
      <w:r w:rsidDel="00000000" w:rsidR="00000000" w:rsidRPr="00000000">
        <w:rPr>
          <w:rtl w:val="0"/>
        </w:rPr>
        <w:t xml:space="preserve">Validar conectividad entre dispositivos de una misma VLAN ubicados en diferentes switches.</w:t>
        <w:br w:type="textWrapping"/>
      </w:r>
    </w:p>
    <w:p w:rsidR="00000000" w:rsidDel="00000000" w:rsidP="00000000" w:rsidRDefault="00000000" w:rsidRPr="00000000" w14:paraId="00000159">
      <w:pPr>
        <w:numPr>
          <w:ilvl w:val="0"/>
          <w:numId w:val="4"/>
        </w:numPr>
        <w:ind w:left="720" w:hanging="360"/>
        <w:rPr>
          <w:b w:val="1"/>
          <w:bCs w:val="1"/>
        </w:rPr>
      </w:pPr>
      <w:r w:rsidDel="00000000" w:rsidR="00000000" w:rsidRPr="00000000">
        <w:rPr>
          <w:rtl w:val="0"/>
        </w:rPr>
        <w:t xml:space="preserve">Integración de herramientas de monitoreo básico (ej.: </w:t>
      </w:r>
      <w:r w:rsidDel="00000000" w:rsidR="00000000" w:rsidRPr="00000000">
        <w:rPr>
          <w:rFonts w:ascii="Roboto Mono" w:cs="Roboto Mono" w:eastAsia="Roboto Mono" w:hAnsi="Roboto Mono"/>
          <w:color w:val="188038"/>
          <w:rtl w:val="0"/>
        </w:rPr>
        <w:t xml:space="preserve">show spanning-tree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show etherchannel summary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show interfaces trunk</w:t>
      </w:r>
      <w:r w:rsidDel="00000000" w:rsidR="00000000" w:rsidRPr="00000000">
        <w:rPr>
          <w:rtl w:val="0"/>
        </w:rPr>
        <w:t xml:space="preserve">) como evidencia de validación y análisis.</w:t>
        <w:br w:type="textWrapping"/>
      </w:r>
      <w:r w:rsidDel="00000000" w:rsidR="00000000" w:rsidRPr="00000000">
        <w:rPr>
          <w:rtl w:val="0"/>
        </w:rPr>
      </w:r>
    </w:p>
    <w:p w:rsidR="00000000" w:rsidDel="00000000" w:rsidP="00000000" w:rsidRDefault="00000000" w:rsidRPr="00000000" w14:paraId="0000015A">
      <w:pPr>
        <w:numPr>
          <w:ilvl w:val="0"/>
          <w:numId w:val="4"/>
        </w:numPr>
        <w:spacing w:after="240" w:lineRule="auto"/>
        <w:ind w:left="720" w:hanging="360"/>
        <w:rPr/>
      </w:pPr>
      <w:r w:rsidDel="00000000" w:rsidR="00000000" w:rsidRPr="00000000">
        <w:rPr>
          <w:rtl w:val="0"/>
        </w:rPr>
        <w:t xml:space="preserve">Documentar la configuración y resultados de pruebas.</w:t>
      </w:r>
    </w:p>
    <w:p w:rsidR="00000000" w:rsidDel="00000000" w:rsidP="00000000" w:rsidRDefault="00000000" w:rsidRPr="00000000" w14:paraId="0000015B">
      <w:pPr>
        <w:spacing w:after="240" w:before="240" w:lineRule="auto"/>
        <w:rPr>
          <w:color w:val="4a86e8"/>
          <w:sz w:val="24"/>
          <w:szCs w:val="24"/>
        </w:rPr>
      </w:pPr>
      <w:r w:rsidDel="00000000" w:rsidR="00000000" w:rsidRPr="00000000">
        <w:rPr>
          <w:sz w:val="24"/>
          <w:szCs w:val="24"/>
          <w:rtl w:val="0"/>
        </w:rPr>
        <w:br w:type="textWrapping"/>
        <w:tab/>
      </w:r>
      <w:r w:rsidDel="00000000" w:rsidR="00000000" w:rsidRPr="00000000">
        <w:rPr>
          <w:color w:val="4a86e8"/>
          <w:sz w:val="24"/>
          <w:szCs w:val="24"/>
          <w:rtl w:val="0"/>
        </w:rPr>
        <w:t xml:space="preserve">Infraestructura y herramientas</w:t>
      </w:r>
    </w:p>
    <w:p w:rsidR="00000000" w:rsidDel="00000000" w:rsidP="00000000" w:rsidRDefault="00000000" w:rsidRPr="00000000" w14:paraId="0000015C">
      <w:pPr>
        <w:numPr>
          <w:ilvl w:val="0"/>
          <w:numId w:val="8"/>
        </w:numPr>
        <w:spacing w:before="240" w:lineRule="auto"/>
        <w:ind w:left="1440" w:hanging="360"/>
        <w:rPr/>
      </w:pPr>
      <w:r w:rsidDel="00000000" w:rsidR="00000000" w:rsidRPr="00000000">
        <w:rPr>
          <w:rtl w:val="0"/>
        </w:rPr>
        <w:t xml:space="preserve">Simulador: Cisco Packet Tracer.</w:t>
        <w:br w:type="textWrapping"/>
      </w:r>
    </w:p>
    <w:p w:rsidR="00000000" w:rsidDel="00000000" w:rsidP="00000000" w:rsidRDefault="00000000" w:rsidRPr="00000000" w14:paraId="0000015D">
      <w:pPr>
        <w:numPr>
          <w:ilvl w:val="0"/>
          <w:numId w:val="8"/>
        </w:numPr>
        <w:ind w:left="1440" w:hanging="360"/>
        <w:rPr/>
      </w:pPr>
      <w:r w:rsidDel="00000000" w:rsidR="00000000" w:rsidRPr="00000000">
        <w:rPr>
          <w:rtl w:val="0"/>
        </w:rPr>
        <w:t xml:space="preserve">Hardware equivalente (parte fisica físico): Switches Cisco 2960-XR o; cables UTP Cat5e/6; cables de consola USB-RJ45.</w:t>
        <w:br w:type="textWrapping"/>
      </w:r>
    </w:p>
    <w:p w:rsidR="00000000" w:rsidDel="00000000" w:rsidP="00000000" w:rsidRDefault="00000000" w:rsidRPr="00000000" w14:paraId="0000015E">
      <w:pPr>
        <w:numPr>
          <w:ilvl w:val="0"/>
          <w:numId w:val="8"/>
        </w:numPr>
        <w:ind w:left="1440" w:hanging="360"/>
        <w:rPr/>
      </w:pPr>
      <w:r w:rsidDel="00000000" w:rsidR="00000000" w:rsidRPr="00000000">
        <w:rPr>
          <w:rtl w:val="0"/>
        </w:rPr>
        <w:t xml:space="preserve">Hosts: PCs virtuales de Packet Tracer y equipos reales para pruebas de conectividad.</w:t>
        <w:br w:type="textWrapping"/>
      </w:r>
    </w:p>
    <w:p w:rsidR="00000000" w:rsidDel="00000000" w:rsidP="00000000" w:rsidRDefault="00000000" w:rsidRPr="00000000" w14:paraId="0000015F">
      <w:pPr>
        <w:numPr>
          <w:ilvl w:val="0"/>
          <w:numId w:val="8"/>
        </w:numPr>
        <w:spacing w:after="240" w:lineRule="auto"/>
        <w:ind w:left="1440" w:hanging="360"/>
        <w:rPr/>
      </w:pPr>
      <w:r w:rsidDel="00000000" w:rsidR="00000000" w:rsidRPr="00000000">
        <w:rPr>
          <w:rtl w:val="0"/>
        </w:rPr>
        <w:t xml:space="preserve">Documentación: Editor Markdown</w:t>
      </w:r>
    </w:p>
    <w:p w:rsidR="00000000" w:rsidDel="00000000" w:rsidP="00000000" w:rsidRDefault="00000000" w:rsidRPr="00000000" w14:paraId="00000160">
      <w:pPr>
        <w:pStyle w:val="Heading3"/>
        <w:keepNext w:val="0"/>
        <w:keepLines w:val="0"/>
        <w:spacing w:before="280" w:lineRule="auto"/>
        <w:ind w:firstLine="720"/>
        <w:rPr>
          <w:color w:val="4a86e8"/>
          <w:sz w:val="22"/>
          <w:szCs w:val="22"/>
        </w:rPr>
      </w:pPr>
      <w:bookmarkStart w:colFirst="0" w:colLast="0" w:name="_heading=h.myrsuyyj65s6" w:id="20"/>
      <w:bookmarkEnd w:id="20"/>
      <w:r w:rsidDel="00000000" w:rsidR="00000000" w:rsidRPr="00000000">
        <w:rPr>
          <w:rtl w:val="0"/>
        </w:rPr>
      </w:r>
    </w:p>
    <w:p w:rsidR="00000000" w:rsidDel="00000000" w:rsidP="00000000" w:rsidRDefault="00000000" w:rsidRPr="00000000" w14:paraId="00000161">
      <w:pPr>
        <w:pStyle w:val="Heading3"/>
        <w:keepNext w:val="0"/>
        <w:keepLines w:val="0"/>
        <w:spacing w:before="280" w:lineRule="auto"/>
        <w:ind w:firstLine="720"/>
        <w:rPr>
          <w:color w:val="4a86e8"/>
          <w:sz w:val="22"/>
          <w:szCs w:val="22"/>
        </w:rPr>
      </w:pPr>
      <w:r w:rsidDel="00000000" w:rsidR="00000000" w:rsidRPr="00000000">
        <w:rPr>
          <w:rtl w:val="0"/>
        </w:rPr>
      </w:r>
    </w:p>
    <w:p w:rsidR="00000000" w:rsidDel="00000000" w:rsidP="00000000" w:rsidRDefault="00000000" w:rsidRPr="00000000" w14:paraId="00000162">
      <w:pPr>
        <w:pStyle w:val="Heading3"/>
        <w:keepNext w:val="0"/>
        <w:keepLines w:val="0"/>
        <w:spacing w:before="280" w:lineRule="auto"/>
        <w:ind w:firstLine="720"/>
        <w:rPr>
          <w:color w:val="000000"/>
          <w:sz w:val="24"/>
          <w:szCs w:val="24"/>
        </w:rPr>
      </w:pPr>
      <w:r w:rsidDel="00000000" w:rsidR="00000000" w:rsidRPr="00000000">
        <w:rPr>
          <w:color w:val="4a86e8"/>
          <w:sz w:val="24"/>
          <w:szCs w:val="24"/>
          <w:rtl w:val="0"/>
        </w:rPr>
        <w:t xml:space="preserve">Tecnologías/protocolos obligatorios</w:t>
      </w:r>
      <w:r w:rsidDel="00000000" w:rsidR="00000000" w:rsidRPr="00000000">
        <w:rPr>
          <w:rtl w:val="0"/>
        </w:rPr>
      </w:r>
    </w:p>
    <w:p w:rsidR="00000000" w:rsidDel="00000000" w:rsidP="00000000" w:rsidRDefault="00000000" w:rsidRPr="00000000" w14:paraId="00000163">
      <w:pPr>
        <w:numPr>
          <w:ilvl w:val="0"/>
          <w:numId w:val="6"/>
        </w:numPr>
        <w:spacing w:before="240" w:lineRule="auto"/>
        <w:ind w:left="1440" w:hanging="360"/>
        <w:rPr/>
      </w:pPr>
      <w:r w:rsidDel="00000000" w:rsidR="00000000" w:rsidRPr="00000000">
        <w:rPr>
          <w:rtl w:val="0"/>
        </w:rPr>
        <w:t xml:space="preserve">VLANs: creación, nombrado y asignación a puertos de acceso.</w:t>
        <w:br w:type="textWrapping"/>
      </w:r>
    </w:p>
    <w:p w:rsidR="00000000" w:rsidDel="00000000" w:rsidP="00000000" w:rsidRDefault="00000000" w:rsidRPr="00000000" w14:paraId="00000164">
      <w:pPr>
        <w:numPr>
          <w:ilvl w:val="0"/>
          <w:numId w:val="6"/>
        </w:numPr>
        <w:ind w:left="1440" w:hanging="360"/>
        <w:rPr/>
      </w:pPr>
      <w:r w:rsidDel="00000000" w:rsidR="00000000" w:rsidRPr="00000000">
        <w:rPr>
          <w:rtl w:val="0"/>
        </w:rPr>
        <w:t xml:space="preserve">VTP: dominio único, 1 Server y el resto Clients (versión 2).</w:t>
        <w:br w:type="textWrapping"/>
      </w:r>
    </w:p>
    <w:p w:rsidR="00000000" w:rsidDel="00000000" w:rsidP="00000000" w:rsidRDefault="00000000" w:rsidRPr="00000000" w14:paraId="00000165">
      <w:pPr>
        <w:numPr>
          <w:ilvl w:val="0"/>
          <w:numId w:val="6"/>
        </w:numPr>
        <w:ind w:left="1440" w:hanging="360"/>
        <w:rPr/>
      </w:pPr>
      <w:r w:rsidDel="00000000" w:rsidR="00000000" w:rsidRPr="00000000">
        <w:rPr>
          <w:rtl w:val="0"/>
        </w:rPr>
        <w:t xml:space="preserve">Troncales 802.1Q: entre switches de distribución/acceso; allowed-vlans ajustado.</w:t>
        <w:br w:type="textWrapping"/>
      </w:r>
    </w:p>
    <w:p w:rsidR="00000000" w:rsidDel="00000000" w:rsidP="00000000" w:rsidRDefault="00000000" w:rsidRPr="00000000" w14:paraId="00000166">
      <w:pPr>
        <w:numPr>
          <w:ilvl w:val="0"/>
          <w:numId w:val="6"/>
        </w:numPr>
        <w:ind w:left="1440" w:hanging="360"/>
        <w:rPr/>
      </w:pPr>
      <w:r w:rsidDel="00000000" w:rsidR="00000000" w:rsidRPr="00000000">
        <w:rPr>
          <w:rtl w:val="0"/>
        </w:rPr>
        <w:t xml:space="preserve">STP/PVST (o Rapid-PVST): definición explícita de Root Bridge y prioridades por VLAN.</w:t>
        <w:br w:type="textWrapping"/>
      </w:r>
    </w:p>
    <w:p w:rsidR="00000000" w:rsidDel="00000000" w:rsidP="00000000" w:rsidRDefault="00000000" w:rsidRPr="00000000" w14:paraId="00000167">
      <w:pPr>
        <w:numPr>
          <w:ilvl w:val="0"/>
          <w:numId w:val="6"/>
        </w:numPr>
        <w:spacing w:after="240" w:lineRule="auto"/>
        <w:ind w:left="1440" w:hanging="360"/>
        <w:rPr/>
      </w:pPr>
      <w:r w:rsidDel="00000000" w:rsidR="00000000" w:rsidRPr="00000000">
        <w:rPr>
          <w:rtl w:val="0"/>
        </w:rPr>
        <w:t xml:space="preserve">EtherChannel: LACP y PAgP entre edificios y distribución.</w:t>
      </w:r>
      <w:r w:rsidDel="00000000" w:rsidR="00000000" w:rsidRPr="00000000">
        <w:rPr>
          <w:rtl w:val="0"/>
        </w:rPr>
      </w:r>
    </w:p>
    <w:p w:rsidR="00000000" w:rsidDel="00000000" w:rsidP="00000000" w:rsidRDefault="00000000" w:rsidRPr="00000000" w14:paraId="00000168">
      <w:pPr>
        <w:pStyle w:val="Heading2"/>
        <w:spacing w:after="240" w:before="240" w:line="276" w:lineRule="auto"/>
        <w:ind w:left="1080" w:firstLine="0"/>
        <w:rPr/>
      </w:pPr>
      <w:bookmarkStart w:colFirst="0" w:colLast="0" w:name="_heading=h.b5dy5aya2ycn" w:id="21"/>
      <w:bookmarkEnd w:id="21"/>
      <w:r w:rsidDel="00000000" w:rsidR="00000000" w:rsidRPr="00000000">
        <w:rPr>
          <w:rtl w:val="0"/>
        </w:rPr>
        <w:t xml:space="preserve">3.3 Entregables - Obligatorios</w:t>
      </w:r>
    </w:p>
    <w:tbl>
      <w:tblPr>
        <w:tblStyle w:val="Table10"/>
        <w:tblW w:w="92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7200"/>
        <w:tblGridChange w:id="0">
          <w:tblGrid>
            <w:gridCol w:w="2085"/>
            <w:gridCol w:w="7200"/>
          </w:tblGrid>
        </w:tblGridChange>
      </w:tblGrid>
      <w:tr>
        <w:trPr>
          <w:cantSplit w:val="0"/>
          <w:trHeight w:val="3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9">
            <w:pPr>
              <w:spacing w:after="240" w:before="240"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A">
            <w:pPr>
              <w:spacing w:after="240" w:before="24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B">
            <w:pPr>
              <w:spacing w:after="240" w:before="240" w:lineRule="auto"/>
              <w:rPr/>
            </w:pPr>
            <w:r w:rsidDel="00000000" w:rsidR="00000000" w:rsidRPr="00000000">
              <w:rPr>
                <w:b w:val="1"/>
                <w:bCs w:val="1"/>
                <w:rtl w:val="0"/>
              </w:rPr>
              <w:t xml:space="preserve">Documentación Técnica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C">
            <w:pPr>
              <w:spacing w:after="240" w:lineRule="auto"/>
              <w:jc w:val="both"/>
              <w:rPr/>
            </w:pPr>
            <w:r w:rsidDel="00000000" w:rsidR="00000000" w:rsidRPr="00000000">
              <w:rPr>
                <w:rtl w:val="0"/>
              </w:rPr>
              <w:t xml:space="preserve">El manual técnico en formato Markdown debe contener:</w:t>
            </w:r>
          </w:p>
          <w:p w:rsidR="00000000" w:rsidDel="00000000" w:rsidP="00000000" w:rsidRDefault="00000000" w:rsidRPr="00000000" w14:paraId="000001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Capturas de la topología completa y de cada área.</w:t>
            </w:r>
          </w:p>
          <w:p w:rsidR="00000000" w:rsidDel="00000000" w:rsidP="00000000" w:rsidRDefault="00000000" w:rsidRPr="00000000" w14:paraId="000001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Topología etiquetando los tipos de interfaces y medios de transmisión por segmento.</w:t>
            </w:r>
          </w:p>
          <w:p w:rsidR="00000000" w:rsidDel="00000000" w:rsidP="00000000" w:rsidRDefault="00000000" w:rsidRPr="00000000" w14:paraId="000001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Tabla de dominios de colisión por área (cuántos y cuáles).</w:t>
            </w:r>
          </w:p>
          <w:p w:rsidR="00000000" w:rsidDel="00000000" w:rsidP="00000000" w:rsidRDefault="00000000" w:rsidRPr="00000000" w14:paraId="000001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Tabla de dominios de broadcast (una por VLAN).</w:t>
            </w:r>
          </w:p>
          <w:p w:rsidR="00000000" w:rsidDel="00000000" w:rsidP="00000000" w:rsidRDefault="00000000" w:rsidRPr="00000000" w14:paraId="000001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Lista de comandos utilizados </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en cada dispositivo</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(VLANs, VTP, STP, EtherChannel, trunk).</w:t>
            </w:r>
          </w:p>
          <w:p w:rsidR="00000000" w:rsidDel="00000000" w:rsidP="00000000" w:rsidRDefault="00000000" w:rsidRPr="00000000" w14:paraId="000001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Tabla de IPs asignadas </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por cada dispositivo</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w:t>
            </w:r>
          </w:p>
          <w:p w:rsidR="00000000" w:rsidDel="00000000" w:rsidP="00000000" w:rsidRDefault="00000000" w:rsidRPr="00000000" w14:paraId="000001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Tabla de VLANs con su ID, nombre.</w:t>
            </w:r>
          </w:p>
          <w:p w:rsidR="00000000" w:rsidDel="00000000" w:rsidP="00000000" w:rsidRDefault="00000000" w:rsidRPr="00000000" w14:paraId="000001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Pruebas de ping: 2 por VLAN (1 exitoso + 1 fallido = 10 en total).</w:t>
            </w:r>
          </w:p>
          <w:p w:rsidR="00000000" w:rsidDel="00000000" w:rsidP="00000000" w:rsidRDefault="00000000" w:rsidRPr="00000000" w14:paraId="000001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Capturas de show spanning-tree, show etherchannel summary y show interfaces trunk.</w:t>
            </w:r>
          </w:p>
          <w:p w:rsidR="00000000" w:rsidDel="00000000" w:rsidP="00000000" w:rsidRDefault="00000000" w:rsidRPr="00000000" w14:paraId="000001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76" w:lineRule="auto"/>
              <w:ind w:left="720" w:right="0" w:hanging="360"/>
              <w:jc w:val="both"/>
              <w:rPr>
                <w:rFonts w:ascii="Arial" w:cs="Arial" w:eastAsia="Arial" w:hAnsi="Arial"/>
                <w:b w:val="0"/>
                <w:bCs w:val="0"/>
                <w:i w:val="0"/>
                <w:iCs w:val="0"/>
                <w:smallCaps w:val="0"/>
                <w:strike w:val="0"/>
                <w:color w:val="000000"/>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Presupuesto estimado de equipos.</w:t>
            </w:r>
          </w:p>
        </w:tc>
      </w:tr>
      <w:tr>
        <w:trPr>
          <w:cantSplit w:val="0"/>
          <w:trHeight w:val="109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7">
            <w:pPr>
              <w:spacing w:after="240" w:before="240" w:lineRule="auto"/>
              <w:rPr/>
            </w:pPr>
            <w:r w:rsidDel="00000000" w:rsidR="00000000" w:rsidRPr="00000000">
              <w:rPr>
                <w:b w:val="1"/>
                <w:bCs w:val="1"/>
                <w:rtl w:val="0"/>
              </w:rPr>
              <w:t xml:space="preserve">Archivo PKT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8">
            <w:pPr>
              <w:spacing w:after="240" w:before="240" w:lineRule="auto"/>
              <w:rPr>
                <w:sz w:val="24"/>
                <w:szCs w:val="24"/>
              </w:rPr>
            </w:pPr>
            <w:r w:rsidDel="00000000" w:rsidR="00000000" w:rsidRPr="00000000">
              <w:rPr>
                <w:rtl w:val="0"/>
              </w:rPr>
              <w:t xml:space="preserve">Archivo Proyecto1_#carnet.pkt con la topología completa implementada en Cisco Packet Tracer</w:t>
            </w:r>
            <w:r w:rsidDel="00000000" w:rsidR="00000000" w:rsidRPr="00000000">
              <w:rPr>
                <w:rtl w:val="0"/>
              </w:rPr>
            </w:r>
          </w:p>
        </w:tc>
      </w:tr>
    </w:tbl>
    <w:p w:rsidR="00000000" w:rsidDel="00000000" w:rsidP="00000000" w:rsidRDefault="00000000" w:rsidRPr="00000000" w14:paraId="00000179">
      <w:pPr>
        <w:spacing w:after="240" w:lineRule="auto"/>
        <w:rPr/>
      </w:pPr>
      <w:r w:rsidDel="00000000" w:rsidR="00000000" w:rsidRPr="00000000">
        <w:rPr>
          <w:rtl w:val="0"/>
        </w:rPr>
      </w:r>
    </w:p>
    <w:p w:rsidR="00000000" w:rsidDel="00000000" w:rsidP="00000000" w:rsidRDefault="00000000" w:rsidRPr="00000000" w14:paraId="0000017A">
      <w:pPr>
        <w:spacing w:after="240" w:lineRule="auto"/>
        <w:rPr/>
      </w:pPr>
      <w:r w:rsidDel="00000000" w:rsidR="00000000" w:rsidRPr="00000000">
        <w:rPr>
          <w:rtl w:val="0"/>
        </w:rPr>
      </w:r>
    </w:p>
    <w:p w:rsidR="00000000" w:rsidDel="00000000" w:rsidP="00000000" w:rsidRDefault="00000000" w:rsidRPr="00000000" w14:paraId="0000017B">
      <w:pPr>
        <w:spacing w:after="240" w:lineRule="auto"/>
        <w:rPr/>
      </w:pPr>
      <w:r w:rsidDel="00000000" w:rsidR="00000000" w:rsidRPr="00000000">
        <w:rPr>
          <w:rtl w:val="0"/>
        </w:rPr>
      </w:r>
    </w:p>
    <w:p w:rsidR="00000000" w:rsidDel="00000000" w:rsidP="00000000" w:rsidRDefault="00000000" w:rsidRPr="00000000" w14:paraId="0000017C">
      <w:pPr>
        <w:spacing w:after="240" w:lineRule="auto"/>
        <w:rPr/>
      </w:pPr>
      <w:r w:rsidDel="00000000" w:rsidR="00000000" w:rsidRPr="00000000">
        <w:rPr>
          <w:rtl w:val="0"/>
        </w:rPr>
      </w:r>
    </w:p>
    <w:p w:rsidR="00000000" w:rsidDel="00000000" w:rsidP="00000000" w:rsidRDefault="00000000" w:rsidRPr="00000000" w14:paraId="0000017D">
      <w:pPr>
        <w:spacing w:after="240" w:lineRule="auto"/>
        <w:rPr/>
      </w:pPr>
      <w:r w:rsidDel="00000000" w:rsidR="00000000" w:rsidRPr="00000000">
        <w:rPr>
          <w:rtl w:val="0"/>
        </w:rPr>
      </w:r>
    </w:p>
    <w:p w:rsidR="00000000" w:rsidDel="00000000" w:rsidP="00000000" w:rsidRDefault="00000000" w:rsidRPr="00000000" w14:paraId="0000017E">
      <w:pPr>
        <w:spacing w:after="240" w:lineRule="auto"/>
        <w:rPr/>
      </w:pPr>
      <w:r w:rsidDel="00000000" w:rsidR="00000000" w:rsidRPr="00000000">
        <w:rPr>
          <w:rtl w:val="0"/>
        </w:rPr>
        <w:t xml:space="preserve">Se debe agregar al auxiliar al repositorio como colaborador. Usuarios de github:</w:t>
      </w:r>
    </w:p>
    <w:p w:rsidR="00000000" w:rsidDel="00000000" w:rsidP="00000000" w:rsidRDefault="00000000" w:rsidRPr="00000000" w14:paraId="0000017F">
      <w:pPr>
        <w:numPr>
          <w:ilvl w:val="0"/>
          <w:numId w:val="2"/>
        </w:numPr>
        <w:spacing w:before="240" w:lineRule="auto"/>
        <w:ind w:left="720" w:hanging="360"/>
        <w:rPr/>
      </w:pPr>
      <w:r w:rsidDel="00000000" w:rsidR="00000000" w:rsidRPr="00000000">
        <w:rPr>
          <w:rtl w:val="0"/>
        </w:rPr>
        <w:t xml:space="preserve">Sección A</w:t>
      </w:r>
    </w:p>
    <w:p w:rsidR="00000000" w:rsidDel="00000000" w:rsidP="00000000" w:rsidRDefault="00000000" w:rsidRPr="00000000" w14:paraId="00000180">
      <w:pPr>
        <w:numPr>
          <w:ilvl w:val="1"/>
          <w:numId w:val="2"/>
        </w:numPr>
        <w:ind w:left="1440" w:hanging="360"/>
        <w:rPr/>
      </w:pPr>
      <w:r w:rsidDel="00000000" w:rsidR="00000000" w:rsidRPr="00000000">
        <w:rPr>
          <w:rtl w:val="0"/>
        </w:rPr>
        <w:t xml:space="preserve">Tutor 1: </w:t>
      </w:r>
      <w:r w:rsidDel="00000000" w:rsidR="00000000" w:rsidRPr="00000000">
        <w:rPr>
          <w:b w:val="1"/>
          <w:bCs w:val="1"/>
          <w:rtl w:val="0"/>
        </w:rPr>
        <w:t xml:space="preserve">JosselineM7</w:t>
      </w:r>
      <w:r w:rsidDel="00000000" w:rsidR="00000000" w:rsidRPr="00000000">
        <w:rPr>
          <w:rtl w:val="0"/>
        </w:rPr>
      </w:r>
    </w:p>
    <w:p w:rsidR="00000000" w:rsidDel="00000000" w:rsidP="00000000" w:rsidRDefault="00000000" w:rsidRPr="00000000" w14:paraId="00000181">
      <w:pPr>
        <w:numPr>
          <w:ilvl w:val="1"/>
          <w:numId w:val="2"/>
        </w:numPr>
        <w:ind w:left="1440" w:hanging="360"/>
        <w:rPr/>
      </w:pPr>
      <w:r w:rsidDel="00000000" w:rsidR="00000000" w:rsidRPr="00000000">
        <w:rPr>
          <w:rtl w:val="0"/>
        </w:rPr>
        <w:t xml:space="preserve">Tutor 2: </w:t>
      </w:r>
      <w:r w:rsidDel="00000000" w:rsidR="00000000" w:rsidRPr="00000000">
        <w:rPr>
          <w:b w:val="1"/>
          <w:bCs w:val="1"/>
          <w:rtl w:val="0"/>
        </w:rPr>
        <w:t xml:space="preserve">PabloR-RC1</w:t>
      </w:r>
      <w:r w:rsidDel="00000000" w:rsidR="00000000" w:rsidRPr="00000000">
        <w:rPr>
          <w:rtl w:val="0"/>
        </w:rPr>
      </w:r>
    </w:p>
    <w:p w:rsidR="00000000" w:rsidDel="00000000" w:rsidP="00000000" w:rsidRDefault="00000000" w:rsidRPr="00000000" w14:paraId="00000182">
      <w:pPr>
        <w:numPr>
          <w:ilvl w:val="1"/>
          <w:numId w:val="2"/>
        </w:numPr>
        <w:ind w:left="1440" w:hanging="360"/>
        <w:rPr/>
      </w:pPr>
      <w:r w:rsidDel="00000000" w:rsidR="00000000" w:rsidRPr="00000000">
        <w:rPr>
          <w:rtl w:val="0"/>
        </w:rPr>
        <w:t xml:space="preserve">Tutor 3: </w:t>
      </w:r>
      <w:r w:rsidDel="00000000" w:rsidR="00000000" w:rsidRPr="00000000">
        <w:rPr>
          <w:b w:val="1"/>
          <w:bCs w:val="1"/>
          <w:rtl w:val="0"/>
        </w:rPr>
        <w:t xml:space="preserve">RoVas97</w:t>
      </w:r>
      <w:r w:rsidDel="00000000" w:rsidR="00000000" w:rsidRPr="00000000">
        <w:rPr>
          <w:rtl w:val="0"/>
        </w:rPr>
      </w:r>
    </w:p>
    <w:p w:rsidR="00000000" w:rsidDel="00000000" w:rsidP="00000000" w:rsidRDefault="00000000" w:rsidRPr="00000000" w14:paraId="00000183">
      <w:pPr>
        <w:numPr>
          <w:ilvl w:val="0"/>
          <w:numId w:val="2"/>
        </w:numPr>
        <w:ind w:left="720" w:hanging="360"/>
        <w:rPr/>
      </w:pPr>
      <w:r w:rsidDel="00000000" w:rsidR="00000000" w:rsidRPr="00000000">
        <w:rPr>
          <w:rtl w:val="0"/>
        </w:rPr>
        <w:t xml:space="preserve">Sección N</w:t>
      </w:r>
    </w:p>
    <w:p w:rsidR="00000000" w:rsidDel="00000000" w:rsidP="00000000" w:rsidRDefault="00000000" w:rsidRPr="00000000" w14:paraId="00000184">
      <w:pPr>
        <w:numPr>
          <w:ilvl w:val="1"/>
          <w:numId w:val="2"/>
        </w:numPr>
        <w:ind w:left="1440" w:hanging="360"/>
        <w:rPr/>
      </w:pPr>
      <w:r w:rsidDel="00000000" w:rsidR="00000000" w:rsidRPr="00000000">
        <w:rPr>
          <w:rtl w:val="0"/>
        </w:rPr>
        <w:t xml:space="preserve">Tutor 1: </w:t>
      </w:r>
      <w:r w:rsidDel="00000000" w:rsidR="00000000" w:rsidRPr="00000000">
        <w:rPr>
          <w:b w:val="1"/>
          <w:bCs w:val="1"/>
          <w:rtl w:val="0"/>
        </w:rPr>
        <w:t xml:space="preserve">CFerSazo7</w:t>
      </w:r>
      <w:r w:rsidDel="00000000" w:rsidR="00000000" w:rsidRPr="00000000">
        <w:rPr>
          <w:rtl w:val="0"/>
        </w:rPr>
      </w:r>
    </w:p>
    <w:p w:rsidR="00000000" w:rsidDel="00000000" w:rsidP="00000000" w:rsidRDefault="00000000" w:rsidRPr="00000000" w14:paraId="00000185">
      <w:pPr>
        <w:numPr>
          <w:ilvl w:val="1"/>
          <w:numId w:val="2"/>
        </w:numPr>
        <w:ind w:left="1440" w:hanging="360"/>
        <w:rPr/>
      </w:pPr>
      <w:r w:rsidDel="00000000" w:rsidR="00000000" w:rsidRPr="00000000">
        <w:rPr>
          <w:rtl w:val="0"/>
        </w:rPr>
        <w:t xml:space="preserve">Tutor 2: </w:t>
      </w:r>
      <w:r w:rsidDel="00000000" w:rsidR="00000000" w:rsidRPr="00000000">
        <w:rPr>
          <w:b w:val="1"/>
          <w:bCs w:val="1"/>
          <w:rtl w:val="0"/>
        </w:rPr>
        <w:t xml:space="preserve">sneeg123</w:t>
      </w:r>
      <w:r w:rsidDel="00000000" w:rsidR="00000000" w:rsidRPr="00000000">
        <w:rPr>
          <w:rtl w:val="0"/>
        </w:rPr>
      </w:r>
    </w:p>
    <w:p w:rsidR="00000000" w:rsidDel="00000000" w:rsidP="00000000" w:rsidRDefault="00000000" w:rsidRPr="00000000" w14:paraId="00000186">
      <w:pPr>
        <w:spacing w:before="240" w:lineRule="auto"/>
        <w:rPr/>
      </w:pPr>
      <w:r w:rsidDel="00000000" w:rsidR="00000000" w:rsidRPr="00000000">
        <w:rPr>
          <w:rtl w:val="0"/>
        </w:rPr>
      </w:r>
    </w:p>
    <w:p w:rsidR="00000000" w:rsidDel="00000000" w:rsidP="00000000" w:rsidRDefault="00000000" w:rsidRPr="00000000" w14:paraId="00000187">
      <w:pPr>
        <w:spacing w:after="240" w:lineRule="auto"/>
        <w:rPr/>
      </w:pPr>
      <w:r w:rsidDel="00000000" w:rsidR="00000000" w:rsidRPr="00000000">
        <w:rPr>
          <w:rtl w:val="0"/>
        </w:rPr>
        <w:t xml:space="preserve">La fecha límite para entregar el enlace de su repositorio será el 13 de Marzo a las 23:59 en UEDI (y en classroom para los estudiantes del tutor 2 y tutor 3).</w:t>
      </w:r>
    </w:p>
    <w:p w:rsidR="00000000" w:rsidDel="00000000" w:rsidP="00000000" w:rsidRDefault="00000000" w:rsidRPr="00000000" w14:paraId="00000188">
      <w:pPr>
        <w:pStyle w:val="Heading1"/>
        <w:keepNext w:val="0"/>
        <w:keepLines w:val="0"/>
        <w:rPr>
          <w:sz w:val="36"/>
          <w:szCs w:val="36"/>
        </w:rPr>
      </w:pPr>
      <w:bookmarkStart w:colFirst="0" w:colLast="0" w:name="_heading=h.yfhwgob1evi1" w:id="22"/>
      <w:bookmarkEnd w:id="22"/>
      <w:r w:rsidDel="00000000" w:rsidR="00000000" w:rsidRPr="00000000">
        <w:rPr>
          <w:sz w:val="36"/>
          <w:szCs w:val="36"/>
          <w:rtl w:val="0"/>
        </w:rPr>
        <w:t xml:space="preserve">6. Recursos y herramientas a utilizar</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560"/>
        <w:tblGridChange w:id="0">
          <w:tblGrid>
            <w:gridCol w:w="2800"/>
            <w:gridCol w:w="65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89">
            <w:pPr>
              <w:jc w:val="center"/>
              <w:rPr>
                <w:sz w:val="24"/>
                <w:szCs w:val="24"/>
              </w:rPr>
            </w:pPr>
            <w:r w:rsidDel="00000000" w:rsidR="00000000" w:rsidRPr="00000000">
              <w:rPr>
                <w:b w:val="1"/>
                <w:bCs w:val="1"/>
                <w:color w:val="ffffff"/>
                <w:sz w:val="24"/>
                <w:szCs w:val="24"/>
                <w:rtl w:val="0"/>
              </w:rPr>
              <w:t xml:space="preserve">Recurso</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8A">
            <w:pPr>
              <w:jc w:val="center"/>
              <w:rPr>
                <w:sz w:val="24"/>
                <w:szCs w:val="24"/>
              </w:rPr>
            </w:pPr>
            <w:r w:rsidDel="00000000" w:rsidR="00000000" w:rsidRPr="00000000">
              <w:rPr>
                <w:b w:val="1"/>
                <w:bCs w:val="1"/>
                <w:color w:val="ffffff"/>
                <w:sz w:val="24"/>
                <w:szCs w:val="24"/>
                <w:rtl w:val="0"/>
              </w:rPr>
              <w:t xml:space="preserve">Detalle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B">
            <w:pPr>
              <w:jc w:val="center"/>
              <w:rPr>
                <w:sz w:val="24"/>
                <w:szCs w:val="24"/>
              </w:rPr>
            </w:pPr>
            <w:r w:rsidDel="00000000" w:rsidR="00000000" w:rsidRPr="00000000">
              <w:rPr>
                <w:rtl w:val="0"/>
              </w:rPr>
              <w:t xml:space="preserve">Simulador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C">
            <w:pPr>
              <w:jc w:val="center"/>
              <w:rPr>
                <w:sz w:val="24"/>
                <w:szCs w:val="24"/>
              </w:rPr>
            </w:pPr>
            <w:r w:rsidDel="00000000" w:rsidR="00000000" w:rsidRPr="00000000">
              <w:rPr>
                <w:rtl w:val="0"/>
              </w:rPr>
              <w:t xml:space="preserve">Cisco Packet Tracer 8.0 o superior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D">
            <w:pPr>
              <w:jc w:val="center"/>
              <w:rPr>
                <w:sz w:val="24"/>
                <w:szCs w:val="24"/>
              </w:rPr>
            </w:pPr>
            <w:r w:rsidDel="00000000" w:rsidR="00000000" w:rsidRPr="00000000">
              <w:rPr>
                <w:rtl w:val="0"/>
              </w:rPr>
              <w:t xml:space="preserve">Switches virtuales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E">
            <w:pPr>
              <w:jc w:val="center"/>
              <w:rPr>
                <w:sz w:val="24"/>
                <w:szCs w:val="24"/>
              </w:rPr>
            </w:pPr>
            <w:r w:rsidDel="00000000" w:rsidR="00000000" w:rsidRPr="00000000">
              <w:rPr>
                <w:rtl w:val="0"/>
              </w:rPr>
              <w:t xml:space="preserve">Switch-PT (Fibra OM3), Cisco 2960-24TT (acceso)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F">
            <w:pPr>
              <w:jc w:val="center"/>
              <w:rPr>
                <w:sz w:val="24"/>
                <w:szCs w:val="24"/>
              </w:rPr>
            </w:pPr>
            <w:r w:rsidDel="00000000" w:rsidR="00000000" w:rsidRPr="00000000">
              <w:rPr>
                <w:rtl w:val="0"/>
              </w:rPr>
              <w:t xml:space="preserve">Módulo de fibra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0">
            <w:pPr>
              <w:jc w:val="center"/>
              <w:rPr>
                <w:sz w:val="24"/>
                <w:szCs w:val="24"/>
              </w:rPr>
            </w:pPr>
            <w:r w:rsidDel="00000000" w:rsidR="00000000" w:rsidRPr="00000000">
              <w:rPr>
                <w:rtl w:val="0"/>
              </w:rPr>
              <w:t xml:space="preserve">PT-SWITCH-NM-1FFE — instalable en Switch-PT para puertos de fibra óptica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1">
            <w:pPr>
              <w:jc w:val="center"/>
              <w:rPr>
                <w:sz w:val="24"/>
                <w:szCs w:val="24"/>
              </w:rPr>
            </w:pPr>
            <w:r w:rsidDel="00000000" w:rsidR="00000000" w:rsidRPr="00000000">
              <w:rPr>
                <w:rtl w:val="0"/>
              </w:rPr>
              <w:t xml:space="preserve">Hardware físico (laboratorio)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2">
            <w:pPr>
              <w:jc w:val="center"/>
              <w:rPr>
                <w:sz w:val="24"/>
                <w:szCs w:val="24"/>
              </w:rPr>
            </w:pPr>
            <w:r w:rsidDel="00000000" w:rsidR="00000000" w:rsidRPr="00000000">
              <w:rPr>
                <w:rtl w:val="0"/>
              </w:rPr>
              <w:t xml:space="preserve">Switches Cisco 2960 o equivalente, cables UTP Cat5e/6, cables de consola USB-RJ45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3">
            <w:pPr>
              <w:jc w:val="center"/>
              <w:rPr>
                <w:sz w:val="24"/>
                <w:szCs w:val="24"/>
              </w:rPr>
            </w:pPr>
            <w:r w:rsidDel="00000000" w:rsidR="00000000" w:rsidRPr="00000000">
              <w:rPr>
                <w:rtl w:val="0"/>
              </w:rPr>
              <w:t xml:space="preserve">Documentación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4">
            <w:pPr>
              <w:jc w:val="center"/>
              <w:rPr>
                <w:sz w:val="24"/>
                <w:szCs w:val="24"/>
              </w:rPr>
            </w:pPr>
            <w:r w:rsidDel="00000000" w:rsidR="00000000" w:rsidRPr="00000000">
              <w:rPr>
                <w:rtl w:val="0"/>
              </w:rPr>
              <w:t xml:space="preserve">Editor Markdown (README.md)</w:t>
            </w:r>
            <w:r w:rsidDel="00000000" w:rsidR="00000000" w:rsidRPr="00000000">
              <w:rPr>
                <w:rtl w:val="0"/>
              </w:rPr>
            </w:r>
          </w:p>
        </w:tc>
      </w:tr>
    </w:tbl>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pStyle w:val="Heading1"/>
        <w:keepNext w:val="0"/>
        <w:keepLines w:val="0"/>
        <w:spacing w:line="360" w:lineRule="auto"/>
        <w:rPr>
          <w:b w:val="1"/>
          <w:bCs w:val="1"/>
          <w:sz w:val="36"/>
          <w:szCs w:val="36"/>
        </w:rPr>
      </w:pPr>
      <w:bookmarkStart w:colFirst="0" w:colLast="0" w:name="_heading=h.eggl1vzhlvf5" w:id="23"/>
      <w:bookmarkEnd w:id="23"/>
      <w:r w:rsidDel="00000000" w:rsidR="00000000" w:rsidRPr="00000000">
        <w:rPr>
          <w:sz w:val="36"/>
          <w:szCs w:val="36"/>
          <w:rtl w:val="0"/>
        </w:rPr>
        <w:t xml:space="preserve">7. Desarrollo de Habilidades Blandas</w:t>
      </w:r>
      <w:r w:rsidDel="00000000" w:rsidR="00000000" w:rsidRPr="00000000">
        <w:rPr>
          <w:rtl w:val="0"/>
        </w:rPr>
      </w:r>
    </w:p>
    <w:p w:rsidR="00000000" w:rsidDel="00000000" w:rsidP="00000000" w:rsidRDefault="00000000" w:rsidRPr="00000000" w14:paraId="00000197">
      <w:pPr>
        <w:numPr>
          <w:ilvl w:val="0"/>
          <w:numId w:val="5"/>
        </w:numPr>
        <w:spacing w:before="240" w:line="360" w:lineRule="auto"/>
        <w:ind w:left="720" w:hanging="360"/>
        <w:jc w:val="both"/>
        <w:rPr/>
      </w:pPr>
      <w:r w:rsidDel="00000000" w:rsidR="00000000" w:rsidRPr="00000000">
        <w:rPr>
          <w:rtl w:val="0"/>
        </w:rPr>
        <w:t xml:space="preserve">Autogestión del Tiempo El desarrollo de este proyecto de infraestructura de red en Cisco Packet Tracer requiere que el estudiante gestione su tiempo de forma eficiente, estableciendo un cronograma personal que le permita cumplir con cada fase: diseño de topología, configuración de VLANs, VTP, STP y pruebas finales. Esta planificación promueve la disciplina y fortalece la habilidad de priorizar tareas técnicas en contextos reales de ingeniería de redes.</w:t>
      </w:r>
    </w:p>
    <w:p w:rsidR="00000000" w:rsidDel="00000000" w:rsidP="00000000" w:rsidRDefault="00000000" w:rsidRPr="00000000" w14:paraId="00000198">
      <w:pPr>
        <w:numPr>
          <w:ilvl w:val="0"/>
          <w:numId w:val="5"/>
        </w:numPr>
        <w:spacing w:line="360" w:lineRule="auto"/>
        <w:ind w:left="720" w:hanging="360"/>
        <w:jc w:val="both"/>
        <w:rPr/>
      </w:pPr>
      <w:r w:rsidDel="00000000" w:rsidR="00000000" w:rsidRPr="00000000">
        <w:rPr>
          <w:rtl w:val="0"/>
        </w:rPr>
        <w:t xml:space="preserve">Responsabilidad y Compromiso Asumir la implementación completa del proyecto de red de manera individual implica una responsabilidad total sobre el análisis, configuración y documentación del sistema. Este enfoque fortalece el compromiso del estudiante con la calidad del trabajo entregado y estimula la toma de decisiones fundamentadas y personalizadas según los requerimientos técnicos establecidos.</w:t>
      </w:r>
    </w:p>
    <w:p w:rsidR="00000000" w:rsidDel="00000000" w:rsidP="00000000" w:rsidRDefault="00000000" w:rsidRPr="00000000" w14:paraId="00000199">
      <w:pPr>
        <w:numPr>
          <w:ilvl w:val="0"/>
          <w:numId w:val="5"/>
        </w:numPr>
        <w:spacing w:after="240" w:line="360" w:lineRule="auto"/>
        <w:ind w:left="720" w:hanging="360"/>
        <w:jc w:val="both"/>
        <w:rPr/>
      </w:pPr>
      <w:r w:rsidDel="00000000" w:rsidR="00000000" w:rsidRPr="00000000">
        <w:rPr>
          <w:rtl w:val="0"/>
        </w:rPr>
        <w:t xml:space="preserve">Resolución de Problemas Durante el proceso de configuración de la red, el estudiante debe enfrentar desafíos como la propagación incorrecta de VLANs, bucles de red o fallos en los enlaces EtherChannel. Resolver estos problemas sin asistencia directa fomenta el pensamiento crítico, la autonomía técnica y el desarrollo de soluciones creativas, habilidades clave en entornos laborales de alta exigencia tecnológica.</w:t>
      </w:r>
    </w:p>
    <w:p w:rsidR="00000000" w:rsidDel="00000000" w:rsidP="00000000" w:rsidRDefault="00000000" w:rsidRPr="00000000" w14:paraId="0000019A">
      <w:pPr>
        <w:pStyle w:val="Heading1"/>
        <w:keepNext w:val="0"/>
        <w:keepLines w:val="0"/>
        <w:rPr/>
      </w:pPr>
      <w:bookmarkStart w:colFirst="0" w:colLast="0" w:name="_heading=h.lg701h8h6l6n" w:id="24"/>
      <w:bookmarkEnd w:id="24"/>
      <w:r w:rsidDel="00000000" w:rsidR="00000000" w:rsidRPr="00000000">
        <w:rPr>
          <w:rtl w:val="0"/>
        </w:rPr>
        <w:t xml:space="preserve">8. Cronograma</w:t>
      </w:r>
    </w:p>
    <w:tbl>
      <w:tblPr>
        <w:tblStyle w:val="Table12"/>
        <w:tblW w:w="90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0"/>
        <w:gridCol w:w="3009"/>
        <w:gridCol w:w="3009"/>
        <w:tblGridChange w:id="0">
          <w:tblGrid>
            <w:gridCol w:w="3010"/>
            <w:gridCol w:w="3009"/>
            <w:gridCol w:w="3009"/>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9B">
            <w:pPr>
              <w:widowControl w:val="0"/>
              <w:spacing w:line="240" w:lineRule="auto"/>
              <w:rPr/>
            </w:pPr>
            <w:r w:rsidDel="00000000" w:rsidR="00000000" w:rsidRPr="00000000">
              <w:rPr>
                <w:rtl w:val="0"/>
              </w:rPr>
              <w:t xml:space="preserve">Tipo</w:t>
            </w:r>
          </w:p>
        </w:tc>
        <w:tc>
          <w:tcPr>
            <w:tcMar>
              <w:top w:w="100.0" w:type="dxa"/>
              <w:left w:w="100.0" w:type="dxa"/>
              <w:bottom w:w="100.0" w:type="dxa"/>
              <w:right w:w="100.0" w:type="dxa"/>
            </w:tcMar>
          </w:tcPr>
          <w:p w:rsidR="00000000" w:rsidDel="00000000" w:rsidP="00000000" w:rsidRDefault="00000000" w:rsidRPr="00000000" w14:paraId="0000019C">
            <w:pPr>
              <w:widowControl w:val="0"/>
              <w:spacing w:line="240" w:lineRule="auto"/>
              <w:rPr/>
            </w:pPr>
            <w:r w:rsidDel="00000000" w:rsidR="00000000" w:rsidRPr="00000000">
              <w:rPr>
                <w:rtl w:val="0"/>
              </w:rPr>
              <w:t xml:space="preserve">Fecha Inicio</w:t>
            </w:r>
          </w:p>
        </w:tc>
        <w:tc>
          <w:tcPr>
            <w:tcMar>
              <w:top w:w="100.0" w:type="dxa"/>
              <w:left w:w="100.0" w:type="dxa"/>
              <w:bottom w:w="100.0" w:type="dxa"/>
              <w:right w:w="100.0" w:type="dxa"/>
            </w:tcMar>
          </w:tcPr>
          <w:p w:rsidR="00000000" w:rsidDel="00000000" w:rsidP="00000000" w:rsidRDefault="00000000" w:rsidRPr="00000000" w14:paraId="0000019D">
            <w:pPr>
              <w:widowControl w:val="0"/>
              <w:spacing w:line="240" w:lineRule="auto"/>
              <w:rPr/>
            </w:pPr>
            <w:r w:rsidDel="00000000" w:rsidR="00000000" w:rsidRPr="00000000">
              <w:rPr>
                <w:rtl w:val="0"/>
              </w:rPr>
              <w:t xml:space="preserve">Fecha Fin</w:t>
            </w:r>
          </w:p>
        </w:tc>
      </w:tr>
      <w:tr>
        <w:trPr>
          <w:cantSplit w:val="0"/>
          <w:trHeight w:val="447" w:hRule="atLeast"/>
          <w:tblHeader w:val="0"/>
        </w:trPr>
        <w:tc>
          <w:tcPr>
            <w:tcMar>
              <w:top w:w="100.0" w:type="dxa"/>
              <w:left w:w="100.0" w:type="dxa"/>
              <w:bottom w:w="100.0" w:type="dxa"/>
              <w:right w:w="100.0" w:type="dxa"/>
            </w:tcMar>
          </w:tcPr>
          <w:p w:rsidR="00000000" w:rsidDel="00000000" w:rsidP="00000000" w:rsidRDefault="00000000" w:rsidRPr="00000000" w14:paraId="0000019E">
            <w:pPr>
              <w:widowControl w:val="0"/>
              <w:spacing w:line="240" w:lineRule="auto"/>
              <w:rPr/>
            </w:pPr>
            <w:r w:rsidDel="00000000" w:rsidR="00000000" w:rsidRPr="00000000">
              <w:rPr>
                <w:rtl w:val="0"/>
              </w:rPr>
              <w:t xml:space="preserve">Asignación de Proyecto</w:t>
            </w:r>
          </w:p>
        </w:tc>
        <w:tc>
          <w:tcPr>
            <w:tcMar>
              <w:top w:w="100.0" w:type="dxa"/>
              <w:left w:w="100.0" w:type="dxa"/>
              <w:bottom w:w="100.0" w:type="dxa"/>
              <w:right w:w="100.0" w:type="dxa"/>
            </w:tcMar>
          </w:tcPr>
          <w:p w:rsidR="00000000" w:rsidDel="00000000" w:rsidP="00000000" w:rsidRDefault="00000000" w:rsidRPr="00000000" w14:paraId="0000019F">
            <w:pPr>
              <w:widowControl w:val="0"/>
              <w:spacing w:line="240" w:lineRule="auto"/>
              <w:rPr/>
            </w:pPr>
            <w:r w:rsidDel="00000000" w:rsidR="00000000" w:rsidRPr="00000000">
              <w:rPr>
                <w:rtl w:val="0"/>
              </w:rPr>
              <w:t xml:space="preserve">06/03/2026</w:t>
            </w:r>
          </w:p>
        </w:tc>
        <w:tc>
          <w:tcPr>
            <w:tcMar>
              <w:top w:w="100.0" w:type="dxa"/>
              <w:left w:w="100.0" w:type="dxa"/>
              <w:bottom w:w="100.0" w:type="dxa"/>
              <w:right w:w="100.0" w:type="dxa"/>
            </w:tcMar>
          </w:tcPr>
          <w:p w:rsidR="00000000" w:rsidDel="00000000" w:rsidP="00000000" w:rsidRDefault="00000000" w:rsidRPr="00000000" w14:paraId="000001A0">
            <w:pPr>
              <w:widowControl w:val="0"/>
              <w:spacing w:line="240" w:lineRule="auto"/>
              <w:rPr/>
            </w:pPr>
            <w:r w:rsidDel="00000000" w:rsidR="00000000" w:rsidRPr="00000000">
              <w:rPr>
                <w:rtl w:val="0"/>
              </w:rPr>
              <w:t xml:space="preserve">07/03/2026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1">
            <w:pPr>
              <w:widowControl w:val="0"/>
              <w:spacing w:line="240" w:lineRule="auto"/>
              <w:rPr/>
            </w:pPr>
            <w:r w:rsidDel="00000000" w:rsidR="00000000" w:rsidRPr="00000000">
              <w:rPr>
                <w:rtl w:val="0"/>
              </w:rPr>
              <w:t xml:space="preserve">Elaboración</w:t>
            </w:r>
          </w:p>
        </w:tc>
        <w:tc>
          <w:tcPr>
            <w:tcMar>
              <w:top w:w="100.0" w:type="dxa"/>
              <w:left w:w="100.0" w:type="dxa"/>
              <w:bottom w:w="100.0" w:type="dxa"/>
              <w:right w:w="100.0" w:type="dxa"/>
            </w:tcMar>
          </w:tcPr>
          <w:p w:rsidR="00000000" w:rsidDel="00000000" w:rsidP="00000000" w:rsidRDefault="00000000" w:rsidRPr="00000000" w14:paraId="000001A2">
            <w:pPr>
              <w:widowControl w:val="0"/>
              <w:spacing w:line="240" w:lineRule="auto"/>
              <w:rPr/>
            </w:pPr>
            <w:r w:rsidDel="00000000" w:rsidR="00000000" w:rsidRPr="00000000">
              <w:rPr>
                <w:rtl w:val="0"/>
              </w:rPr>
              <w:t xml:space="preserve">06-07/03/2026</w:t>
            </w:r>
          </w:p>
        </w:tc>
        <w:tc>
          <w:tcPr>
            <w:tcMar>
              <w:top w:w="100.0" w:type="dxa"/>
              <w:left w:w="100.0" w:type="dxa"/>
              <w:bottom w:w="100.0" w:type="dxa"/>
              <w:right w:w="100.0" w:type="dxa"/>
            </w:tcMar>
          </w:tcPr>
          <w:p w:rsidR="00000000" w:rsidDel="00000000" w:rsidP="00000000" w:rsidRDefault="00000000" w:rsidRPr="00000000" w14:paraId="000001A3">
            <w:pPr>
              <w:widowControl w:val="0"/>
              <w:spacing w:line="240" w:lineRule="auto"/>
              <w:rPr/>
            </w:pPr>
            <w:r w:rsidDel="00000000" w:rsidR="00000000" w:rsidRPr="00000000">
              <w:rPr>
                <w:rtl w:val="0"/>
              </w:rPr>
              <w:t xml:space="preserve">19/03/2026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4">
            <w:pPr>
              <w:widowControl w:val="0"/>
              <w:spacing w:line="240" w:lineRule="auto"/>
              <w:rPr/>
            </w:pPr>
            <w:r w:rsidDel="00000000" w:rsidR="00000000" w:rsidRPr="00000000">
              <w:rPr>
                <w:rtl w:val="0"/>
              </w:rPr>
              <w:t xml:space="preserve">Calificación</w:t>
            </w:r>
          </w:p>
        </w:tc>
        <w:tc>
          <w:tcPr>
            <w:tcMar>
              <w:top w:w="100.0" w:type="dxa"/>
              <w:left w:w="100.0" w:type="dxa"/>
              <w:bottom w:w="100.0" w:type="dxa"/>
              <w:right w:w="100.0" w:type="dxa"/>
            </w:tcMar>
          </w:tcPr>
          <w:p w:rsidR="00000000" w:rsidDel="00000000" w:rsidP="00000000" w:rsidRDefault="00000000" w:rsidRPr="00000000" w14:paraId="000001A5">
            <w:pPr>
              <w:widowControl w:val="0"/>
              <w:spacing w:line="240" w:lineRule="auto"/>
              <w:rPr/>
            </w:pPr>
            <w:r w:rsidDel="00000000" w:rsidR="00000000" w:rsidRPr="00000000">
              <w:rPr>
                <w:rtl w:val="0"/>
              </w:rPr>
              <w:t xml:space="preserve">20/03/2026</w:t>
            </w:r>
          </w:p>
        </w:tc>
        <w:tc>
          <w:tcPr>
            <w:tcMar>
              <w:top w:w="100.0" w:type="dxa"/>
              <w:left w:w="100.0" w:type="dxa"/>
              <w:bottom w:w="100.0" w:type="dxa"/>
              <w:right w:w="100.0" w:type="dxa"/>
            </w:tcMar>
          </w:tcPr>
          <w:p w:rsidR="00000000" w:rsidDel="00000000" w:rsidP="00000000" w:rsidRDefault="00000000" w:rsidRPr="00000000" w14:paraId="000001A6">
            <w:pPr>
              <w:widowControl w:val="0"/>
              <w:spacing w:line="240" w:lineRule="auto"/>
              <w:rPr/>
            </w:pPr>
            <w:r w:rsidDel="00000000" w:rsidR="00000000" w:rsidRPr="00000000">
              <w:rPr>
                <w:rtl w:val="0"/>
              </w:rPr>
              <w:t xml:space="preserve">21/03/2026</w:t>
            </w:r>
          </w:p>
        </w:tc>
      </w:tr>
    </w:tbl>
    <w:p w:rsidR="00000000" w:rsidDel="00000000" w:rsidP="00000000" w:rsidRDefault="00000000" w:rsidRPr="00000000" w14:paraId="000001A7">
      <w:pPr>
        <w:spacing w:after="240" w:before="240" w:lineRule="auto"/>
        <w:rPr/>
      </w:pPr>
      <w:r w:rsidDel="00000000" w:rsidR="00000000" w:rsidRPr="00000000">
        <w:rPr>
          <w:rtl w:val="0"/>
        </w:rPr>
      </w:r>
    </w:p>
    <w:p w:rsidR="00000000" w:rsidDel="00000000" w:rsidP="00000000" w:rsidRDefault="00000000" w:rsidRPr="00000000" w14:paraId="000001A8">
      <w:pPr>
        <w:spacing w:after="240" w:before="240" w:lineRule="auto"/>
        <w:rPr/>
      </w:pPr>
      <w:r w:rsidDel="00000000" w:rsidR="00000000" w:rsidRPr="00000000">
        <w:rPr>
          <w:rtl w:val="0"/>
        </w:rPr>
      </w:r>
    </w:p>
    <w:p w:rsidR="00000000" w:rsidDel="00000000" w:rsidP="00000000" w:rsidRDefault="00000000" w:rsidRPr="00000000" w14:paraId="000001A9">
      <w:pPr>
        <w:spacing w:after="240" w:before="240" w:lineRule="auto"/>
        <w:rPr/>
      </w:pPr>
      <w:r w:rsidDel="00000000" w:rsidR="00000000" w:rsidRPr="00000000">
        <w:rPr>
          <w:rtl w:val="0"/>
        </w:rPr>
      </w:r>
    </w:p>
    <w:p w:rsidR="00000000" w:rsidDel="00000000" w:rsidP="00000000" w:rsidRDefault="00000000" w:rsidRPr="00000000" w14:paraId="000001AA">
      <w:pPr>
        <w:spacing w:after="240" w:before="240" w:lineRule="auto"/>
        <w:rPr/>
      </w:pPr>
      <w:r w:rsidDel="00000000" w:rsidR="00000000" w:rsidRPr="00000000">
        <w:rPr>
          <w:rtl w:val="0"/>
        </w:rPr>
      </w:r>
    </w:p>
    <w:p w:rsidR="00000000" w:rsidDel="00000000" w:rsidP="00000000" w:rsidRDefault="00000000" w:rsidRPr="00000000" w14:paraId="000001AB">
      <w:pPr>
        <w:spacing w:after="240" w:before="240" w:lineRule="auto"/>
        <w:rPr/>
      </w:pPr>
      <w:r w:rsidDel="00000000" w:rsidR="00000000" w:rsidRPr="00000000">
        <w:rPr>
          <w:rtl w:val="0"/>
        </w:rPr>
      </w:r>
    </w:p>
    <w:p w:rsidR="00000000" w:rsidDel="00000000" w:rsidP="00000000" w:rsidRDefault="00000000" w:rsidRPr="00000000" w14:paraId="000001AC">
      <w:pPr>
        <w:spacing w:after="240" w:before="240" w:lineRule="auto"/>
        <w:rPr/>
      </w:pPr>
      <w:r w:rsidDel="00000000" w:rsidR="00000000" w:rsidRPr="00000000">
        <w:rPr>
          <w:rtl w:val="0"/>
        </w:rPr>
      </w:r>
    </w:p>
    <w:p w:rsidR="00000000" w:rsidDel="00000000" w:rsidP="00000000" w:rsidRDefault="00000000" w:rsidRPr="00000000" w14:paraId="000001AD">
      <w:pPr>
        <w:spacing w:after="240" w:before="240" w:lineRule="auto"/>
        <w:rPr/>
      </w:pPr>
      <w:r w:rsidDel="00000000" w:rsidR="00000000" w:rsidRPr="00000000">
        <w:rPr>
          <w:rtl w:val="0"/>
        </w:rPr>
      </w:r>
    </w:p>
    <w:p w:rsidR="00000000" w:rsidDel="00000000" w:rsidP="00000000" w:rsidRDefault="00000000" w:rsidRPr="00000000" w14:paraId="000001AE">
      <w:pPr>
        <w:spacing w:after="240" w:before="240" w:lineRule="auto"/>
        <w:rPr/>
      </w:pPr>
      <w:r w:rsidDel="00000000" w:rsidR="00000000" w:rsidRPr="00000000">
        <w:rPr>
          <w:rtl w:val="0"/>
        </w:rPr>
      </w:r>
    </w:p>
    <w:p w:rsidR="00000000" w:rsidDel="00000000" w:rsidP="00000000" w:rsidRDefault="00000000" w:rsidRPr="00000000" w14:paraId="000001AF">
      <w:pPr>
        <w:spacing w:after="240" w:before="240" w:lineRule="auto"/>
        <w:rPr/>
      </w:pPr>
      <w:r w:rsidDel="00000000" w:rsidR="00000000" w:rsidRPr="00000000">
        <w:rPr>
          <w:rtl w:val="0"/>
        </w:rPr>
      </w:r>
    </w:p>
    <w:p w:rsidR="00000000" w:rsidDel="00000000" w:rsidP="00000000" w:rsidRDefault="00000000" w:rsidRPr="00000000" w14:paraId="000001B0">
      <w:pPr>
        <w:spacing w:after="240" w:before="240" w:lineRule="auto"/>
        <w:rPr/>
      </w:pPr>
      <w:r w:rsidDel="00000000" w:rsidR="00000000" w:rsidRPr="00000000">
        <w:rPr>
          <w:rtl w:val="0"/>
        </w:rPr>
      </w:r>
    </w:p>
    <w:p w:rsidR="00000000" w:rsidDel="00000000" w:rsidP="00000000" w:rsidRDefault="00000000" w:rsidRPr="00000000" w14:paraId="000001B1">
      <w:pPr>
        <w:spacing w:after="240" w:before="240" w:lineRule="auto"/>
        <w:rPr/>
      </w:pPr>
      <w:r w:rsidDel="00000000" w:rsidR="00000000" w:rsidRPr="00000000">
        <w:rPr>
          <w:rtl w:val="0"/>
        </w:rPr>
      </w:r>
    </w:p>
    <w:p w:rsidR="00000000" w:rsidDel="00000000" w:rsidP="00000000" w:rsidRDefault="00000000" w:rsidRPr="00000000" w14:paraId="000001B2">
      <w:pPr>
        <w:spacing w:after="240" w:before="240" w:lineRule="auto"/>
        <w:rPr/>
      </w:pPr>
      <w:r w:rsidDel="00000000" w:rsidR="00000000" w:rsidRPr="00000000">
        <w:rPr>
          <w:rtl w:val="0"/>
        </w:rPr>
      </w:r>
    </w:p>
    <w:p w:rsidR="00000000" w:rsidDel="00000000" w:rsidP="00000000" w:rsidRDefault="00000000" w:rsidRPr="00000000" w14:paraId="000001B3">
      <w:pPr>
        <w:spacing w:after="240" w:before="240" w:lineRule="auto"/>
        <w:rPr/>
      </w:pPr>
      <w:r w:rsidDel="00000000" w:rsidR="00000000" w:rsidRPr="00000000">
        <w:rPr>
          <w:rtl w:val="0"/>
        </w:rPr>
      </w:r>
    </w:p>
    <w:p w:rsidR="00000000" w:rsidDel="00000000" w:rsidP="00000000" w:rsidRDefault="00000000" w:rsidRPr="00000000" w14:paraId="000001B4">
      <w:pPr>
        <w:spacing w:after="240" w:before="240" w:lineRule="auto"/>
        <w:rPr/>
      </w:pPr>
      <w:r w:rsidDel="00000000" w:rsidR="00000000" w:rsidRPr="00000000">
        <w:rPr>
          <w:rtl w:val="0"/>
        </w:rPr>
      </w:r>
    </w:p>
    <w:p w:rsidR="00000000" w:rsidDel="00000000" w:rsidP="00000000" w:rsidRDefault="00000000" w:rsidRPr="00000000" w14:paraId="000001B5">
      <w:pPr>
        <w:spacing w:after="240" w:before="240" w:lineRule="auto"/>
        <w:rPr/>
      </w:pPr>
      <w:r w:rsidDel="00000000" w:rsidR="00000000" w:rsidRPr="00000000">
        <w:rPr>
          <w:rtl w:val="0"/>
        </w:rPr>
      </w:r>
    </w:p>
    <w:p w:rsidR="00000000" w:rsidDel="00000000" w:rsidP="00000000" w:rsidRDefault="00000000" w:rsidRPr="00000000" w14:paraId="000001B6">
      <w:pPr>
        <w:spacing w:after="240" w:before="240" w:lineRule="auto"/>
        <w:rPr/>
      </w:pPr>
      <w:r w:rsidDel="00000000" w:rsidR="00000000" w:rsidRPr="00000000">
        <w:rPr>
          <w:rtl w:val="0"/>
        </w:rPr>
      </w:r>
    </w:p>
    <w:p w:rsidR="00000000" w:rsidDel="00000000" w:rsidP="00000000" w:rsidRDefault="00000000" w:rsidRPr="00000000" w14:paraId="000001B7">
      <w:pPr>
        <w:pStyle w:val="Heading1"/>
        <w:keepNext w:val="0"/>
        <w:keepLines w:val="0"/>
        <w:rPr/>
      </w:pPr>
      <w:bookmarkStart w:colFirst="0" w:colLast="0" w:name="_heading=h.cz692dgxt0ch" w:id="25"/>
      <w:bookmarkEnd w:id="25"/>
      <w:r w:rsidDel="00000000" w:rsidR="00000000" w:rsidRPr="00000000">
        <w:rPr>
          <w:rtl w:val="0"/>
        </w:rPr>
        <w:t xml:space="preserve">9. Rúbrica de Calificación</w:t>
      </w:r>
    </w:p>
    <w:p w:rsidR="00000000" w:rsidDel="00000000" w:rsidP="00000000" w:rsidRDefault="00000000" w:rsidRPr="00000000" w14:paraId="000001B8">
      <w:pPr>
        <w:pStyle w:val="Heading2"/>
        <w:keepNext w:val="0"/>
        <w:keepLines w:val="0"/>
        <w:spacing w:after="40" w:before="240" w:line="276" w:lineRule="auto"/>
        <w:rPr/>
      </w:pPr>
      <w:bookmarkStart w:colFirst="0" w:colLast="0" w:name="_heading=h.p5ts0ymziqum" w:id="26"/>
      <w:bookmarkEnd w:id="26"/>
      <w:r w:rsidDel="00000000" w:rsidR="00000000" w:rsidRPr="00000000">
        <w:rPr>
          <w:rtl w:val="0"/>
        </w:rPr>
        <w:t xml:space="preserve">9.1 Requisitos para optar a la calificación</w:t>
      </w:r>
    </w:p>
    <w:p w:rsidR="00000000" w:rsidDel="00000000" w:rsidP="00000000" w:rsidRDefault="00000000" w:rsidRPr="00000000" w14:paraId="000001B9">
      <w:pPr>
        <w:spacing w:after="240" w:before="240" w:lineRule="auto"/>
        <w:rPr>
          <w:b w:val="1"/>
          <w:bCs w:val="1"/>
        </w:rPr>
      </w:pPr>
      <w:r w:rsidDel="00000000" w:rsidR="00000000" w:rsidRPr="00000000">
        <w:rPr>
          <w:rtl w:val="0"/>
        </w:rPr>
        <w:t xml:space="preserve">Antes de la evaluación del proyecto, los estudiantes deben cumplir con los requisitos que se indiquen en esta sección.</w:t>
      </w:r>
      <w:r w:rsidDel="00000000" w:rsidR="00000000" w:rsidRPr="00000000">
        <w:rPr>
          <w:rtl w:val="0"/>
        </w:rPr>
      </w:r>
    </w:p>
    <w:tbl>
      <w:tblPr>
        <w:tblStyle w:val="Table1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5415"/>
        <w:gridCol w:w="1485"/>
        <w:tblGridChange w:id="0">
          <w:tblGrid>
            <w:gridCol w:w="1935"/>
            <w:gridCol w:w="5415"/>
            <w:gridCol w:w="14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BA">
            <w:pPr>
              <w:spacing w:before="240" w:lineRule="auto"/>
              <w:rPr>
                <w:b w:val="1"/>
                <w:bCs w:val="1"/>
              </w:rPr>
            </w:pPr>
            <w:r w:rsidDel="00000000" w:rsidR="00000000" w:rsidRPr="00000000">
              <w:rPr>
                <w:b w:val="1"/>
                <w:bCs w:val="1"/>
                <w:rtl w:val="0"/>
              </w:rPr>
              <w:t xml:space="preserve">Tema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BB">
            <w:pPr>
              <w:spacing w:before="240" w:lineRule="auto"/>
              <w:rPr>
                <w:b w:val="1"/>
                <w:bCs w:val="1"/>
              </w:rPr>
            </w:pPr>
            <w:r w:rsidDel="00000000" w:rsidR="00000000" w:rsidRPr="00000000">
              <w:rPr>
                <w:b w:val="1"/>
                <w:bCs w:val="1"/>
                <w:rtl w:val="0"/>
              </w:rPr>
              <w:t xml:space="preserve">Descripción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BC">
            <w:pPr>
              <w:spacing w:before="240" w:lineRule="auto"/>
              <w:rPr>
                <w:b w:val="1"/>
                <w:bCs w:val="1"/>
              </w:rPr>
            </w:pPr>
            <w:r w:rsidDel="00000000" w:rsidR="00000000" w:rsidRPr="00000000">
              <w:rPr>
                <w:b w:val="1"/>
                <w:bCs w:val="1"/>
                <w:rtl w:val="0"/>
              </w:rPr>
              <w:t xml:space="preserve">Cumple (Sí/No)</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BD">
            <w:pPr>
              <w:spacing w:before="240" w:lineRule="auto"/>
              <w:rPr/>
            </w:pPr>
            <w:r w:rsidDel="00000000" w:rsidR="00000000" w:rsidRPr="00000000">
              <w:rPr>
                <w:rtl w:val="0"/>
              </w:rPr>
              <w:t xml:space="preserve">Uso del repositorio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BE">
            <w:pPr>
              <w:spacing w:before="240" w:lineRule="auto"/>
              <w:jc w:val="both"/>
              <w:rPr/>
            </w:pPr>
            <w:r w:rsidDel="00000000" w:rsidR="00000000" w:rsidRPr="00000000">
              <w:rPr>
                <w:rtl w:val="0"/>
              </w:rPr>
              <w:t xml:space="preserve">Se usará el mismo repositorio de la práctica, el nombre debe de ser Redes1_1S_2026_Carnet, donde Carnet deben reemplazarlo por el número de carnet, creando una carpeta con nombre “Proyecto 1” y ahí se subirán los entregables.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BF">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C0">
            <w:pPr>
              <w:spacing w:before="240" w:lineRule="auto"/>
              <w:rPr/>
            </w:pPr>
            <w:r w:rsidDel="00000000" w:rsidR="00000000" w:rsidRPr="00000000">
              <w:rPr>
                <w:rtl w:val="0"/>
              </w:rPr>
              <w:t xml:space="preserve">Entrega del proyecto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C1">
            <w:pPr>
              <w:spacing w:before="240" w:lineRule="auto"/>
              <w:jc w:val="both"/>
              <w:rPr/>
            </w:pPr>
            <w:r w:rsidDel="00000000" w:rsidR="00000000" w:rsidRPr="00000000">
              <w:rPr>
                <w:rtl w:val="0"/>
              </w:rPr>
              <w:t xml:space="preserve">Entregas por otro medio que no sea UEDI o Classroom tendrán automáticamente una nota de 0 puntos.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C2">
            <w:pPr>
              <w:spacing w:before="240" w:lineRule="auto"/>
              <w:rPr/>
            </w:pPr>
            <w:r w:rsidDel="00000000" w:rsidR="00000000" w:rsidRPr="00000000">
              <w:rPr>
                <w:rtl w:val="0"/>
              </w:rPr>
              <w:t xml:space="preserve"> </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C3">
            <w:pPr>
              <w:spacing w:before="240" w:lineRule="auto"/>
              <w:rPr/>
            </w:pPr>
            <w:r w:rsidDel="00000000" w:rsidR="00000000" w:rsidRPr="00000000">
              <w:rPr>
                <w:rtl w:val="0"/>
              </w:rPr>
              <w:t xml:space="preserve">Gestión y entregas de práctica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C4">
            <w:pPr>
              <w:spacing w:before="240" w:lineRule="auto"/>
              <w:rPr/>
            </w:pPr>
            <w:r w:rsidDel="00000000" w:rsidR="00000000" w:rsidRPr="00000000">
              <w:rPr>
                <w:rtl w:val="0"/>
              </w:rPr>
              <w:t xml:space="preserve">El repositorio en GitHub debe contener el archivo .pkt y README (Manual Técnico).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C5">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C6">
            <w:pPr>
              <w:spacing w:before="240" w:lineRule="auto"/>
              <w:rPr/>
            </w:pPr>
            <w:r w:rsidDel="00000000" w:rsidR="00000000" w:rsidRPr="00000000">
              <w:rPr>
                <w:rtl w:val="0"/>
              </w:rPr>
              <w:t xml:space="preserve">Documentación obligatoria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C7">
            <w:pPr>
              <w:spacing w:before="240" w:lineRule="auto"/>
              <w:rPr/>
            </w:pPr>
            <w:r w:rsidDel="00000000" w:rsidR="00000000" w:rsidRPr="00000000">
              <w:rPr>
                <w:rtl w:val="0"/>
              </w:rPr>
              <w:t xml:space="preserve">Se debe incluir Manual Técnico</w:t>
            </w:r>
            <w:r w:rsidDel="00000000" w:rsidR="00000000" w:rsidRPr="00000000">
              <w:rPr>
                <w:b w:val="1"/>
                <w:bCs w:val="1"/>
                <w:rtl w:val="0"/>
              </w:rPr>
              <w:t xml:space="preserve"> dentro de la carpeta del repositorio en formato Markdown</w:t>
            </w:r>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C8">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C9">
            <w:pPr>
              <w:spacing w:before="240" w:lineRule="auto"/>
              <w:rPr/>
            </w:pPr>
            <w:r w:rsidDel="00000000" w:rsidR="00000000" w:rsidRPr="00000000">
              <w:rPr>
                <w:rtl w:val="0"/>
              </w:rPr>
              <w:t xml:space="preserve">Implementación del proyecto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CA">
            <w:pPr>
              <w:spacing w:before="240" w:lineRule="auto"/>
              <w:rPr>
                <w:b w:val="1"/>
                <w:bCs w:val="1"/>
              </w:rPr>
            </w:pPr>
            <w:r w:rsidDel="00000000" w:rsidR="00000000" w:rsidRPr="00000000">
              <w:rPr>
                <w:rtl w:val="0"/>
              </w:rPr>
              <w:t xml:space="preserve">La implementación de la red debe realizarse en Cisco Packet Tracer y el nombre del archivo debe ser </w:t>
            </w:r>
            <w:r w:rsidDel="00000000" w:rsidR="00000000" w:rsidRPr="00000000">
              <w:rPr>
                <w:b w:val="1"/>
                <w:bCs w:val="1"/>
                <w:rtl w:val="0"/>
              </w:rPr>
              <w:t xml:space="preserve">Proyecto1_#carnet.pkt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CB">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CC">
            <w:pPr>
              <w:spacing w:before="240" w:lineRule="auto"/>
              <w:rPr/>
            </w:pPr>
            <w:r w:rsidDel="00000000" w:rsidR="00000000" w:rsidRPr="00000000">
              <w:rPr>
                <w:rtl w:val="0"/>
              </w:rPr>
              <w:t xml:space="preserve">Tutor agregado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CD">
            <w:pPr>
              <w:spacing w:before="240" w:lineRule="auto"/>
              <w:rPr/>
            </w:pPr>
            <w:r w:rsidDel="00000000" w:rsidR="00000000" w:rsidRPr="00000000">
              <w:rPr>
                <w:rtl w:val="0"/>
              </w:rPr>
              <w:t xml:space="preserve">No se tiene al tutor agregado en el repositorio eso implica una penalización del -10% del proyecto.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CE">
            <w:pPr>
              <w:spacing w:before="240" w:lineRule="auto"/>
              <w:rPr/>
            </w:pPr>
            <w:r w:rsidDel="00000000" w:rsidR="00000000" w:rsidRPr="00000000">
              <w:rPr>
                <w:rtl w:val="0"/>
              </w:rPr>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CF">
            <w:pPr>
              <w:spacing w:before="240" w:lineRule="auto"/>
              <w:rPr/>
            </w:pPr>
            <w:r w:rsidDel="00000000" w:rsidR="00000000" w:rsidRPr="00000000">
              <w:rPr>
                <w:rtl w:val="0"/>
              </w:rPr>
              <w:t xml:space="preserve">Uso de VLANS</w:t>
            </w:r>
          </w:p>
          <w:p w:rsidR="00000000" w:rsidDel="00000000" w:rsidP="00000000" w:rsidRDefault="00000000" w:rsidRPr="00000000" w14:paraId="000001D0">
            <w:pPr>
              <w:spacing w:before="24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D1">
            <w:pPr>
              <w:spacing w:before="240" w:lineRule="auto"/>
              <w:rPr/>
            </w:pPr>
            <w:r w:rsidDel="00000000" w:rsidR="00000000" w:rsidRPr="00000000">
              <w:rPr>
                <w:rtl w:val="0"/>
              </w:rPr>
              <w:t xml:space="preserve">No se sigue el esquema de id de vlans usando sus carnets, penalización desde -50% hasta -100% del proyecto.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D2">
            <w:pPr>
              <w:spacing w:before="240" w:lineRule="auto"/>
              <w:rPr/>
            </w:pPr>
            <w:r w:rsidDel="00000000" w:rsidR="00000000" w:rsidRPr="00000000">
              <w:rPr>
                <w:rtl w:val="0"/>
              </w:rPr>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D3">
            <w:pPr>
              <w:spacing w:before="240" w:lineRule="auto"/>
              <w:rPr/>
            </w:pPr>
            <w:r w:rsidDel="00000000" w:rsidR="00000000" w:rsidRPr="00000000">
              <w:rPr>
                <w:rtl w:val="0"/>
              </w:rPr>
              <w:t xml:space="preserve">Demostración de configuraciones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D4">
            <w:pPr>
              <w:spacing w:before="240" w:lineRule="auto"/>
              <w:rPr/>
            </w:pPr>
            <w:r w:rsidDel="00000000" w:rsidR="00000000" w:rsidRPr="00000000">
              <w:rPr>
                <w:rtl w:val="0"/>
              </w:rPr>
              <w:t xml:space="preserve">Si durante la calificación el estudiante no es capaz de demostrar que realizó una configuración o que tarde mucho en demostrarlo, tendrá nota de 0 en ese apartado.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D5">
            <w:pPr>
              <w:spacing w:before="240" w:lineRule="auto"/>
              <w:rPr/>
            </w:pPr>
            <w:r w:rsidDel="00000000" w:rsidR="00000000" w:rsidRPr="00000000">
              <w:rPr>
                <w:rtl w:val="0"/>
              </w:rPr>
            </w:r>
          </w:p>
        </w:tc>
      </w:tr>
    </w:tbl>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pStyle w:val="Heading2"/>
        <w:keepNext w:val="0"/>
        <w:keepLines w:val="0"/>
        <w:spacing w:line="276" w:lineRule="auto"/>
        <w:rPr/>
      </w:pPr>
      <w:bookmarkStart w:colFirst="0" w:colLast="0" w:name="_heading=h.6rbcmoz1kyn0" w:id="27"/>
      <w:bookmarkEnd w:id="27"/>
      <w:r w:rsidDel="00000000" w:rsidR="00000000" w:rsidRPr="00000000">
        <w:rPr>
          <w:rtl w:val="0"/>
        </w:rPr>
        <w:t xml:space="preserve">9.2 Resumen de Puntuaciones</w:t>
      </w:r>
    </w:p>
    <w:tbl>
      <w:tblPr>
        <w:tblStyle w:val="Table14"/>
        <w:tblW w:w="74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9">
            <w:pPr>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A">
            <w:pPr>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B">
            <w:pPr>
              <w:jc w:val="center"/>
              <w:rPr/>
            </w:pPr>
            <w:r w:rsidDel="00000000" w:rsidR="00000000" w:rsidRPr="00000000">
              <w:rPr>
                <w:b w:val="1"/>
                <w:bCs w:val="1"/>
                <w:rtl w:val="0"/>
              </w:rPr>
              <w:t xml:space="preserve">Puntos Obtenidos</w:t>
            </w:r>
            <w:r w:rsidDel="00000000" w:rsidR="00000000" w:rsidRPr="00000000">
              <w:rPr>
                <w:rtl w:val="0"/>
              </w:rPr>
            </w:r>
          </w:p>
        </w:tc>
      </w:tr>
      <w:tr>
        <w:trPr>
          <w:cantSplit w:val="0"/>
          <w:trHeight w:val="493"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DC">
            <w:pPr>
              <w:rPr/>
            </w:pPr>
            <w:r w:rsidDel="00000000" w:rsidR="00000000" w:rsidRPr="00000000">
              <w:rPr>
                <w:rtl w:val="0"/>
              </w:rPr>
              <w:t xml:space="preserve">2. 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DD">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DE">
            <w:pPr>
              <w:rPr/>
            </w:pP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DF">
            <w:pPr>
              <w:spacing w:before="240" w:lineRule="auto"/>
              <w:rPr/>
            </w:pPr>
            <w:r w:rsidDel="00000000" w:rsidR="00000000" w:rsidRPr="00000000">
              <w:rPr>
                <w:rtl w:val="0"/>
              </w:rPr>
              <w:t xml:space="preserve">Documentación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E0">
            <w:pPr>
              <w:spacing w:before="240" w:lineRule="auto"/>
              <w:jc w:val="center"/>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1">
            <w:pPr>
              <w:rPr/>
            </w:pPr>
            <w:r w:rsidDel="00000000" w:rsidR="00000000" w:rsidRPr="00000000">
              <w:rPr>
                <w:rtl w:val="0"/>
              </w:rPr>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E2">
            <w:pPr>
              <w:spacing w:before="240" w:lineRule="auto"/>
              <w:rPr/>
            </w:pPr>
            <w:r w:rsidDel="00000000" w:rsidR="00000000" w:rsidRPr="00000000">
              <w:rPr>
                <w:rtl w:val="0"/>
              </w:rPr>
              <w:t xml:space="preserve">Presupuesto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E3">
            <w:pPr>
              <w:spacing w:before="240" w:lineRule="auto"/>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4">
            <w:pPr>
              <w:rPr/>
            </w:pPr>
            <w:r w:rsidDel="00000000" w:rsidR="00000000" w:rsidRPr="00000000">
              <w:rPr>
                <w:rtl w:val="0"/>
              </w:rPr>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E5">
            <w:pPr>
              <w:spacing w:before="240" w:lineRule="auto"/>
              <w:rPr/>
            </w:pPr>
            <w:r w:rsidDel="00000000" w:rsidR="00000000" w:rsidRPr="00000000">
              <w:rPr>
                <w:rtl w:val="0"/>
              </w:rPr>
              <w:t xml:space="preserve">Preguntas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E6">
            <w:pPr>
              <w:spacing w:before="240" w:lineRule="auto"/>
              <w:jc w:val="cente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7">
            <w:pPr>
              <w:rPr/>
            </w:pPr>
            <w:r w:rsidDel="00000000" w:rsidR="00000000" w:rsidRPr="00000000">
              <w:rPr>
                <w:rtl w:val="0"/>
              </w:rPr>
            </w:r>
          </w:p>
        </w:tc>
      </w:tr>
      <w:tr>
        <w:trPr>
          <w:cantSplit w:val="0"/>
          <w:trHeight w:val="523"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E8">
            <w:pPr>
              <w:spacing w:before="240" w:lineRule="auto"/>
              <w:rPr>
                <w:b w:val="1"/>
                <w:bCs w:val="1"/>
              </w:rPr>
            </w:pPr>
            <w:r w:rsidDel="00000000" w:rsidR="00000000" w:rsidRPr="00000000">
              <w:rPr>
                <w:b w:val="1"/>
                <w:bCs w:val="1"/>
                <w:rtl w:val="0"/>
              </w:rPr>
              <w:t xml:space="preserve">Sub-Total Habilidades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E9">
            <w:pPr>
              <w:spacing w:before="240" w:lineRule="auto"/>
              <w:jc w:val="center"/>
              <w:rPr>
                <w:b w:val="1"/>
                <w:bCs w:val="1"/>
              </w:rPr>
            </w:pPr>
            <w:r w:rsidDel="00000000" w:rsidR="00000000" w:rsidRPr="00000000">
              <w:rPr>
                <w:b w:val="1"/>
                <w:bCs w:val="1"/>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A">
            <w:pPr>
              <w:rPr>
                <w:b w:val="1"/>
                <w:bCs w:val="1"/>
              </w:rPr>
            </w:pPr>
            <w:r w:rsidDel="00000000" w:rsidR="00000000" w:rsidRPr="00000000">
              <w:rPr>
                <w:rtl w:val="0"/>
              </w:rPr>
            </w:r>
          </w:p>
        </w:tc>
      </w:tr>
      <w:tr>
        <w:trPr>
          <w:cantSplit w:val="0"/>
          <w:trHeight w:val="493"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1EB">
            <w:pPr>
              <w:rPr/>
            </w:pPr>
            <w:r w:rsidDel="00000000" w:rsidR="00000000" w:rsidRPr="00000000">
              <w:rPr>
                <w:rtl w:val="0"/>
              </w:rPr>
              <w:t xml:space="preserve">1. Conocimiento</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1EC">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1ED">
            <w:pPr>
              <w:rPr/>
            </w:pPr>
            <w:r w:rsidDel="00000000" w:rsidR="00000000" w:rsidRPr="00000000">
              <w:rPr>
                <w:rtl w:val="0"/>
              </w:rPr>
            </w:r>
          </w:p>
        </w:tc>
      </w:tr>
      <w:tr>
        <w:trPr>
          <w:cantSplit w:val="0"/>
          <w:trHeight w:val="806"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EE">
            <w:pPr>
              <w:spacing w:before="240" w:lineRule="auto"/>
              <w:rPr/>
            </w:pPr>
            <w:r w:rsidDel="00000000" w:rsidR="00000000" w:rsidRPr="00000000">
              <w:rPr>
                <w:rtl w:val="0"/>
              </w:rPr>
              <w:t xml:space="preserve">Parte física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EF">
            <w:pPr>
              <w:spacing w:before="240" w:lineRule="auto"/>
              <w:jc w:val="center"/>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0">
            <w:pPr>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F1">
            <w:pPr>
              <w:spacing w:before="240" w:lineRule="auto"/>
              <w:rPr/>
            </w:pPr>
            <w:r w:rsidDel="00000000" w:rsidR="00000000" w:rsidRPr="00000000">
              <w:rPr>
                <w:sz w:val="20"/>
                <w:szCs w:val="20"/>
                <w:rtl w:val="0"/>
              </w:rPr>
              <w:t xml:space="preserve">Correcto uso de interfaces y medios de transmisión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F2">
            <w:pPr>
              <w:spacing w:before="240" w:lineRule="auto"/>
              <w:jc w:val="cente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3">
            <w:pPr>
              <w:rPr/>
            </w:pPr>
            <w:r w:rsidDel="00000000" w:rsidR="00000000" w:rsidRPr="00000000">
              <w:rPr>
                <w:rtl w:val="0"/>
              </w:rPr>
            </w:r>
          </w:p>
        </w:tc>
      </w:tr>
      <w:tr>
        <w:trPr>
          <w:cantSplit w:val="0"/>
          <w:trHeight w:val="296"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F4">
            <w:pPr>
              <w:spacing w:before="240" w:lineRule="auto"/>
              <w:rPr/>
            </w:pPr>
            <w:r w:rsidDel="00000000" w:rsidR="00000000" w:rsidRPr="00000000">
              <w:rPr>
                <w:rtl w:val="0"/>
              </w:rPr>
              <w:t xml:space="preserve">Conectividad entre misma vlan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F5">
            <w:pPr>
              <w:spacing w:before="240" w:lineRule="auto"/>
              <w:jc w:val="cente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6">
            <w:pPr>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F7">
            <w:pPr>
              <w:spacing w:before="240" w:lineRule="auto"/>
              <w:rPr/>
            </w:pPr>
            <w:r w:rsidDel="00000000" w:rsidR="00000000" w:rsidRPr="00000000">
              <w:rPr>
                <w:rtl w:val="0"/>
              </w:rPr>
              <w:t xml:space="preserve">No conectividad entre distintas VLANs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F8">
            <w:pPr>
              <w:spacing w:before="240" w:lineRule="auto"/>
              <w:jc w:val="cente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9">
            <w:pPr>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FA">
            <w:pPr>
              <w:spacing w:before="240" w:lineRule="auto"/>
              <w:rPr/>
            </w:pPr>
            <w:r w:rsidDel="00000000" w:rsidR="00000000" w:rsidRPr="00000000">
              <w:rPr>
                <w:sz w:val="20"/>
                <w:szCs w:val="20"/>
                <w:rtl w:val="0"/>
              </w:rPr>
              <w:t xml:space="preserve">VTP y VLANs (3 modos: Server, Client, Transparent)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FB">
            <w:pPr>
              <w:spacing w:before="240" w:lineRule="auto"/>
              <w:jc w:val="center"/>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C">
            <w:pPr>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FD">
            <w:pPr>
              <w:spacing w:before="240" w:lineRule="auto"/>
              <w:rPr/>
            </w:pPr>
            <w:r w:rsidDel="00000000" w:rsidR="00000000" w:rsidRPr="00000000">
              <w:rPr>
                <w:sz w:val="20"/>
                <w:szCs w:val="20"/>
                <w:rtl w:val="0"/>
              </w:rPr>
              <w:t xml:space="preserve">STP</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FE">
            <w:pPr>
              <w:spacing w:before="240" w:lineRule="auto"/>
              <w:jc w:val="cente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F">
            <w:pPr>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00">
            <w:pPr>
              <w:spacing w:before="240" w:lineRule="auto"/>
              <w:rPr/>
            </w:pPr>
            <w:r w:rsidDel="00000000" w:rsidR="00000000" w:rsidRPr="00000000">
              <w:rPr>
                <w:rtl w:val="0"/>
              </w:rPr>
              <w:t xml:space="preserve">Etherchannel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01">
            <w:pPr>
              <w:spacing w:before="240" w:lineRule="auto"/>
              <w:jc w:val="cente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2">
            <w:pPr>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03">
            <w:pPr>
              <w:spacing w:before="240" w:lineRule="auto"/>
              <w:rPr>
                <w:b w:val="1"/>
                <w:bCs w:val="1"/>
              </w:rPr>
            </w:pPr>
            <w:r w:rsidDel="00000000" w:rsidR="00000000" w:rsidRPr="00000000">
              <w:rPr>
                <w:b w:val="1"/>
                <w:bCs w:val="1"/>
                <w:rtl w:val="0"/>
              </w:rPr>
              <w:t xml:space="preserve">Sub-Total Conocimiento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04">
            <w:pPr>
              <w:spacing w:before="240" w:lineRule="auto"/>
              <w:jc w:val="center"/>
              <w:rPr>
                <w:b w:val="1"/>
                <w:bCs w:val="1"/>
              </w:rPr>
            </w:pPr>
            <w:r w:rsidDel="00000000" w:rsidR="00000000" w:rsidRPr="00000000">
              <w:rPr>
                <w:b w:val="1"/>
                <w:bCs w:val="1"/>
                <w:rtl w:val="0"/>
              </w:rPr>
              <w:t xml:space="preserve">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5">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6">
            <w:pPr>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7">
            <w:pPr>
              <w:jc w:val="cente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8">
            <w:pPr>
              <w:rPr>
                <w:b w:val="1"/>
                <w:bCs w:val="1"/>
              </w:rPr>
            </w:pPr>
            <w:r w:rsidDel="00000000" w:rsidR="00000000" w:rsidRPr="00000000">
              <w:rPr>
                <w:rtl w:val="0"/>
              </w:rPr>
            </w:r>
          </w:p>
        </w:tc>
      </w:tr>
    </w:tbl>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pStyle w:val="Heading1"/>
        <w:rPr/>
      </w:pPr>
      <w:bookmarkStart w:colFirst="0" w:colLast="0" w:name="_heading=h.cu6xpq5yiqka" w:id="28"/>
      <w:bookmarkEnd w:id="28"/>
      <w:r w:rsidDel="00000000" w:rsidR="00000000" w:rsidRPr="00000000">
        <w:rPr>
          <w:rtl w:val="0"/>
        </w:rPr>
        <w:t xml:space="preserve">10. Penalizaciones</w:t>
      </w:r>
    </w:p>
    <w:p w:rsidR="00000000" w:rsidDel="00000000" w:rsidP="00000000" w:rsidRDefault="00000000" w:rsidRPr="00000000" w14:paraId="00000213">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r>
    </w:p>
    <w:sdt>
      <w:sdtPr>
        <w:lock w:val="contentLocked"/>
        <w:id w:val="-678384349"/>
        <w:tag w:val="goog_rdk_8"/>
      </w:sdtPr>
      <w:sdtContent>
        <w:tbl>
          <w:tblPr>
            <w:tblStyle w:val="Table15"/>
            <w:tblpPr w:leftFromText="180" w:rightFromText="180" w:topFromText="180" w:bottomFromText="180" w:vertAnchor="text" w:horzAnchor="text" w:tblpX="-345" w:tblpY="0"/>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30"/>
            <w:gridCol w:w="2025"/>
            <w:gridCol w:w="4065"/>
            <w:tblGridChange w:id="0">
              <w:tblGrid>
                <w:gridCol w:w="3630"/>
                <w:gridCol w:w="2025"/>
                <w:gridCol w:w="4065"/>
              </w:tblGrid>
            </w:tblGridChange>
          </w:tblGrid>
          <w:tr>
            <w:trPr>
              <w:cantSplit w:val="0"/>
              <w:tblHeader w:val="0"/>
            </w:trPr>
            <w:tc>
              <w:tcPr>
                <w:shd w:fill="c9daf8" w:val="clear"/>
                <w:vAlign w:val="center"/>
              </w:tcPr>
              <w:p w:rsidR="00000000" w:rsidDel="00000000" w:rsidP="00000000" w:rsidRDefault="00000000" w:rsidRPr="00000000" w14:paraId="00000214">
                <w:pPr>
                  <w:widowControl w:val="0"/>
                  <w:spacing w:line="240" w:lineRule="auto"/>
                  <w:jc w:val="center"/>
                  <w:rPr>
                    <w:b w:val="1"/>
                    <w:bCs w:val="1"/>
                  </w:rPr>
                </w:pPr>
                <w:r w:rsidDel="00000000" w:rsidR="00000000" w:rsidRPr="00000000">
                  <w:rPr>
                    <w:b w:val="1"/>
                    <w:bCs w:val="1"/>
                    <w:rtl w:val="0"/>
                  </w:rPr>
                  <w:t xml:space="preserve">Infracción</w:t>
                </w:r>
              </w:p>
            </w:tc>
            <w:tc>
              <w:tcPr>
                <w:shd w:fill="c9daf8" w:val="clear"/>
                <w:vAlign w:val="center"/>
              </w:tcPr>
              <w:p w:rsidR="00000000" w:rsidDel="00000000" w:rsidP="00000000" w:rsidRDefault="00000000" w:rsidRPr="00000000" w14:paraId="00000215">
                <w:pPr>
                  <w:widowControl w:val="0"/>
                  <w:spacing w:line="240" w:lineRule="auto"/>
                  <w:jc w:val="center"/>
                  <w:rPr>
                    <w:b w:val="1"/>
                    <w:bCs w:val="1"/>
                  </w:rPr>
                </w:pPr>
                <w:r w:rsidDel="00000000" w:rsidR="00000000" w:rsidRPr="00000000">
                  <w:rPr>
                    <w:b w:val="1"/>
                    <w:bCs w:val="1"/>
                    <w:rtl w:val="0"/>
                  </w:rPr>
                  <w:t xml:space="preserve">Porcentaje de Penalización</w:t>
                </w:r>
              </w:p>
            </w:tc>
            <w:tc>
              <w:tcPr>
                <w:shd w:fill="c9daf8" w:val="clear"/>
                <w:vAlign w:val="center"/>
              </w:tcPr>
              <w:p w:rsidR="00000000" w:rsidDel="00000000" w:rsidP="00000000" w:rsidRDefault="00000000" w:rsidRPr="00000000" w14:paraId="00000216">
                <w:pPr>
                  <w:widowControl w:val="0"/>
                  <w:spacing w:line="240" w:lineRule="auto"/>
                  <w:jc w:val="center"/>
                  <w:rPr>
                    <w:b w:val="1"/>
                    <w:bCs w:val="1"/>
                  </w:rPr>
                </w:pPr>
                <w:r w:rsidDel="00000000" w:rsidR="00000000" w:rsidRPr="00000000">
                  <w:rPr>
                    <w:b w:val="1"/>
                    <w:bCs w:val="1"/>
                    <w:rtl w:val="0"/>
                  </w:rPr>
                  <w:t xml:space="preserve">Justificación para el estudiante</w:t>
                </w:r>
              </w:p>
            </w:tc>
          </w:tr>
          <w:tr>
            <w:trPr>
              <w:cantSplit w:val="0"/>
              <w:tblHeader w:val="0"/>
            </w:trPr>
            <w:tc>
              <w:tcPr>
                <w:vAlign w:val="center"/>
              </w:tcPr>
              <w:p w:rsidR="00000000" w:rsidDel="00000000" w:rsidP="00000000" w:rsidRDefault="00000000" w:rsidRPr="00000000" w14:paraId="00000217">
                <w:pPr>
                  <w:widowControl w:val="0"/>
                  <w:spacing w:line="240" w:lineRule="auto"/>
                  <w:jc w:val="center"/>
                  <w:rPr/>
                </w:pPr>
                <w:r w:rsidDel="00000000" w:rsidR="00000000" w:rsidRPr="00000000">
                  <w:rPr>
                    <w:b w:val="1"/>
                    <w:bCs w:val="1"/>
                    <w:rtl w:val="0"/>
                  </w:rPr>
                  <w:t xml:space="preserve">No entregar en la plataforma</w:t>
                </w:r>
                <w:r w:rsidDel="00000000" w:rsidR="00000000" w:rsidRPr="00000000">
                  <w:rPr>
                    <w:rtl w:val="0"/>
                  </w:rPr>
                  <w:t xml:space="preserve"> (Se presenta a calificar sin archivos subidos)</w:t>
                </w:r>
              </w:p>
            </w:tc>
            <w:tc>
              <w:tcPr>
                <w:vAlign w:val="center"/>
              </w:tcPr>
              <w:p w:rsidR="00000000" w:rsidDel="00000000" w:rsidP="00000000" w:rsidRDefault="00000000" w:rsidRPr="00000000" w14:paraId="00000218">
                <w:pPr>
                  <w:widowControl w:val="0"/>
                  <w:spacing w:line="240" w:lineRule="auto"/>
                  <w:jc w:val="center"/>
                  <w:rPr>
                    <w:b w:val="1"/>
                    <w:bCs w:val="1"/>
                    <w:sz w:val="24"/>
                    <w:szCs w:val="24"/>
                  </w:rPr>
                </w:pPr>
                <w:r w:rsidDel="00000000" w:rsidR="00000000" w:rsidRPr="00000000">
                  <w:rPr>
                    <w:b w:val="1"/>
                    <w:bCs w:val="1"/>
                    <w:sz w:val="24"/>
                    <w:szCs w:val="24"/>
                    <w:rtl w:val="0"/>
                  </w:rPr>
                  <w:t xml:space="preserve">  100% </w:t>
                </w:r>
              </w:p>
            </w:tc>
            <w:tc>
              <w:tcPr>
                <w:vAlign w:val="center"/>
              </w:tcPr>
              <w:p w:rsidR="00000000" w:rsidDel="00000000" w:rsidP="00000000" w:rsidRDefault="00000000" w:rsidRPr="00000000" w14:paraId="00000219">
                <w:pPr>
                  <w:widowControl w:val="0"/>
                  <w:spacing w:line="240" w:lineRule="auto"/>
                  <w:jc w:val="center"/>
                  <w:rPr/>
                </w:pPr>
                <w:r w:rsidDel="00000000" w:rsidR="00000000" w:rsidRPr="00000000">
                  <w:rPr>
                    <w:rtl w:val="0"/>
                  </w:rPr>
                  <w:t xml:space="preserve">No hay evidencia oficial de entrega para auditar. Sin entrega en plataforma, no hay derecho a calificación.</w:t>
                </w:r>
              </w:p>
            </w:tc>
          </w:tr>
          <w:tr>
            <w:trPr>
              <w:cantSplit w:val="0"/>
              <w:tblHeader w:val="0"/>
            </w:trPr>
            <w:tc>
              <w:tcPr>
                <w:vAlign w:val="center"/>
              </w:tcPr>
              <w:p w:rsidR="00000000" w:rsidDel="00000000" w:rsidP="00000000" w:rsidRDefault="00000000" w:rsidRPr="00000000" w14:paraId="0000021A">
                <w:pPr>
                  <w:widowControl w:val="0"/>
                  <w:spacing w:line="240" w:lineRule="auto"/>
                  <w:jc w:val="center"/>
                  <w:rPr>
                    <w:b w:val="1"/>
                    <w:bCs w:val="1"/>
                  </w:rPr>
                </w:pPr>
                <w:r w:rsidDel="00000000" w:rsidR="00000000" w:rsidRPr="00000000">
                  <w:rPr>
                    <w:b w:val="1"/>
                    <w:bCs w:val="1"/>
                    <w:rtl w:val="0"/>
                  </w:rPr>
                  <w:t xml:space="preserve">Copias de archivo de simulación o manual</w:t>
                </w:r>
              </w:p>
            </w:tc>
            <w:tc>
              <w:tcPr>
                <w:vAlign w:val="center"/>
              </w:tcPr>
              <w:p w:rsidR="00000000" w:rsidDel="00000000" w:rsidP="00000000" w:rsidRDefault="00000000" w:rsidRPr="00000000" w14:paraId="0000021B">
                <w:pPr>
                  <w:widowControl w:val="0"/>
                  <w:spacing w:line="240" w:lineRule="auto"/>
                  <w:jc w:val="center"/>
                  <w:rPr>
                    <w:b w:val="1"/>
                    <w:bCs w:val="1"/>
                    <w:sz w:val="24"/>
                    <w:szCs w:val="24"/>
                  </w:rPr>
                </w:pPr>
                <w:r w:rsidDel="00000000" w:rsidR="00000000" w:rsidRPr="00000000">
                  <w:rPr>
                    <w:b w:val="1"/>
                    <w:bCs w:val="1"/>
                    <w:sz w:val="24"/>
                    <w:szCs w:val="24"/>
                    <w:rtl w:val="0"/>
                  </w:rPr>
                  <w:t xml:space="preserve">  100% </w:t>
                </w:r>
              </w:p>
            </w:tc>
            <w:tc>
              <w:tcPr>
                <w:vAlign w:val="center"/>
              </w:tcPr>
              <w:p w:rsidR="00000000" w:rsidDel="00000000" w:rsidP="00000000" w:rsidRDefault="00000000" w:rsidRPr="00000000" w14:paraId="0000021C">
                <w:pPr>
                  <w:widowControl w:val="0"/>
                  <w:spacing w:line="240" w:lineRule="auto"/>
                  <w:jc w:val="center"/>
                  <w:rPr/>
                </w:pPr>
                <w:r w:rsidDel="00000000" w:rsidR="00000000" w:rsidRPr="00000000">
                  <w:rPr>
                    <w:rtl w:val="0"/>
                  </w:rPr>
                  <w:t xml:space="preserve">La copia de archivos invalida la evidencia de aprendizaje individual y se considera falta grave a la integridad académica.</w:t>
                </w:r>
              </w:p>
            </w:tc>
          </w:tr>
          <w:tr>
            <w:trPr>
              <w:cantSplit w:val="0"/>
              <w:tblHeader w:val="0"/>
            </w:trPr>
            <w:tc>
              <w:tcPr>
                <w:vAlign w:val="center"/>
              </w:tcPr>
              <w:p w:rsidR="00000000" w:rsidDel="00000000" w:rsidP="00000000" w:rsidRDefault="00000000" w:rsidRPr="00000000" w14:paraId="0000021D">
                <w:pPr>
                  <w:widowControl w:val="0"/>
                  <w:spacing w:line="240" w:lineRule="auto"/>
                  <w:jc w:val="center"/>
                  <w:rPr>
                    <w:b w:val="1"/>
                    <w:bCs w:val="1"/>
                  </w:rPr>
                </w:pPr>
                <w:r w:rsidDel="00000000" w:rsidR="00000000" w:rsidRPr="00000000">
                  <w:rPr>
                    <w:b w:val="1"/>
                    <w:bCs w:val="1"/>
                    <w:rtl w:val="0"/>
                  </w:rPr>
                  <w:t xml:space="preserve">No utilizar VLAN’S</w:t>
                </w:r>
              </w:p>
            </w:tc>
            <w:tc>
              <w:tcPr>
                <w:vAlign w:val="center"/>
              </w:tcPr>
              <w:p w:rsidR="00000000" w:rsidDel="00000000" w:rsidP="00000000" w:rsidRDefault="00000000" w:rsidRPr="00000000" w14:paraId="0000021E">
                <w:pPr>
                  <w:widowControl w:val="0"/>
                  <w:spacing w:line="240" w:lineRule="auto"/>
                  <w:jc w:val="center"/>
                  <w:rPr>
                    <w:b w:val="1"/>
                    <w:bCs w:val="1"/>
                    <w:sz w:val="24"/>
                    <w:szCs w:val="24"/>
                  </w:rPr>
                </w:pPr>
                <w:r w:rsidDel="00000000" w:rsidR="00000000" w:rsidRPr="00000000">
                  <w:rPr>
                    <w:b w:val="1"/>
                    <w:bCs w:val="1"/>
                    <w:sz w:val="24"/>
                    <w:szCs w:val="24"/>
                    <w:rtl w:val="0"/>
                  </w:rPr>
                  <w:t xml:space="preserve">  100% </w:t>
                </w:r>
              </w:p>
            </w:tc>
            <w:tc>
              <w:tcPr>
                <w:vAlign w:val="center"/>
              </w:tcPr>
              <w:p w:rsidR="00000000" w:rsidDel="00000000" w:rsidP="00000000" w:rsidRDefault="00000000" w:rsidRPr="00000000" w14:paraId="0000021F">
                <w:pPr>
                  <w:widowControl w:val="0"/>
                  <w:spacing w:line="240" w:lineRule="auto"/>
                  <w:jc w:val="center"/>
                  <w:rPr/>
                </w:pPr>
                <w:r w:rsidDel="00000000" w:rsidR="00000000" w:rsidRPr="00000000">
                  <w:rPr>
                    <w:rtl w:val="0"/>
                  </w:rPr>
                  <w:t xml:space="preserve">Falta de conocimiento de las herramientas del curso.</w:t>
                </w:r>
              </w:p>
            </w:tc>
          </w:tr>
          <w:tr>
            <w:trPr>
              <w:cantSplit w:val="0"/>
              <w:tblHeader w:val="0"/>
            </w:trPr>
            <w:tc>
              <w:tcPr>
                <w:vAlign w:val="center"/>
              </w:tcPr>
              <w:p w:rsidR="00000000" w:rsidDel="00000000" w:rsidP="00000000" w:rsidRDefault="00000000" w:rsidRPr="00000000" w14:paraId="00000220">
                <w:pPr>
                  <w:widowControl w:val="0"/>
                  <w:spacing w:line="240" w:lineRule="auto"/>
                  <w:jc w:val="center"/>
                  <w:rPr/>
                </w:pPr>
                <w:r w:rsidDel="00000000" w:rsidR="00000000" w:rsidRPr="00000000">
                  <w:rPr>
                    <w:b w:val="1"/>
                    <w:bCs w:val="1"/>
                    <w:rtl w:val="0"/>
                  </w:rPr>
                  <w:t xml:space="preserve">Commits fueras de tiempo</w:t>
                </w:r>
                <w:r w:rsidDel="00000000" w:rsidR="00000000" w:rsidRPr="00000000">
                  <w:rPr>
                    <w:rtl w:val="0"/>
                  </w:rPr>
                  <w:t xml:space="preserve"> (Archivos subidos o modificados después de la fecha límite) </w:t>
                </w:r>
              </w:p>
            </w:tc>
            <w:tc>
              <w:tcPr>
                <w:vAlign w:val="center"/>
              </w:tcPr>
              <w:p w:rsidR="00000000" w:rsidDel="00000000" w:rsidP="00000000" w:rsidRDefault="00000000" w:rsidRPr="00000000" w14:paraId="00000221">
                <w:pPr>
                  <w:widowControl w:val="0"/>
                  <w:spacing w:line="240" w:lineRule="auto"/>
                  <w:jc w:val="center"/>
                  <w:rPr>
                    <w:b w:val="1"/>
                    <w:bCs w:val="1"/>
                    <w:sz w:val="24"/>
                    <w:szCs w:val="24"/>
                  </w:rPr>
                </w:pPr>
                <w:r w:rsidDel="00000000" w:rsidR="00000000" w:rsidRPr="00000000">
                  <w:rPr>
                    <w:b w:val="1"/>
                    <w:bCs w:val="1"/>
                    <w:sz w:val="24"/>
                    <w:szCs w:val="24"/>
                    <w:rtl w:val="0"/>
                  </w:rPr>
                  <w:t xml:space="preserve">50%</w:t>
                </w:r>
              </w:p>
            </w:tc>
            <w:tc>
              <w:tcPr>
                <w:vAlign w:val="center"/>
              </w:tcPr>
              <w:p w:rsidR="00000000" w:rsidDel="00000000" w:rsidP="00000000" w:rsidRDefault="00000000" w:rsidRPr="00000000" w14:paraId="00000222">
                <w:pPr>
                  <w:widowControl w:val="0"/>
                  <w:spacing w:line="240" w:lineRule="auto"/>
                  <w:jc w:val="center"/>
                  <w:rPr/>
                </w:pPr>
                <w:r w:rsidDel="00000000" w:rsidR="00000000" w:rsidRPr="00000000">
                  <w:rPr>
                    <w:rtl w:val="0"/>
                  </w:rPr>
                  <w:t xml:space="preserve">Injusticia competitiva. Tuviste más tiempo para trabajar que el resto de tus compañeros. </w:t>
                </w:r>
              </w:p>
            </w:tc>
          </w:tr>
          <w:tr>
            <w:trPr>
              <w:cantSplit w:val="0"/>
              <w:tblHeader w:val="0"/>
            </w:trPr>
            <w:tc>
              <w:tcPr>
                <w:vAlign w:val="center"/>
              </w:tcPr>
              <w:p w:rsidR="00000000" w:rsidDel="00000000" w:rsidP="00000000" w:rsidRDefault="00000000" w:rsidRPr="00000000" w14:paraId="00000223">
                <w:pPr>
                  <w:widowControl w:val="0"/>
                  <w:spacing w:line="240" w:lineRule="auto"/>
                  <w:jc w:val="center"/>
                  <w:rPr/>
                </w:pPr>
                <w:r w:rsidDel="00000000" w:rsidR="00000000" w:rsidRPr="00000000">
                  <w:rPr>
                    <w:b w:val="1"/>
                    <w:bCs w:val="1"/>
                    <w:rtl w:val="0"/>
                  </w:rPr>
                  <w:t xml:space="preserve">Entrega en estado "Borrador"</w:t>
                </w:r>
                <w:r w:rsidDel="00000000" w:rsidR="00000000" w:rsidRPr="00000000">
                  <w:rPr>
                    <w:rtl w:val="0"/>
                  </w:rPr>
                  <w:t xml:space="preserve"> (Archivos subidos a tiempo, pero sin marcar como "Entregado") </w:t>
                </w:r>
              </w:p>
            </w:tc>
            <w:tc>
              <w:tcPr>
                <w:vAlign w:val="center"/>
              </w:tcPr>
              <w:p w:rsidR="00000000" w:rsidDel="00000000" w:rsidP="00000000" w:rsidRDefault="00000000" w:rsidRPr="00000000" w14:paraId="00000224">
                <w:pPr>
                  <w:widowControl w:val="0"/>
                  <w:spacing w:line="240" w:lineRule="auto"/>
                  <w:jc w:val="center"/>
                  <w:rPr>
                    <w:b w:val="1"/>
                    <w:bCs w:val="1"/>
                    <w:sz w:val="24"/>
                    <w:szCs w:val="24"/>
                  </w:rPr>
                </w:pPr>
                <w:r w:rsidDel="00000000" w:rsidR="00000000" w:rsidRPr="00000000">
                  <w:rPr>
                    <w:b w:val="1"/>
                    <w:bCs w:val="1"/>
                    <w:sz w:val="24"/>
                    <w:szCs w:val="24"/>
                    <w:rtl w:val="0"/>
                  </w:rPr>
                  <w:t xml:space="preserve">25%</w:t>
                </w:r>
              </w:p>
            </w:tc>
            <w:tc>
              <w:tcPr>
                <w:vAlign w:val="center"/>
              </w:tcPr>
              <w:p w:rsidR="00000000" w:rsidDel="00000000" w:rsidP="00000000" w:rsidRDefault="00000000" w:rsidRPr="00000000" w14:paraId="00000225">
                <w:pPr>
                  <w:widowControl w:val="0"/>
                  <w:spacing w:line="240" w:lineRule="auto"/>
                  <w:jc w:val="center"/>
                  <w:rPr/>
                </w:pPr>
                <w:r w:rsidDel="00000000" w:rsidR="00000000" w:rsidRPr="00000000">
                  <w:rPr>
                    <w:rtl w:val="0"/>
                  </w:rPr>
                  <w:t xml:space="preserve">Falta de cuidado administrativo. El trabajo está, pero el proceso oficial quedó incompleto. </w:t>
                </w:r>
              </w:p>
            </w:tc>
          </w:tr>
          <w:tr>
            <w:trPr>
              <w:cantSplit w:val="0"/>
              <w:tblHeader w:val="0"/>
            </w:trPr>
            <w:tc>
              <w:tcPr>
                <w:vAlign w:val="center"/>
              </w:tcPr>
              <w:p w:rsidR="00000000" w:rsidDel="00000000" w:rsidP="00000000" w:rsidRDefault="00000000" w:rsidRPr="00000000" w14:paraId="00000226">
                <w:pPr>
                  <w:widowControl w:val="0"/>
                  <w:spacing w:line="240" w:lineRule="auto"/>
                  <w:jc w:val="center"/>
                  <w:rPr>
                    <w:b w:val="1"/>
                    <w:bCs w:val="1"/>
                  </w:rPr>
                </w:pPr>
                <w:r w:rsidDel="00000000" w:rsidR="00000000" w:rsidRPr="00000000">
                  <w:rPr>
                    <w:b w:val="1"/>
                    <w:bCs w:val="1"/>
                    <w:rtl w:val="0"/>
                  </w:rPr>
                  <w:t xml:space="preserve">No enviar invitación al repositorio de GitHub</w:t>
                </w:r>
                <w:r w:rsidDel="00000000" w:rsidR="00000000" w:rsidRPr="00000000">
                  <w:rPr>
                    <w:rtl w:val="0"/>
                  </w:rPr>
                  <w:t xml:space="preserve"> (Al tutor correspondiente y debe ser antes a la fecha de entrega)</w:t>
                </w:r>
                <w:r w:rsidDel="00000000" w:rsidR="00000000" w:rsidRPr="00000000">
                  <w:rPr>
                    <w:b w:val="1"/>
                    <w:bCs w:val="1"/>
                    <w:rtl w:val="0"/>
                  </w:rPr>
                  <w:t xml:space="preserve"> </w:t>
                </w:r>
              </w:p>
            </w:tc>
            <w:tc>
              <w:tcPr>
                <w:vAlign w:val="center"/>
              </w:tcPr>
              <w:p w:rsidR="00000000" w:rsidDel="00000000" w:rsidP="00000000" w:rsidRDefault="00000000" w:rsidRPr="00000000" w14:paraId="00000227">
                <w:pPr>
                  <w:widowControl w:val="0"/>
                  <w:spacing w:line="240" w:lineRule="auto"/>
                  <w:jc w:val="center"/>
                  <w:rPr>
                    <w:b w:val="1"/>
                    <w:bCs w:val="1"/>
                    <w:sz w:val="24"/>
                    <w:szCs w:val="24"/>
                  </w:rPr>
                </w:pPr>
                <w:r w:rsidDel="00000000" w:rsidR="00000000" w:rsidRPr="00000000">
                  <w:rPr>
                    <w:b w:val="1"/>
                    <w:bCs w:val="1"/>
                    <w:sz w:val="24"/>
                    <w:szCs w:val="24"/>
                    <w:rtl w:val="0"/>
                  </w:rPr>
                  <w:t xml:space="preserve">10%</w:t>
                </w:r>
              </w:p>
            </w:tc>
            <w:tc>
              <w:tcPr>
                <w:vAlign w:val="center"/>
              </w:tcPr>
              <w:p w:rsidR="00000000" w:rsidDel="00000000" w:rsidP="00000000" w:rsidRDefault="00000000" w:rsidRPr="00000000" w14:paraId="00000228">
                <w:pPr>
                  <w:widowControl w:val="0"/>
                  <w:spacing w:line="240" w:lineRule="auto"/>
                  <w:jc w:val="center"/>
                  <w:rPr/>
                </w:pPr>
                <w:r w:rsidDel="00000000" w:rsidR="00000000" w:rsidRPr="00000000">
                  <w:rPr>
                    <w:rtl w:val="0"/>
                  </w:rPr>
                  <w:t xml:space="preserve">Incumplimiento directo del enunciado. Retrasa el proceso de revisión y auditoría del auxiliar.</w:t>
                </w:r>
              </w:p>
            </w:tc>
          </w:tr>
          <w:tr>
            <w:trPr>
              <w:cantSplit w:val="0"/>
              <w:tblHeader w:val="0"/>
            </w:trPr>
            <w:tc>
              <w:tcPr>
                <w:vAlign w:val="center"/>
              </w:tcPr>
              <w:p w:rsidR="00000000" w:rsidDel="00000000" w:rsidP="00000000" w:rsidRDefault="00000000" w:rsidRPr="00000000" w14:paraId="00000229">
                <w:pPr>
                  <w:widowControl w:val="0"/>
                  <w:spacing w:line="240" w:lineRule="auto"/>
                  <w:jc w:val="center"/>
                  <w:rPr>
                    <w:b w:val="1"/>
                    <w:bCs w:val="1"/>
                  </w:rPr>
                </w:pPr>
                <w:r w:rsidDel="00000000" w:rsidR="00000000" w:rsidRPr="00000000">
                  <w:rPr>
                    <w:b w:val="1"/>
                    <w:bCs w:val="1"/>
                    <w:rtl w:val="0"/>
                  </w:rPr>
                  <w:t xml:space="preserve">Formato incorrecto de las carpetas del Repositorio</w:t>
                </w:r>
              </w:p>
            </w:tc>
            <w:tc>
              <w:tcPr>
                <w:vAlign w:val="center"/>
              </w:tcPr>
              <w:p w:rsidR="00000000" w:rsidDel="00000000" w:rsidP="00000000" w:rsidRDefault="00000000" w:rsidRPr="00000000" w14:paraId="0000022A">
                <w:pPr>
                  <w:widowControl w:val="0"/>
                  <w:spacing w:line="240" w:lineRule="auto"/>
                  <w:jc w:val="center"/>
                  <w:rPr>
                    <w:b w:val="1"/>
                    <w:bCs w:val="1"/>
                    <w:sz w:val="24"/>
                    <w:szCs w:val="24"/>
                  </w:rPr>
                </w:pPr>
                <w:r w:rsidDel="00000000" w:rsidR="00000000" w:rsidRPr="00000000">
                  <w:rPr>
                    <w:b w:val="1"/>
                    <w:bCs w:val="1"/>
                    <w:sz w:val="24"/>
                    <w:szCs w:val="24"/>
                    <w:rtl w:val="0"/>
                  </w:rPr>
                  <w:t xml:space="preserve">5%</w:t>
                </w:r>
              </w:p>
            </w:tc>
            <w:tc>
              <w:tcPr>
                <w:vAlign w:val="center"/>
              </w:tcPr>
              <w:p w:rsidR="00000000" w:rsidDel="00000000" w:rsidP="00000000" w:rsidRDefault="00000000" w:rsidRPr="00000000" w14:paraId="0000022B">
                <w:pPr>
                  <w:widowControl w:val="0"/>
                  <w:spacing w:line="240" w:lineRule="auto"/>
                  <w:jc w:val="center"/>
                  <w:rPr/>
                </w:pPr>
                <w:r w:rsidDel="00000000" w:rsidR="00000000" w:rsidRPr="00000000">
                  <w:rPr>
                    <w:rtl w:val="0"/>
                  </w:rPr>
                  <w:t xml:space="preserve">Incumplimiento de estándar. En la vida laboral, no seguir las nomenclaturas causa pérdida de proyectos. </w:t>
                </w:r>
              </w:p>
            </w:tc>
          </w:tr>
        </w:tbl>
      </w:sdtContent>
    </w:sdt>
    <w:p w:rsidR="00000000" w:rsidDel="00000000" w:rsidP="00000000" w:rsidRDefault="00000000" w:rsidRPr="00000000" w14:paraId="0000022C">
      <w:pPr>
        <w:rPr/>
      </w:pPr>
      <w:r w:rsidDel="00000000" w:rsidR="00000000" w:rsidRPr="00000000">
        <w:rPr>
          <w:rtl w:val="0"/>
        </w:rPr>
      </w:r>
    </w:p>
    <w:sectPr>
      <w:headerReference r:id="rId15" w:type="default"/>
      <w:headerReference r:id="rId16" w:type="first"/>
      <w:footerReference r:id="rId17" w:type="default"/>
      <w:footerReference r:id="rId18"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0">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-1025357</wp:posOffset>
          </wp:positionH>
          <wp:positionV relativeFrom="paragraph">
            <wp:posOffset>257175</wp:posOffset>
          </wp:positionV>
          <wp:extent cx="10863263" cy="409575"/>
          <wp:effectExtent b="0" l="0" r="0" t="0"/>
          <wp:wrapNone/>
          <wp:docPr descr="pie de página" id="2132855145"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D">
    <w:pPr>
      <w:rPr/>
    </w:pPr>
    <w:r w:rsidDel="00000000" w:rsidR="00000000" w:rsidRPr="00000000">
      <w:rPr>
        <w:rtl w:val="0"/>
      </w:rPr>
      <w:t xml:space="preserve">Redes de Computadoras 1</w:t>
    </w:r>
  </w:p>
  <w:p w:rsidR="00000000" w:rsidDel="00000000" w:rsidP="00000000" w:rsidRDefault="00000000" w:rsidRPr="00000000" w14:paraId="0000022E">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-942970</wp:posOffset>
          </wp:positionH>
          <wp:positionV relativeFrom="paragraph">
            <wp:posOffset>28575</wp:posOffset>
          </wp:positionV>
          <wp:extent cx="10729913" cy="190500"/>
          <wp:effectExtent b="0" l="0" r="0" t="0"/>
          <wp:wrapNone/>
          <wp:docPr descr="horizontal line" id="2132855140" name="image1.png"/>
          <a:graphic>
            <a:graphicData uri="http://schemas.openxmlformats.org/drawingml/2006/picture">
              <pic:pic>
                <pic:nvPicPr>
                  <pic:cNvPr descr="horizontal line" id="0" name="image1.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a" w:customStyle="1">
    <w:basedOn w:val="TableNormal1"/>
    <w:tblPr>
      <w:tblStyleRowBandSize w:val="1"/>
      <w:tblStyleColBandSize w:val="1"/>
    </w:tblPr>
  </w:style>
  <w:style w:type="table" w:styleId="a0" w:customStyle="1">
    <w:basedOn w:val="TableNormal1"/>
    <w:tblPr>
      <w:tblStyleRowBandSize w:val="1"/>
      <w:tblStyleColBandSize w:val="1"/>
    </w:tblPr>
  </w:style>
  <w:style w:type="table" w:styleId="a1" w:customStyle="1">
    <w:basedOn w:val="TableNormal1"/>
    <w:tblPr>
      <w:tblStyleRowBandSize w:val="1"/>
      <w:tblStyleColBandSize w:val="1"/>
    </w:tblPr>
  </w:style>
  <w:style w:type="table" w:styleId="a2" w:customStyle="1">
    <w:basedOn w:val="TableNormal1"/>
    <w:tblPr>
      <w:tblStyleRowBandSize w:val="1"/>
      <w:tblStyleColBandSize w:val="1"/>
    </w:tblPr>
  </w:style>
  <w:style w:type="table" w:styleId="a3" w:customStyle="1">
    <w:basedOn w:val="TableNormal1"/>
    <w:tblPr>
      <w:tblStyleRowBandSize w:val="1"/>
      <w:tblStyleColBandSize w:val="1"/>
    </w:tblPr>
  </w:style>
  <w:style w:type="table" w:styleId="a4" w:customStyle="1">
    <w:basedOn w:val="TableNormal1"/>
    <w:tblPr>
      <w:tblStyleRowBandSize w:val="1"/>
      <w:tblStyleColBandSize w:val="1"/>
    </w:tblPr>
  </w:style>
  <w:style w:type="table" w:styleId="a5" w:customStyle="1">
    <w:basedOn w:val="TableNormal1"/>
    <w:tblPr>
      <w:tblStyleRowBandSize w:val="1"/>
      <w:tblStyleColBandSize w:val="1"/>
    </w:tblPr>
  </w:style>
  <w:style w:type="table" w:styleId="a6" w:customStyle="1">
    <w:basedOn w:val="TableNormal1"/>
    <w:tblPr>
      <w:tblStyleRowBandSize w:val="1"/>
      <w:tblStyleColBandSize w:val="1"/>
    </w:tblPr>
  </w:style>
  <w:style w:type="table" w:styleId="a7" w:customStyle="1">
    <w:basedOn w:val="TableNormal1"/>
    <w:tblPr>
      <w:tblStyleRowBandSize w:val="1"/>
      <w:tblStyleColBandSize w:val="1"/>
    </w:tblPr>
  </w:style>
  <w:style w:type="table" w:styleId="a8" w:customStyle="1">
    <w:basedOn w:val="TableNormal1"/>
    <w:tblPr>
      <w:tblStyleRowBandSize w:val="1"/>
      <w:tblStyleColBandSize w:val="1"/>
    </w:tblPr>
  </w:style>
  <w:style w:type="table" w:styleId="a9" w:customStyle="1">
    <w:basedOn w:val="TableNormal1"/>
    <w:tblPr>
      <w:tblStyleRowBandSize w:val="1"/>
      <w:tblStyleColBandSize w:val="1"/>
    </w:tblPr>
  </w:style>
  <w:style w:type="table" w:styleId="aa" w:customStyle="1">
    <w:basedOn w:val="TableNormal1"/>
    <w:tblPr>
      <w:tblStyleRowBandSize w:val="1"/>
      <w:tblStyleColBandSize w:val="1"/>
    </w:tblPr>
  </w:style>
  <w:style w:type="table" w:styleId="ab" w:customStyle="1">
    <w:basedOn w:val="TableNormal1"/>
    <w:tblPr>
      <w:tblStyleRowBandSize w:val="1"/>
      <w:tblStyleColBandSize w:val="1"/>
    </w:tblPr>
  </w:style>
  <w:style w:type="table" w:styleId="ac" w:customStyle="1">
    <w:basedOn w:val="TableNormal1"/>
    <w:tblPr>
      <w:tblStyleRowBandSize w:val="1"/>
      <w:tblStyleColBandSize w:val="1"/>
    </w:tblPr>
  </w:style>
  <w:style w:type="table" w:styleId="ad" w:customStyle="1">
    <w:basedOn w:val="TableNormal1"/>
    <w:tblPr>
      <w:tblStyleRowBandSize w:val="1"/>
      <w:tblStyleColBandSize w:val="1"/>
    </w:tblPr>
  </w:style>
  <w:style w:type="table" w:styleId="ae" w:customStyle="1">
    <w:basedOn w:val="TableNormal1"/>
    <w:tblPr>
      <w:tblStyleRowBandSize w:val="1"/>
      <w:tblStyleColBandSize w:val="1"/>
    </w:tblPr>
  </w:style>
  <w:style w:type="table" w:styleId="af" w:customStyle="1">
    <w:basedOn w:val="TableNormal1"/>
    <w:tblPr>
      <w:tblStyleRowBandSize w:val="1"/>
      <w:tblStyleColBandSize w:val="1"/>
    </w:tblPr>
  </w:style>
  <w:style w:type="table" w:styleId="af0" w:customStyle="1">
    <w:basedOn w:val="TableNormal1"/>
    <w:tblPr>
      <w:tblStyleRowBandSize w:val="1"/>
      <w:tblStyleColBandSize w:val="1"/>
    </w:tblPr>
  </w:style>
  <w:style w:type="table" w:styleId="af1" w:customStyle="1">
    <w:basedOn w:val="TableNormal1"/>
    <w:tblPr>
      <w:tblStyleRowBandSize w:val="1"/>
      <w:tblStyleColBandSize w:val="1"/>
    </w:tblPr>
  </w:style>
  <w:style w:type="table" w:styleId="af2" w:customStyle="1">
    <w:basedOn w:val="TableNormal1"/>
    <w:tblPr>
      <w:tblStyleRowBandSize w:val="1"/>
      <w:tblStyleColBandSize w:val="1"/>
    </w:tblPr>
  </w:style>
  <w:style w:type="table" w:styleId="af3" w:customStyle="1">
    <w:basedOn w:val="TableNormal1"/>
    <w:tblPr>
      <w:tblStyleRowBandSize w:val="1"/>
      <w:tblStyleColBandSize w:val="1"/>
    </w:tblPr>
  </w:style>
  <w:style w:type="table" w:styleId="af4" w:customStyle="1">
    <w:basedOn w:val="TableNormal1"/>
    <w:tblPr>
      <w:tblStyleRowBandSize w:val="1"/>
      <w:tblStyleColBandSize w:val="1"/>
    </w:tblPr>
  </w:style>
  <w:style w:type="table" w:styleId="af5" w:customStyle="1">
    <w:basedOn w:val="TableNormal1"/>
    <w:tblPr>
      <w:tblStyleRowBandSize w:val="1"/>
      <w:tblStyleColBandSize w:val="1"/>
    </w:tblPr>
  </w:style>
  <w:style w:type="table" w:styleId="af6" w:customStyle="1">
    <w:basedOn w:val="TableNormal1"/>
    <w:tblPr>
      <w:tblStyleRowBandSize w:val="1"/>
      <w:tblStyleColBandSize w:val="1"/>
    </w:tblPr>
  </w:style>
  <w:style w:type="table" w:styleId="af7" w:customStyle="1">
    <w:basedOn w:val="TableNormal1"/>
    <w:tblPr>
      <w:tblStyleRowBandSize w:val="1"/>
      <w:tblStyleColBandSize w:val="1"/>
    </w:tblPr>
  </w:style>
  <w:style w:type="table" w:styleId="af8" w:customStyle="1">
    <w:basedOn w:val="TableNormal1"/>
    <w:tblPr>
      <w:tblStyleRowBandSize w:val="1"/>
      <w:tblStyleColBandSize w:val="1"/>
    </w:tblPr>
  </w:style>
  <w:style w:type="table" w:styleId="af9" w:customStyle="1">
    <w:basedOn w:val="TableNormal1"/>
    <w:tblPr>
      <w:tblStyleRowBandSize w:val="1"/>
      <w:tblStyleColBandSize w:val="1"/>
    </w:tblPr>
  </w:style>
  <w:style w:type="table" w:styleId="afa" w:customStyle="1">
    <w:basedOn w:val="TableNormal1"/>
    <w:tblPr>
      <w:tblStyleRowBandSize w:val="1"/>
      <w:tblStyleColBandSize w:val="1"/>
    </w:tblPr>
  </w:style>
  <w:style w:type="table" w:styleId="afb" w:customStyle="1">
    <w:basedOn w:val="TableNormal1"/>
    <w:tblPr>
      <w:tblStyleRowBandSize w:val="1"/>
      <w:tblStyleColBandSize w:val="1"/>
    </w:tblPr>
  </w:style>
  <w:style w:type="table" w:styleId="afc" w:customStyle="1">
    <w:basedOn w:val="TableNormal1"/>
    <w:tblPr>
      <w:tblStyleRowBandSize w:val="1"/>
      <w:tblStyleColBandSize w:val="1"/>
    </w:tblPr>
  </w:style>
  <w:style w:type="table" w:styleId="afd" w:customStyle="1">
    <w:basedOn w:val="TableNormal1"/>
    <w:tblPr>
      <w:tblStyleRowBandSize w:val="1"/>
      <w:tblStyleColBandSize w:val="1"/>
    </w:tblPr>
  </w:style>
  <w:style w:type="table" w:styleId="afe" w:customStyle="1">
    <w:basedOn w:val="TableNormal1"/>
    <w:tblPr>
      <w:tblStyleRowBandSize w:val="1"/>
      <w:tblStyleColBandSize w:val="1"/>
    </w:tblPr>
  </w:style>
  <w:style w:type="table" w:styleId="aff" w:customStyle="1">
    <w:basedOn w:val="TableNormal1"/>
    <w:tblPr>
      <w:tblStyleRowBandSize w:val="1"/>
      <w:tblStyleColBandSize w:val="1"/>
    </w:tblPr>
  </w:style>
  <w:style w:type="table" w:styleId="Tablaconcuadrcula">
    <w:name w:val="Table Grid"/>
    <w:basedOn w:val="Tablanormal"/>
    <w:uiPriority w:val="39"/>
    <w:rsid w:val="000D6433"/>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qFormat w:val="1"/>
    <w:rsid w:val="000D6433"/>
    <w:pPr>
      <w:ind w:left="720"/>
      <w:contextualSpacing w:val="1"/>
    </w:pPr>
  </w:style>
  <w:style w:type="character" w:styleId="Ttulo2Car" w:customStyle="1">
    <w:name w:val="Título 2 Car"/>
    <w:basedOn w:val="Fuentedeprrafopredeter"/>
    <w:link w:val="Ttulo2"/>
    <w:uiPriority w:val="9"/>
    <w:rsid w:val="000D6433"/>
    <w:rPr>
      <w:rFonts w:ascii="Proxima Nova" w:cs="Proxima Nova" w:eastAsia="Proxima Nova" w:hAnsi="Proxima Nova"/>
      <w:color w:val="bf9000"/>
      <w:sz w:val="28"/>
      <w:szCs w:val="28"/>
    </w:rPr>
  </w:style>
  <w:style w:type="character" w:styleId="Ttulo4Car" w:customStyle="1">
    <w:name w:val="Título 4 Car"/>
    <w:basedOn w:val="Fuentedeprrafopredeter"/>
    <w:link w:val="Ttulo4"/>
    <w:uiPriority w:val="9"/>
    <w:rsid w:val="00211BD8"/>
    <w:rPr>
      <w:color w:val="666666"/>
      <w:sz w:val="24"/>
      <w:szCs w:val="24"/>
    </w:rPr>
  </w:style>
  <w:style w:type="character" w:styleId="Ttulo3Car" w:customStyle="1">
    <w:name w:val="Título 3 Car"/>
    <w:basedOn w:val="Fuentedeprrafopredeter"/>
    <w:link w:val="Ttulo3"/>
    <w:uiPriority w:val="9"/>
    <w:rsid w:val="00FA4346"/>
    <w:rPr>
      <w:color w:val="434343"/>
      <w:sz w:val="28"/>
      <w:szCs w:val="28"/>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9.png"/><Relationship Id="rId13" Type="http://schemas.openxmlformats.org/officeDocument/2006/relationships/image" Target="media/image7.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eader" Target="header1.xml"/><Relationship Id="rId14" Type="http://schemas.openxmlformats.org/officeDocument/2006/relationships/image" Target="media/image3.png"/><Relationship Id="rId17" Type="http://schemas.openxmlformats.org/officeDocument/2006/relationships/footer" Target="footer1.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2.xml"/><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obotoMono-regular.ttf"/><Relationship Id="rId8" Type="http://schemas.openxmlformats.org/officeDocument/2006/relationships/font" Target="fonts/RobotoMono-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0kt1l7EbLvrFCAJcjlodg9vXVg==">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2026-03-02T03:46:00Z</dcterms:created>
</cp:coreProperties>
</file>