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Ingeniería en ciencias y sistemas</w:t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spacing w:before="280" w:line="276" w:lineRule="auto"/>
        <w:rPr/>
      </w:pPr>
      <w:bookmarkStart w:colFirst="0" w:colLast="0" w:name="_ob4lz2ffil4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/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5731200" cy="5969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keepNext w:val="0"/>
        <w:keepLines w:val="0"/>
        <w:spacing w:before="280" w:line="276" w:lineRule="auto"/>
        <w:jc w:val="center"/>
        <w:rPr/>
      </w:pPr>
      <w:bookmarkStart w:colFirst="0" w:colLast="0" w:name="_gjdgxs" w:id="1"/>
      <w:bookmarkEnd w:id="1"/>
      <w:r w:rsidDel="00000000" w:rsidR="00000000" w:rsidRPr="00000000">
        <w:rPr>
          <w:rtl w:val="0"/>
        </w:rPr>
        <w:t xml:space="preserve">Proyecto 2: </w:t>
      </w:r>
    </w:p>
    <w:p w:rsidR="00000000" w:rsidDel="00000000" w:rsidP="00000000" w:rsidRDefault="00000000" w:rsidRPr="00000000" w14:paraId="0000000A">
      <w:pPr>
        <w:pStyle w:val="Title"/>
        <w:keepNext w:val="0"/>
        <w:keepLines w:val="0"/>
        <w:spacing w:before="280" w:line="276" w:lineRule="auto"/>
        <w:jc w:val="center"/>
        <w:rPr/>
      </w:pPr>
      <w:bookmarkStart w:colFirst="0" w:colLast="0" w:name="_tcnktx49kypn" w:id="2"/>
      <w:bookmarkEnd w:id="2"/>
      <w:r w:rsidDel="00000000" w:rsidR="00000000" w:rsidRPr="00000000">
        <w:rPr>
          <w:rtl w:val="0"/>
        </w:rPr>
        <w:t xml:space="preserve">Red Nacional de Coordinación SE-CONRED</w:t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left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76" w:lineRule="auto"/>
        <w:jc w:val="left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PONDERACIÓN:  33 pts</w:t>
      </w:r>
    </w:p>
    <w:p w:rsidR="00000000" w:rsidDel="00000000" w:rsidP="00000000" w:rsidRDefault="00000000" w:rsidRPr="00000000" w14:paraId="0000000E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Tiempo estimado:  35 hrs/min</w:t>
      </w:r>
    </w:p>
    <w:p w:rsidR="00000000" w:rsidDel="00000000" w:rsidP="00000000" w:rsidRDefault="00000000" w:rsidRPr="00000000" w14:paraId="0000000F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76" w:lineRule="auto"/>
        <w:jc w:val="center"/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sdt>
      <w:sdtPr>
        <w:id w:val="93316918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1d1swi451i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MARCO FORMATIVO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h1lihtw76w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Valor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kumsa8kgnr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Competencia(s)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7mw4byc8z5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Objetivo SMART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p9vy3tcshp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Resumen Ejecutivo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yjcw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Enunciado del Proyecto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gx4ymls2kp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 General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axv2ij2ttt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Objetivos Específicos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m7i238pw0s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Reglas de identificación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ntk6e8be8k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Backbone Core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bfk1xcm8qv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Requerimientos generales del backbone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1l07j4ux51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Requerimientos de funcionamiento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j5kuu7af8n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Sede Occidente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3qxlx9a4hm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Sede Norte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qnyv2f5ks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Sede Oriente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9yyrzsz7lx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Sede Central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g35spvbdjr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Requerimientos adicionales del diseño interno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kvgyw4k85v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Entregables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5wc3zfjfan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Material de apoyo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dy6vk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Metodología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k0ln1b36ao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Fases del proyecto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fk0dwv20po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Investigación preliminar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3qbh77x14l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Diseño de la topología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65j7q6uz5z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Implementación y configuración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bwwonvolh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Recursos y herramientas a utilizar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bw7vml05wf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Software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a4m5ffqaer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Plataformas de apoyo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kuboighh54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Lecturas recomendadas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t3h5s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Desarrollo de Habilidades Blandas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ik6mb08gz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 proyectos individuales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7dp8v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Cronograma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rdcrj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Rúbrica de Calificación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kky6w5aq6l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9.1 Requisitos para optar a la calificación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9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numPr>
          <w:ilvl w:val="0"/>
          <w:numId w:val="13"/>
        </w:numPr>
        <w:spacing w:after="0" w:afterAutospacing="0" w:before="0" w:line="240" w:lineRule="auto"/>
        <w:ind w:left="720" w:hanging="360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k1d1swi451i0" w:id="3"/>
      <w:bookmarkEnd w:id="3"/>
      <w:r w:rsidDel="00000000" w:rsidR="00000000" w:rsidRPr="00000000">
        <w:rPr>
          <w:rFonts w:ascii="Proxima Nova" w:cs="Proxima Nova" w:eastAsia="Proxima Nova" w:hAnsi="Proxima Nova"/>
          <w:sz w:val="36"/>
          <w:szCs w:val="36"/>
          <w:rtl w:val="0"/>
        </w:rPr>
        <w:t xml:space="preserve">MARCO FORMATIVO </w:t>
      </w:r>
    </w:p>
    <w:p w:rsidR="00000000" w:rsidDel="00000000" w:rsidP="00000000" w:rsidRDefault="00000000" w:rsidRPr="00000000" w14:paraId="0000003B">
      <w:pPr>
        <w:pStyle w:val="Heading2"/>
        <w:numPr>
          <w:ilvl w:val="1"/>
          <w:numId w:val="13"/>
        </w:numPr>
        <w:spacing w:after="0" w:before="0" w:beforeAutospacing="0" w:line="300" w:lineRule="auto"/>
        <w:ind w:left="1440" w:hanging="360"/>
        <w:rPr>
          <w:rFonts w:ascii="Proxima Nova" w:cs="Proxima Nova" w:eastAsia="Proxima Nova" w:hAnsi="Proxima Nova"/>
          <w:color w:val="bf9000"/>
          <w:sz w:val="28"/>
          <w:szCs w:val="28"/>
        </w:rPr>
      </w:pPr>
      <w:bookmarkStart w:colFirst="0" w:colLast="0" w:name="_ph1lihtw76wz" w:id="4"/>
      <w:bookmarkEnd w:id="4"/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Valor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25"/>
        <w:gridCol w:w="6435"/>
        <w:tblGridChange w:id="0">
          <w:tblGrid>
            <w:gridCol w:w="2925"/>
            <w:gridCol w:w="64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200" w:line="276" w:lineRule="auto"/>
              <w:rPr>
                <w:rFonts w:ascii="Proxima Nova" w:cs="Proxima Nova" w:eastAsia="Proxima Nova" w:hAnsi="Proxima Nova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200" w:line="276" w:lineRule="auto"/>
              <w:rPr>
                <w:rFonts w:ascii="Proxima Nova" w:cs="Proxima Nova" w:eastAsia="Proxima Nova" w:hAnsi="Proxima Nova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240" w:before="240" w:line="240" w:lineRule="auto"/>
              <w:rPr>
                <w:rFonts w:ascii="Proxima Nova" w:cs="Proxima Nova" w:eastAsia="Proxima Nova" w:hAnsi="Proxima Nova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039be5"/>
                <w:sz w:val="36"/>
                <w:szCs w:val="36"/>
                <w:rtl w:val="0"/>
              </w:rPr>
              <w:t xml:space="preserve">Responsabilidad técnica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039be5"/>
                <w:sz w:val="30"/>
                <w:szCs w:val="3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039be5"/>
                <w:sz w:val="30"/>
                <w:szCs w:val="30"/>
                <w:rtl w:val="0"/>
              </w:rPr>
              <w:t xml:space="preserve">Se aplica al diseñar una solución de red coherente y funcional para cada área, documentar correctamente las decisiones técnicas, verificar la conectividad, justificar la topología elegida y mantener configuraciones limpias, ordenadas y consistentes durante toda la implementación.</w:t>
            </w:r>
          </w:p>
        </w:tc>
      </w:tr>
    </w:tbl>
    <w:p w:rsidR="00000000" w:rsidDel="00000000" w:rsidP="00000000" w:rsidRDefault="00000000" w:rsidRPr="00000000" w14:paraId="00000040">
      <w:pPr>
        <w:pStyle w:val="Heading2"/>
        <w:spacing w:after="0" w:before="0" w:line="240" w:lineRule="auto"/>
        <w:rPr>
          <w:rFonts w:ascii="Proxima Nova" w:cs="Proxima Nova" w:eastAsia="Proxima Nova" w:hAnsi="Proxima Nova"/>
          <w:color w:val="bf9000"/>
          <w:sz w:val="28"/>
          <w:szCs w:val="28"/>
        </w:rPr>
      </w:pPr>
      <w:bookmarkStart w:colFirst="0" w:colLast="0" w:name="_2qb0c2xoxm9h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numPr>
          <w:ilvl w:val="1"/>
          <w:numId w:val="13"/>
        </w:numPr>
        <w:spacing w:after="0" w:before="0" w:line="240" w:lineRule="auto"/>
        <w:ind w:left="1440" w:hanging="360"/>
        <w:rPr>
          <w:rFonts w:ascii="Proxima Nova" w:cs="Proxima Nova" w:eastAsia="Proxima Nova" w:hAnsi="Proxima Nova"/>
          <w:color w:val="bf9000"/>
          <w:sz w:val="28"/>
          <w:szCs w:val="28"/>
        </w:rPr>
      </w:pPr>
      <w:bookmarkStart w:colFirst="0" w:colLast="0" w:name="_rkumsa8kgnrx" w:id="6"/>
      <w:bookmarkEnd w:id="6"/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Competencia(s)</w:t>
      </w:r>
    </w:p>
    <w:p w:rsidR="00000000" w:rsidDel="00000000" w:rsidP="00000000" w:rsidRDefault="00000000" w:rsidRPr="00000000" w14:paraId="00000042">
      <w:pPr>
        <w:spacing w:before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estudiante será capaz de diseñar, implementar y evaluar redes de computadoras a nivel de las capas física, de enlace de datos y de red del modelo OSI, aplicando conocimientos de cableado estructurado, direccionamiento IP, segmentación con VLANs y enrutamiento, para garantizar la conectividad, el rendimiento y la solución de problemas en entornos profesionales.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estudiante será capaz de diseñar e implementar una infraestructura de red multisede para la Secretaría Ejecutiva de la Coordinadora Nacional para la Reducción de Desastres (SE-CONRED), integrando segmentación mediante VLANs, enlaces troncales, VTP, enrutamiento inter-VLAN, subnetting con VLSM/FLSM, enrutamiento dinámico y estático, EtherChannel y mecanismos de redundancia, con el fin de asegurar conectividad, escalabilidad y disponibilidad en los servicios de la institución.</w:t>
            </w:r>
          </w:p>
        </w:tc>
      </w:tr>
    </w:tbl>
    <w:p w:rsidR="00000000" w:rsidDel="00000000" w:rsidP="00000000" w:rsidRDefault="00000000" w:rsidRPr="00000000" w14:paraId="00000049">
      <w:pPr>
        <w:widowControl w:val="0"/>
        <w:spacing w:line="24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widowControl w:val="0"/>
        <w:numPr>
          <w:ilvl w:val="1"/>
          <w:numId w:val="13"/>
        </w:numPr>
        <w:spacing w:after="0" w:before="0" w:line="240" w:lineRule="auto"/>
        <w:ind w:left="1440" w:hanging="360"/>
        <w:rPr>
          <w:rFonts w:ascii="Proxima Nova" w:cs="Proxima Nova" w:eastAsia="Proxima Nova" w:hAnsi="Proxima Nova"/>
          <w:color w:val="bf9000"/>
          <w:sz w:val="28"/>
          <w:szCs w:val="28"/>
        </w:rPr>
      </w:pPr>
      <w:bookmarkStart w:colFirst="0" w:colLast="0" w:name="_s7mw4byc8z5j" w:id="7"/>
      <w:bookmarkEnd w:id="7"/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Objetivo SMART</w:t>
      </w:r>
    </w:p>
    <w:p w:rsidR="00000000" w:rsidDel="00000000" w:rsidP="00000000" w:rsidRDefault="00000000" w:rsidRPr="00000000" w14:paraId="0000004B">
      <w:pPr>
        <w:spacing w:before="200" w:line="240" w:lineRule="auto"/>
        <w:rPr>
          <w:rFonts w:ascii="Proxima Nova" w:cs="Proxima Nova" w:eastAsia="Proxima Nova" w:hAnsi="Proxima Nova"/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6.724960254372"/>
        <w:gridCol w:w="2341.240063593005"/>
        <w:gridCol w:w="5362.034976152623"/>
        <w:tblGridChange w:id="0">
          <w:tblGrid>
            <w:gridCol w:w="1656.724960254372"/>
            <w:gridCol w:w="2341.240063593005"/>
            <w:gridCol w:w="5362.03497615262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jc w:val="center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es concreto y tangible.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Diseñar, configurar y documentar una infraestructura de red multisede para SE-CONRED, utilizando un backbone predefinido y desarrollando la topología interna de las áreas Occidente, Norte, Oriente y Central, de acuerdo con sus necesidades operativas. 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tiene una medida objetiva de éxito.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Lograr conectividad funcional entre áreas y VLANs según las restricciones del diseño, propagación correcta de VLANs mediante VTP, enrutamiento operativo en el backbone y evidencia satisfactoria de pruebas de conectividad y funcionamiento de redundancia. 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debe ser posible con los recursos disponibles.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Utilizando Cisco Packet Tracer, configuración por CLI, técnicas de subnetting, protocolos de enrutamiento y documentación técnica ordenada en los formatos requeridos.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contribuye a metas más amplias.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Para fortalecer habilidades prácticas de diseño, segmentación, enrutamiento y documentación de redes, aplicadas a un escenario institucional realista vinculado a la coordinación y respuesta regional en Guatemala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tiene fecha límite o mejor aún un cronograma de hitos de progreso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Cumplir con el diseño, implementación, pruebas y documentación final dentro del plazo establecido en el cronograma del proyecto. </w:t>
            </w:r>
          </w:p>
        </w:tc>
      </w:tr>
    </w:tbl>
    <w:p w:rsidR="00000000" w:rsidDel="00000000" w:rsidP="00000000" w:rsidRDefault="00000000" w:rsidRPr="00000000" w14:paraId="0000005E">
      <w:pPr>
        <w:spacing w:after="240" w:before="24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numPr>
          <w:ilvl w:val="0"/>
          <w:numId w:val="13"/>
        </w:numPr>
        <w:ind w:left="720" w:hanging="360"/>
        <w:rPr>
          <w:u w:val="none"/>
        </w:rPr>
      </w:pPr>
      <w:bookmarkStart w:colFirst="0" w:colLast="0" w:name="_pp9vy3tcshp6" w:id="8"/>
      <w:bookmarkEnd w:id="8"/>
      <w:r w:rsidDel="00000000" w:rsidR="00000000" w:rsidRPr="00000000">
        <w:rPr>
          <w:rtl w:val="0"/>
        </w:rPr>
        <w:t xml:space="preserve">Resumen Ejecutivo</w:t>
      </w:r>
    </w:p>
    <w:p w:rsidR="00000000" w:rsidDel="00000000" w:rsidP="00000000" w:rsidRDefault="00000000" w:rsidRPr="00000000" w14:paraId="00000060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Este proyecto tiene como objetivo central el diseño, configuración y simulación de una infraestructura de red multisede para la Secretaría Ejecutiva de la Coordinadora Nacional para la Reducción de Desastres (SE-CONRED), institución encargada de coordinar acciones de gestión del riesgo y establecer mecanismos de comunicación eficientes en Guatemala. La propuesta se enfoca en segmentación, disponibilidad, redundancia y enrutamiento entre áreas operativas estratégicas.</w:t>
      </w:r>
    </w:p>
    <w:p w:rsidR="00000000" w:rsidDel="00000000" w:rsidP="00000000" w:rsidRDefault="00000000" w:rsidRPr="00000000" w14:paraId="00000061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La solución técnica se desarrolla a partir de un backbone predefinido, encargado de interconectar las áreas de Occidente, Norte, Oriente y Central. Sobre esta infraestructura, cada estudiante deberá diseñar la topología interna de cada sede según sus necesidades operativas, incorporando VLANs funcionales, enlaces troncales, VTP, subnetting eficiente y mecanismos de control de tráfico y organización de la red. Este enfoque permite que cada propuesta responda a un escenario realista, sin depender de una única maqueta fija.</w:t>
      </w:r>
    </w:p>
    <w:p w:rsidR="00000000" w:rsidDel="00000000" w:rsidP="00000000" w:rsidRDefault="00000000" w:rsidRPr="00000000" w14:paraId="00000062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En el núcleo de la solución se integran tecnologías de enrutamiento estático y dinámico, así como mecanismos de redundancia y agregación de enlaces, con el propósito de garantizar conectividad entre regiones, continuidad del servicio y un diseño escalable. Asimismo, el proyecto exige que el estudiante documente la lógica de su diseño, la asignación de direcciones IP, la segmentación por VLANs, las decisiones de topología y las pruebas de conectividad realizadas.</w:t>
      </w:r>
    </w:p>
    <w:p w:rsidR="00000000" w:rsidDel="00000000" w:rsidP="00000000" w:rsidRDefault="00000000" w:rsidRPr="00000000" w14:paraId="00000063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Este proyecto permite que el estudiante demuestre de forma práctica el dominio de conceptos fundamentales y avanzados de redes, aplicando un enfoque estructurado, técnico y orientado a la resolución de problemas en un entorno institucional inspirado en una entidad real de Guatemala.</w:t>
      </w:r>
    </w:p>
    <w:p w:rsidR="00000000" w:rsidDel="00000000" w:rsidP="00000000" w:rsidRDefault="00000000" w:rsidRPr="00000000" w14:paraId="0000006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numPr>
          <w:ilvl w:val="0"/>
          <w:numId w:val="13"/>
        </w:numPr>
        <w:spacing w:before="280" w:line="276" w:lineRule="auto"/>
        <w:ind w:left="720" w:hanging="360"/>
        <w:rPr>
          <w:u w:val="none"/>
        </w:rPr>
      </w:pPr>
      <w:bookmarkStart w:colFirst="0" w:colLast="0" w:name="_tyjcwt" w:id="9"/>
      <w:bookmarkEnd w:id="9"/>
      <w:r w:rsidDel="00000000" w:rsidR="00000000" w:rsidRPr="00000000">
        <w:rPr>
          <w:rtl w:val="0"/>
        </w:rPr>
        <w:t xml:space="preserve">Enunciado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="480" w:lineRule="auto"/>
        <w:ind w:left="720" w:hanging="36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agx4ymls2kp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 General</w:t>
      </w:r>
    </w:p>
    <w:p w:rsidR="00000000" w:rsidDel="00000000" w:rsidP="00000000" w:rsidRDefault="00000000" w:rsidRPr="00000000" w14:paraId="00000067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Que el estudiante aplique y demuestre los conocimientos adquiridos a lo largo del curso, diseñando y configurando una topología de red compleja. El estudiante pondrá en práctica conceptos de segmentación, ruteo y redundancia, utilizando la herramienta </w:t>
      </w:r>
      <w:r w:rsidDel="00000000" w:rsidR="00000000" w:rsidRPr="00000000">
        <w:rPr>
          <w:b w:val="1"/>
          <w:bCs w:val="1"/>
          <w:rtl w:val="0"/>
        </w:rPr>
        <w:t xml:space="preserve">Packet Tracer</w:t>
      </w:r>
      <w:r w:rsidDel="00000000" w:rsidR="00000000" w:rsidRPr="00000000">
        <w:rPr>
          <w:rtl w:val="0"/>
        </w:rPr>
        <w:t xml:space="preserve"> para simular la interconexión eficiente y segura de diferentes sedes de la </w:t>
      </w:r>
      <w:r w:rsidDel="00000000" w:rsidR="00000000" w:rsidRPr="00000000">
        <w:rPr>
          <w:b w:val="1"/>
          <w:bCs w:val="1"/>
          <w:rtl w:val="0"/>
        </w:rPr>
        <w:t xml:space="preserve">Universidad de San Carlos de Guatemala (USAC)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="480" w:lineRule="auto"/>
        <w:ind w:left="720" w:hanging="360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5axv2ij2ttto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Objetivos Específicos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24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Poner en práctica los conocimientos adquiridos durante el curso mediante la creación de una topología de red funcional.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Demostrar el dominio del enrutamiento entre VLANs utilizando la técnica de </w:t>
      </w:r>
      <w:r w:rsidDel="00000000" w:rsidR="00000000" w:rsidRPr="00000000">
        <w:rPr>
          <w:b w:val="1"/>
          <w:bCs w:val="1"/>
          <w:rtl w:val="0"/>
        </w:rPr>
        <w:t xml:space="preserve">Router on a Stick</w:t>
      </w:r>
      <w:r w:rsidDel="00000000" w:rsidR="00000000" w:rsidRPr="00000000">
        <w:rPr>
          <w:rtl w:val="0"/>
        </w:rPr>
        <w:t xml:space="preserve"> y la configuración de interfaces virtuales.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Aplicar correctamente los conceptos de </w:t>
      </w:r>
      <w:r w:rsidDel="00000000" w:rsidR="00000000" w:rsidRPr="00000000">
        <w:rPr>
          <w:b w:val="1"/>
          <w:bCs w:val="1"/>
          <w:rtl w:val="0"/>
        </w:rPr>
        <w:t xml:space="preserve">VLSM (Variable Length Subnet Mask)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FLSM (Fixed Length Subnet Mask)</w:t>
      </w:r>
      <w:r w:rsidDel="00000000" w:rsidR="00000000" w:rsidRPr="00000000">
        <w:rPr>
          <w:rtl w:val="0"/>
        </w:rPr>
        <w:t xml:space="preserve"> para una distribución eficiente de direcciones IP.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Configurar y demostrar el funcionamiento de protocolos de enrutamiento estático y dinámico para la interconexión entre las diferentes sedes.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240" w:before="0" w:beforeAutospacing="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Configurar correctamente protocolos de redundancia (</w:t>
      </w:r>
      <w:r w:rsidDel="00000000" w:rsidR="00000000" w:rsidRPr="00000000">
        <w:rPr>
          <w:b w:val="1"/>
          <w:bCs w:val="1"/>
          <w:rtl w:val="0"/>
        </w:rPr>
        <w:t xml:space="preserve">EtherChannel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HSRP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VRRP</w:t>
      </w:r>
      <w:r w:rsidDel="00000000" w:rsidR="00000000" w:rsidRPr="00000000">
        <w:rPr>
          <w:rtl w:val="0"/>
        </w:rPr>
        <w:t xml:space="preserve">) para lograr una alta disponibilidad en las redes configuradas.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4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Descripción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Secretaría Ejecutiva de la Coordinadora Nacional para la Reducción de Desastres (SE-CONRED)</w:t>
      </w:r>
      <w:r w:rsidDel="00000000" w:rsidR="00000000" w:rsidRPr="00000000">
        <w:rPr>
          <w:rtl w:val="0"/>
        </w:rPr>
        <w:t xml:space="preserve"> cuenta con un backbone nacional predefinido que interconecta sus principales centros operativos en las regiones </w:t>
      </w:r>
      <w:r w:rsidDel="00000000" w:rsidR="00000000" w:rsidRPr="00000000">
        <w:rPr>
          <w:b w:val="1"/>
          <w:bCs w:val="1"/>
          <w:rtl w:val="0"/>
        </w:rPr>
        <w:t xml:space="preserve">Occidente, Norte, Oriente y Central</w:t>
      </w:r>
      <w:r w:rsidDel="00000000" w:rsidR="00000000" w:rsidRPr="00000000">
        <w:rPr>
          <w:rtl w:val="0"/>
        </w:rPr>
        <w:t xml:space="preserve">. Este backbone será proporcionado </w:t>
      </w:r>
      <w:r w:rsidDel="00000000" w:rsidR="00000000" w:rsidRPr="00000000">
        <w:rPr>
          <w:b w:val="1"/>
          <w:bCs w:val="1"/>
          <w:rtl w:val="0"/>
        </w:rPr>
        <w:t xml:space="preserve">por el estudiante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Cada estudiante deberá diseñar e implementar </w:t>
      </w:r>
      <w:r w:rsidDel="00000000" w:rsidR="00000000" w:rsidRPr="00000000">
        <w:rPr>
          <w:b w:val="1"/>
          <w:bCs w:val="1"/>
          <w:rtl w:val="0"/>
        </w:rPr>
        <w:t xml:space="preserve">la topología interna de cada área</w:t>
      </w:r>
      <w:r w:rsidDel="00000000" w:rsidR="00000000" w:rsidRPr="00000000">
        <w:rPr>
          <w:rtl w:val="0"/>
        </w:rPr>
        <w:t xml:space="preserve">, respondiendo a las necesidades operativas, de crecimiento, segmentación y disponibilidad indicadas para cada sede. El propósito del proyecto es que el estudiante proponga una solución técnica justificada, utilizando adecuadamente VLANs, trunking, VTP, inter-VLAN, subnetting, STP y mecanismos de redundancia donde corresponda.</w:t>
      </w:r>
    </w:p>
    <w:p w:rsidR="00000000" w:rsidDel="00000000" w:rsidP="00000000" w:rsidRDefault="00000000" w:rsidRPr="00000000" w14:paraId="00000071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Cada área deberá conectarse al backbone a través del equipo de borde ya definido:</w:t>
      </w:r>
    </w:p>
    <w:p w:rsidR="00000000" w:rsidDel="00000000" w:rsidP="00000000" w:rsidRDefault="00000000" w:rsidRPr="00000000" w14:paraId="00000072">
      <w:pPr>
        <w:numPr>
          <w:ilvl w:val="0"/>
          <w:numId w:val="19"/>
        </w:numPr>
        <w:spacing w:after="0" w:afterAutospacing="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Sede Occidente </w:t>
      </w:r>
    </w:p>
    <w:p w:rsidR="00000000" w:rsidDel="00000000" w:rsidP="00000000" w:rsidRDefault="00000000" w:rsidRPr="00000000" w14:paraId="00000073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Sede Norte</w:t>
      </w:r>
    </w:p>
    <w:p w:rsidR="00000000" w:rsidDel="00000000" w:rsidP="00000000" w:rsidRDefault="00000000" w:rsidRPr="00000000" w14:paraId="00000074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Sede Oriente</w:t>
      </w:r>
    </w:p>
    <w:p w:rsidR="00000000" w:rsidDel="00000000" w:rsidP="00000000" w:rsidRDefault="00000000" w:rsidRPr="00000000" w14:paraId="00000075">
      <w:pPr>
        <w:numPr>
          <w:ilvl w:val="0"/>
          <w:numId w:val="19"/>
        </w:numPr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Sede Central</w:t>
      </w:r>
    </w:p>
    <w:p w:rsidR="00000000" w:rsidDel="00000000" w:rsidP="00000000" w:rsidRDefault="00000000" w:rsidRPr="00000000" w14:paraId="00000076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Cada estudiante deberá cumplir con los siguientes lineamientos en el diseño interno de las áreas:</w:t>
      </w:r>
    </w:p>
    <w:p w:rsidR="00000000" w:rsidDel="00000000" w:rsidP="00000000" w:rsidRDefault="00000000" w:rsidRPr="00000000" w14:paraId="00000077">
      <w:pPr>
        <w:numPr>
          <w:ilvl w:val="0"/>
          <w:numId w:val="23"/>
        </w:numPr>
        <w:spacing w:after="0" w:afterAutospacing="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Diseñar una </w:t>
      </w:r>
      <w:r w:rsidDel="00000000" w:rsidR="00000000" w:rsidRPr="00000000">
        <w:rPr>
          <w:b w:val="1"/>
          <w:bCs w:val="1"/>
          <w:rtl w:val="0"/>
        </w:rPr>
        <w:t xml:space="preserve">LAN funcional</w:t>
      </w:r>
      <w:r w:rsidDel="00000000" w:rsidR="00000000" w:rsidRPr="00000000">
        <w:rPr>
          <w:rtl w:val="0"/>
        </w:rPr>
        <w:t xml:space="preserve"> para cada área, conectada al equipo de borde correspondiente.</w:t>
      </w:r>
    </w:p>
    <w:p w:rsidR="00000000" w:rsidDel="00000000" w:rsidP="00000000" w:rsidRDefault="00000000" w:rsidRPr="00000000" w14:paraId="00000078">
      <w:pPr>
        <w:numPr>
          <w:ilvl w:val="0"/>
          <w:numId w:val="23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Implementar </w:t>
      </w:r>
      <w:r w:rsidDel="00000000" w:rsidR="00000000" w:rsidRPr="00000000">
        <w:rPr>
          <w:b w:val="1"/>
          <w:bCs w:val="1"/>
          <w:rtl w:val="0"/>
        </w:rPr>
        <w:t xml:space="preserve">VLANs</w:t>
      </w:r>
      <w:r w:rsidDel="00000000" w:rsidR="00000000" w:rsidRPr="00000000">
        <w:rPr>
          <w:rtl w:val="0"/>
        </w:rPr>
        <w:t xml:space="preserve"> para segmentar el tráfico según las funciones de la sede.</w:t>
      </w:r>
    </w:p>
    <w:p w:rsidR="00000000" w:rsidDel="00000000" w:rsidP="00000000" w:rsidRDefault="00000000" w:rsidRPr="00000000" w14:paraId="00000079">
      <w:pPr>
        <w:numPr>
          <w:ilvl w:val="0"/>
          <w:numId w:val="23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Configurar </w:t>
      </w:r>
      <w:r w:rsidDel="00000000" w:rsidR="00000000" w:rsidRPr="00000000">
        <w:rPr>
          <w:b w:val="1"/>
          <w:bCs w:val="1"/>
          <w:rtl w:val="0"/>
        </w:rPr>
        <w:t xml:space="preserve">enlaces troncales con 802.1Q</w:t>
      </w:r>
      <w:r w:rsidDel="00000000" w:rsidR="00000000" w:rsidRPr="00000000">
        <w:rPr>
          <w:rtl w:val="0"/>
        </w:rPr>
        <w:t xml:space="preserve"> entre switches cuando el diseño lo requiera.</w:t>
      </w:r>
    </w:p>
    <w:p w:rsidR="00000000" w:rsidDel="00000000" w:rsidP="00000000" w:rsidRDefault="00000000" w:rsidRPr="00000000" w14:paraId="0000007A">
      <w:pPr>
        <w:numPr>
          <w:ilvl w:val="0"/>
          <w:numId w:val="23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Implementar </w:t>
      </w:r>
      <w:r w:rsidDel="00000000" w:rsidR="00000000" w:rsidRPr="00000000">
        <w:rPr>
          <w:b w:val="1"/>
          <w:bCs w:val="1"/>
          <w:rtl w:val="0"/>
        </w:rPr>
        <w:t xml:space="preserve">VTP</w:t>
      </w:r>
      <w:r w:rsidDel="00000000" w:rsidR="00000000" w:rsidRPr="00000000">
        <w:rPr>
          <w:rtl w:val="0"/>
        </w:rPr>
        <w:t xml:space="preserve"> para la propagación de VLANs en las áreas que tengan más de un switch.</w:t>
      </w:r>
    </w:p>
    <w:p w:rsidR="00000000" w:rsidDel="00000000" w:rsidP="00000000" w:rsidRDefault="00000000" w:rsidRPr="00000000" w14:paraId="0000007B">
      <w:pPr>
        <w:numPr>
          <w:ilvl w:val="0"/>
          <w:numId w:val="23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Implementar </w:t>
      </w:r>
      <w:r w:rsidDel="00000000" w:rsidR="00000000" w:rsidRPr="00000000">
        <w:rPr>
          <w:b w:val="1"/>
          <w:bCs w:val="1"/>
          <w:rtl w:val="0"/>
        </w:rPr>
        <w:t xml:space="preserve">Rapid PVST+</w:t>
      </w:r>
      <w:r w:rsidDel="00000000" w:rsidR="00000000" w:rsidRPr="00000000">
        <w:rPr>
          <w:rtl w:val="0"/>
        </w:rPr>
        <w:t xml:space="preserve"> en las áreas que incluyan más de un camino de capa 2 o necesiten control de redundancia.</w:t>
      </w:r>
    </w:p>
    <w:p w:rsidR="00000000" w:rsidDel="00000000" w:rsidP="00000000" w:rsidRDefault="00000000" w:rsidRPr="00000000" w14:paraId="0000007C">
      <w:pPr>
        <w:numPr>
          <w:ilvl w:val="0"/>
          <w:numId w:val="23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Toda sede debe permitir comunicación entre sus VLANs mediante enrutamiento inter-VLAN.</w:t>
      </w:r>
    </w:p>
    <w:p w:rsidR="00000000" w:rsidDel="00000000" w:rsidP="00000000" w:rsidRDefault="00000000" w:rsidRPr="00000000" w14:paraId="0000007D">
      <w:pPr>
        <w:numPr>
          <w:ilvl w:val="0"/>
          <w:numId w:val="23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Realizar </w:t>
      </w:r>
      <w:r w:rsidDel="00000000" w:rsidR="00000000" w:rsidRPr="00000000">
        <w:rPr>
          <w:b w:val="1"/>
          <w:bCs w:val="1"/>
          <w:rtl w:val="0"/>
        </w:rPr>
        <w:t xml:space="preserve">subnetting eficiente</w:t>
      </w:r>
      <w:r w:rsidDel="00000000" w:rsidR="00000000" w:rsidRPr="00000000">
        <w:rPr>
          <w:rtl w:val="0"/>
        </w:rPr>
        <w:t xml:space="preserve"> y documentar:</w:t>
      </w:r>
    </w:p>
    <w:p w:rsidR="00000000" w:rsidDel="00000000" w:rsidP="00000000" w:rsidRDefault="00000000" w:rsidRPr="00000000" w14:paraId="0000007E">
      <w:pPr>
        <w:numPr>
          <w:ilvl w:val="1"/>
          <w:numId w:val="23"/>
        </w:numP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subred,</w:t>
      </w:r>
    </w:p>
    <w:p w:rsidR="00000000" w:rsidDel="00000000" w:rsidP="00000000" w:rsidRDefault="00000000" w:rsidRPr="00000000" w14:paraId="0000007F">
      <w:pPr>
        <w:numPr>
          <w:ilvl w:val="1"/>
          <w:numId w:val="23"/>
        </w:numP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máscara,</w:t>
      </w:r>
    </w:p>
    <w:p w:rsidR="00000000" w:rsidDel="00000000" w:rsidP="00000000" w:rsidRDefault="00000000" w:rsidRPr="00000000" w14:paraId="00000080">
      <w:pPr>
        <w:numPr>
          <w:ilvl w:val="1"/>
          <w:numId w:val="23"/>
        </w:numP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gateway,</w:t>
      </w:r>
    </w:p>
    <w:p w:rsidR="00000000" w:rsidDel="00000000" w:rsidP="00000000" w:rsidRDefault="00000000" w:rsidRPr="00000000" w14:paraId="00000081">
      <w:pPr>
        <w:numPr>
          <w:ilvl w:val="1"/>
          <w:numId w:val="23"/>
        </w:numP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rango utilizable,</w:t>
      </w:r>
    </w:p>
    <w:p w:rsidR="00000000" w:rsidDel="00000000" w:rsidP="00000000" w:rsidRDefault="00000000" w:rsidRPr="00000000" w14:paraId="00000082">
      <w:pPr>
        <w:numPr>
          <w:ilvl w:val="1"/>
          <w:numId w:val="23"/>
        </w:numPr>
        <w:spacing w:after="240" w:before="0" w:beforeAutospacing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broadcast.</w:t>
      </w:r>
    </w:p>
    <w:p w:rsidR="00000000" w:rsidDel="00000000" w:rsidP="00000000" w:rsidRDefault="00000000" w:rsidRPr="00000000" w14:paraId="00000083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3"/>
        </w:numPr>
        <w:spacing w:after="0" w:afterAutospacing="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Justificar técnicamente:</w:t>
      </w:r>
    </w:p>
    <w:p w:rsidR="00000000" w:rsidDel="00000000" w:rsidP="00000000" w:rsidRDefault="00000000" w:rsidRPr="00000000" w14:paraId="00000088">
      <w:pPr>
        <w:numPr>
          <w:ilvl w:val="1"/>
          <w:numId w:val="23"/>
        </w:numP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la topología elegida,</w:t>
      </w:r>
    </w:p>
    <w:p w:rsidR="00000000" w:rsidDel="00000000" w:rsidP="00000000" w:rsidRDefault="00000000" w:rsidRPr="00000000" w14:paraId="00000089">
      <w:pPr>
        <w:numPr>
          <w:ilvl w:val="1"/>
          <w:numId w:val="23"/>
        </w:numP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la cantidad de switches y dispositivos,</w:t>
      </w:r>
    </w:p>
    <w:p w:rsidR="00000000" w:rsidDel="00000000" w:rsidP="00000000" w:rsidRDefault="00000000" w:rsidRPr="00000000" w14:paraId="0000008A">
      <w:pPr>
        <w:numPr>
          <w:ilvl w:val="1"/>
          <w:numId w:val="23"/>
        </w:numP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la forma de segmentación,</w:t>
      </w:r>
    </w:p>
    <w:p w:rsidR="00000000" w:rsidDel="00000000" w:rsidP="00000000" w:rsidRDefault="00000000" w:rsidRPr="00000000" w14:paraId="0000008B">
      <w:pPr>
        <w:numPr>
          <w:ilvl w:val="1"/>
          <w:numId w:val="23"/>
        </w:numP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la distribución del tráfico,</w:t>
      </w:r>
    </w:p>
    <w:p w:rsidR="00000000" w:rsidDel="00000000" w:rsidP="00000000" w:rsidRDefault="00000000" w:rsidRPr="00000000" w14:paraId="0000008C">
      <w:pPr>
        <w:numPr>
          <w:ilvl w:val="1"/>
          <w:numId w:val="23"/>
        </w:numPr>
        <w:spacing w:after="240" w:before="0" w:beforeAutospacing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y las decisiones de redundancia interna.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m7i238pw0sy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Reglas de identificación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0" w:afterAutospacing="0" w:before="24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XX</w:t>
      </w:r>
      <w:r w:rsidDel="00000000" w:rsidR="00000000" w:rsidRPr="00000000">
        <w:rPr>
          <w:rtl w:val="0"/>
        </w:rPr>
        <w:t xml:space="preserve"> = los dos últimos dígitos del carnet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 = el último dígito del carnet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Subtitle"/>
        <w:rPr/>
      </w:pPr>
      <w:bookmarkStart w:colFirst="0" w:colLast="0" w:name="_5m0ybufntgok" w:id="13"/>
      <w:bookmarkEnd w:id="13"/>
      <w:r w:rsidDel="00000000" w:rsidR="00000000" w:rsidRPr="00000000">
        <w:rPr>
          <w:rtl w:val="0"/>
        </w:rPr>
        <w:t xml:space="preserve">Simulación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estudiante deberá construir la </w:t>
      </w:r>
      <w:r w:rsidDel="00000000" w:rsidR="00000000" w:rsidRPr="00000000">
        <w:rPr>
          <w:b w:val="1"/>
          <w:bCs w:val="1"/>
          <w:rtl w:val="0"/>
        </w:rPr>
        <w:t xml:space="preserve">topología completa</w:t>
      </w:r>
      <w:r w:rsidDel="00000000" w:rsidR="00000000" w:rsidRPr="00000000">
        <w:rPr>
          <w:rtl w:val="0"/>
        </w:rPr>
        <w:t xml:space="preserve"> que representa la interconexión entre las cuatro sedes mediante un </w:t>
      </w:r>
      <w:r w:rsidDel="00000000" w:rsidR="00000000" w:rsidRPr="00000000">
        <w:rPr>
          <w:b w:val="1"/>
          <w:bCs w:val="1"/>
          <w:rtl w:val="0"/>
        </w:rPr>
        <w:t xml:space="preserve">backbone (core)</w:t>
      </w:r>
      <w:r w:rsidDel="00000000" w:rsidR="00000000" w:rsidRPr="00000000">
        <w:rPr>
          <w:rtl w:val="0"/>
        </w:rPr>
        <w:t xml:space="preserve"> de 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lntk6e8be8kv" w:id="14"/>
      <w:bookmarkEnd w:id="14"/>
      <w:r w:rsidDel="00000000" w:rsidR="00000000" w:rsidRPr="00000000">
        <w:rPr>
          <w:sz w:val="26"/>
          <w:szCs w:val="26"/>
          <w:rtl w:val="0"/>
        </w:rPr>
        <w:t xml:space="preserve">Backbone 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backbone es la parte principal de la infraestructura de red y será el encargado de interconectar las distintas áreas del proyecto. Este núcleo deberá garantizar conectividad, redundancia y escalabilidad entre los segmentos regionales y centrales.</w:t>
      </w:r>
    </w:p>
    <w:p w:rsidR="00000000" w:rsidDel="00000000" w:rsidP="00000000" w:rsidRDefault="00000000" w:rsidRPr="00000000" w14:paraId="0000009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estudiante deberá diseñar e implementar un </w:t>
      </w:r>
      <w:r w:rsidDel="00000000" w:rsidR="00000000" w:rsidRPr="00000000">
        <w:rPr>
          <w:b w:val="1"/>
          <w:bCs w:val="1"/>
          <w:rtl w:val="0"/>
        </w:rPr>
        <w:t xml:space="preserve">backbone nacional propio</w:t>
      </w:r>
      <w:r w:rsidDel="00000000" w:rsidR="00000000" w:rsidRPr="00000000">
        <w:rPr>
          <w:rtl w:val="0"/>
        </w:rPr>
        <w:t xml:space="preserve"> que permita la interconexión de todas las áreas del proyecto, garantizando conectividad, redundancia, escalabilidad y comunicación entre distintos dominios de enrutamiento.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mbfk1xcm8qvf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Requerimientos generales del backbone</w:t>
      </w:r>
    </w:p>
    <w:p w:rsidR="00000000" w:rsidDel="00000000" w:rsidP="00000000" w:rsidRDefault="00000000" w:rsidRPr="00000000" w14:paraId="0000009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backbone deberá contar con un </w:t>
      </w:r>
      <w:r w:rsidDel="00000000" w:rsidR="00000000" w:rsidRPr="00000000">
        <w:rPr>
          <w:b w:val="1"/>
          <w:bCs w:val="1"/>
          <w:rtl w:val="0"/>
        </w:rPr>
        <w:t xml:space="preserve">núcleo principal</w:t>
      </w:r>
      <w:r w:rsidDel="00000000" w:rsidR="00000000" w:rsidRPr="00000000">
        <w:rPr>
          <w:rtl w:val="0"/>
        </w:rPr>
        <w:t xml:space="preserve"> conformado por </w:t>
      </w:r>
      <w:r w:rsidDel="00000000" w:rsidR="00000000" w:rsidRPr="00000000">
        <w:rPr>
          <w:b w:val="1"/>
          <w:bCs w:val="1"/>
          <w:rtl w:val="0"/>
        </w:rPr>
        <w:t xml:space="preserve">al menos dos dispositivos de capa 3</w:t>
      </w:r>
      <w:r w:rsidDel="00000000" w:rsidR="00000000" w:rsidRPr="00000000">
        <w:rPr>
          <w:rtl w:val="0"/>
        </w:rPr>
        <w:t xml:space="preserve">, los cuales funcionarán como puntos centrales de interconexión.</w:t>
      </w:r>
    </w:p>
    <w:p w:rsidR="00000000" w:rsidDel="00000000" w:rsidP="00000000" w:rsidRDefault="00000000" w:rsidRPr="00000000" w14:paraId="0000009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 los dispositivos principales del núcleo deberá existir </w:t>
      </w:r>
      <w:r w:rsidDel="00000000" w:rsidR="00000000" w:rsidRPr="00000000">
        <w:rPr>
          <w:b w:val="1"/>
          <w:bCs w:val="1"/>
          <w:rtl w:val="0"/>
        </w:rPr>
        <w:t xml:space="preserve">redundancia de enlace</w:t>
      </w:r>
      <w:r w:rsidDel="00000000" w:rsidR="00000000" w:rsidRPr="00000000">
        <w:rPr>
          <w:rtl w:val="0"/>
        </w:rPr>
        <w:t xml:space="preserve">, implementada mediante un mecanismo de agregación de enlaces.</w:t>
      </w:r>
    </w:p>
    <w:p w:rsidR="00000000" w:rsidDel="00000000" w:rsidP="00000000" w:rsidRDefault="00000000" w:rsidRPr="00000000" w14:paraId="0000009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backbone deberá incluir </w:t>
      </w:r>
      <w:r w:rsidDel="00000000" w:rsidR="00000000" w:rsidRPr="00000000">
        <w:rPr>
          <w:b w:val="1"/>
          <w:bCs w:val="1"/>
          <w:rtl w:val="0"/>
        </w:rPr>
        <w:t xml:space="preserve">al menos tres segmentos de enrutamiento diferenciados</w:t>
      </w:r>
      <w:r w:rsidDel="00000000" w:rsidR="00000000" w:rsidRPr="00000000">
        <w:rPr>
          <w:rtl w:val="0"/>
        </w:rPr>
        <w:t xml:space="preserve">, distribuidos de la siguiente manera:</w:t>
      </w:r>
    </w:p>
    <w:p w:rsidR="00000000" w:rsidDel="00000000" w:rsidP="00000000" w:rsidRDefault="00000000" w:rsidRPr="00000000" w14:paraId="00000099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 segmento con </w:t>
      </w:r>
      <w:r w:rsidDel="00000000" w:rsidR="00000000" w:rsidRPr="00000000">
        <w:rPr>
          <w:b w:val="1"/>
          <w:bCs w:val="1"/>
          <w:rtl w:val="0"/>
        </w:rPr>
        <w:t xml:space="preserve">OSPF</w:t>
      </w:r>
    </w:p>
    <w:p w:rsidR="00000000" w:rsidDel="00000000" w:rsidP="00000000" w:rsidRDefault="00000000" w:rsidRPr="00000000" w14:paraId="0000009A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 segmento con </w:t>
      </w:r>
      <w:r w:rsidDel="00000000" w:rsidR="00000000" w:rsidRPr="00000000">
        <w:rPr>
          <w:b w:val="1"/>
          <w:bCs w:val="1"/>
          <w:rtl w:val="0"/>
        </w:rPr>
        <w:t xml:space="preserve">EIGRP</w:t>
      </w:r>
    </w:p>
    <w:p w:rsidR="00000000" w:rsidDel="00000000" w:rsidP="00000000" w:rsidRDefault="00000000" w:rsidRPr="00000000" w14:paraId="0000009B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 segmento con </w:t>
      </w:r>
      <w:r w:rsidDel="00000000" w:rsidR="00000000" w:rsidRPr="00000000">
        <w:rPr>
          <w:b w:val="1"/>
          <w:bCs w:val="1"/>
          <w:rtl w:val="0"/>
        </w:rPr>
        <w:t xml:space="preserve">RIP</w:t>
      </w:r>
    </w:p>
    <w:p w:rsidR="00000000" w:rsidDel="00000000" w:rsidP="00000000" w:rsidRDefault="00000000" w:rsidRPr="00000000" w14:paraId="0000009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Además, el backbone deberá incluir </w:t>
      </w:r>
      <w:r w:rsidDel="00000000" w:rsidR="00000000" w:rsidRPr="00000000">
        <w:rPr>
          <w:b w:val="1"/>
          <w:bCs w:val="1"/>
          <w:rtl w:val="0"/>
        </w:rPr>
        <w:t xml:space="preserve">al menos un segmento adicional que opere con rutas estáticas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diseño deberá contemplar </w:t>
      </w:r>
      <w:r w:rsidDel="00000000" w:rsidR="00000000" w:rsidRPr="00000000">
        <w:rPr>
          <w:b w:val="1"/>
          <w:bCs w:val="1"/>
          <w:rtl w:val="0"/>
        </w:rPr>
        <w:t xml:space="preserve">como mínimo dos puntos de redistribución de rutas</w:t>
      </w:r>
      <w:r w:rsidDel="00000000" w:rsidR="00000000" w:rsidRPr="00000000">
        <w:rPr>
          <w:rtl w:val="0"/>
        </w:rPr>
        <w:t xml:space="preserve"> entre protocolos distintos.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dirección ip para utilizar en el backbone será </w:t>
      </w:r>
      <w:r w:rsidDel="00000000" w:rsidR="00000000" w:rsidRPr="00000000">
        <w:rPr>
          <w:b w:val="1"/>
          <w:bCs w:val="1"/>
          <w:rtl w:val="0"/>
        </w:rPr>
        <w:t xml:space="preserve">propuesta por el estudiante</w:t>
      </w:r>
      <w:r w:rsidDel="00000000" w:rsidR="00000000" w:rsidRPr="00000000">
        <w:rPr>
          <w:rtl w:val="0"/>
        </w:rPr>
        <w:t xml:space="preserve">, y el estudiante deberá aplicar </w:t>
      </w:r>
      <w:r w:rsidDel="00000000" w:rsidR="00000000" w:rsidRPr="00000000">
        <w:rPr>
          <w:b w:val="1"/>
          <w:bCs w:val="1"/>
          <w:rtl w:val="0"/>
        </w:rPr>
        <w:t xml:space="preserve">el método de subneteo correspondiente </w:t>
      </w:r>
      <w:r w:rsidDel="00000000" w:rsidR="00000000" w:rsidRPr="00000000">
        <w:rPr>
          <w:rtl w:val="0"/>
        </w:rPr>
        <w:t xml:space="preserve">para subdividirla según las necesidades de los enlaces internos.</w:t>
      </w:r>
    </w:p>
    <w:p w:rsidR="00000000" w:rsidDel="00000000" w:rsidP="00000000" w:rsidRDefault="00000000" w:rsidRPr="00000000" w14:paraId="000000A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backbone deberá utilizar </w:t>
      </w:r>
      <w:r w:rsidDel="00000000" w:rsidR="00000000" w:rsidRPr="00000000">
        <w:rPr>
          <w:b w:val="1"/>
          <w:bCs w:val="1"/>
          <w:rtl w:val="0"/>
        </w:rPr>
        <w:t xml:space="preserve">distintos medios físicos</w:t>
      </w:r>
      <w:r w:rsidDel="00000000" w:rsidR="00000000" w:rsidRPr="00000000">
        <w:rPr>
          <w:rtl w:val="0"/>
        </w:rPr>
        <w:t xml:space="preserve"> según el tipo de enlace implementado. Como mínimo, el diseño debe incluir:</w:t>
      </w:r>
    </w:p>
    <w:p w:rsidR="00000000" w:rsidDel="00000000" w:rsidP="00000000" w:rsidRDefault="00000000" w:rsidRPr="00000000" w14:paraId="000000A1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un enlace de fibra óptica</w:t>
      </w:r>
    </w:p>
    <w:p w:rsidR="00000000" w:rsidDel="00000000" w:rsidP="00000000" w:rsidRDefault="00000000" w:rsidRPr="00000000" w14:paraId="000000A2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un enlace Ethernet</w:t>
      </w:r>
    </w:p>
    <w:p w:rsidR="00000000" w:rsidDel="00000000" w:rsidP="00000000" w:rsidRDefault="00000000" w:rsidRPr="00000000" w14:paraId="000000A3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un enlace serial</w:t>
      </w:r>
    </w:p>
    <w:p w:rsidR="00000000" w:rsidDel="00000000" w:rsidP="00000000" w:rsidRDefault="00000000" w:rsidRPr="00000000" w14:paraId="000000A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estudiante deberá decidir:</w:t>
      </w:r>
    </w:p>
    <w:p w:rsidR="00000000" w:rsidDel="00000000" w:rsidP="00000000" w:rsidRDefault="00000000" w:rsidRPr="00000000" w14:paraId="000000A5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cuántos dispositivos utilizará en el backbone,</w:t>
      </w:r>
    </w:p>
    <w:p w:rsidR="00000000" w:rsidDel="00000000" w:rsidP="00000000" w:rsidRDefault="00000000" w:rsidRPr="00000000" w14:paraId="000000A6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cómo se conectarán entre sí,</w:t>
      </w:r>
    </w:p>
    <w:p w:rsidR="00000000" w:rsidDel="00000000" w:rsidP="00000000" w:rsidRDefault="00000000" w:rsidRPr="00000000" w14:paraId="000000A7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qué protocolo se implementará en cada segmento,</w:t>
      </w:r>
    </w:p>
    <w:p w:rsidR="00000000" w:rsidDel="00000000" w:rsidP="00000000" w:rsidRDefault="00000000" w:rsidRPr="00000000" w14:paraId="000000A8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 cuáles serán los dispositivos encargados de la redistribución de rutas.</w:t>
      </w:r>
    </w:p>
    <w:p w:rsidR="00000000" w:rsidDel="00000000" w:rsidP="00000000" w:rsidRDefault="00000000" w:rsidRPr="00000000" w14:paraId="000000A9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estudiante deberá implementar enrutamiento inter-VLAN en cada sede, utilizando la solución que mejor responda a su diseño propuesto.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71l07j4ux51k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Requerimientos de funcionamiento</w:t>
      </w:r>
    </w:p>
    <w:p w:rsidR="00000000" w:rsidDel="00000000" w:rsidP="00000000" w:rsidRDefault="00000000" w:rsidRPr="00000000" w14:paraId="000000A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backbone deberá permitir:</w:t>
      </w:r>
    </w:p>
    <w:p w:rsidR="00000000" w:rsidDel="00000000" w:rsidP="00000000" w:rsidRDefault="00000000" w:rsidRPr="00000000" w14:paraId="000000A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comunicación entre todas las áreas del proyecto,</w:t>
      </w:r>
    </w:p>
    <w:p w:rsidR="00000000" w:rsidDel="00000000" w:rsidP="00000000" w:rsidRDefault="00000000" w:rsidRPr="00000000" w14:paraId="000000A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propagación correcta de rutas entre dominios diferentes,</w:t>
      </w:r>
    </w:p>
    <w:p w:rsidR="00000000" w:rsidDel="00000000" w:rsidP="00000000" w:rsidRDefault="00000000" w:rsidRPr="00000000" w14:paraId="000000A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tolerancia a fallos en al menos una parte del núcleo,</w:t>
      </w:r>
    </w:p>
    <w:p w:rsidR="00000000" w:rsidDel="00000000" w:rsidP="00000000" w:rsidRDefault="00000000" w:rsidRPr="00000000" w14:paraId="000000A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del segmento de rutas estáticas al resto de la red,</w:t>
      </w:r>
    </w:p>
    <w:p w:rsidR="00000000" w:rsidDel="00000000" w:rsidP="00000000" w:rsidRDefault="00000000" w:rsidRPr="00000000" w14:paraId="000000B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documentación clara de los protocolos y enlaces utilizados.</w:t>
      </w:r>
    </w:p>
    <w:p w:rsidR="00000000" w:rsidDel="00000000" w:rsidP="00000000" w:rsidRDefault="00000000" w:rsidRPr="00000000" w14:paraId="000000B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numPr>
          <w:ilvl w:val="0"/>
          <w:numId w:val="3"/>
        </w:numPr>
        <w:ind w:left="283.46456692913375" w:hanging="360"/>
        <w:rPr>
          <w:color w:val="434343"/>
          <w:sz w:val="26"/>
          <w:szCs w:val="26"/>
        </w:rPr>
      </w:pPr>
      <w:bookmarkStart w:colFirst="0" w:colLast="0" w:name="_wj5kuu7af8n5" w:id="17"/>
      <w:bookmarkEnd w:id="17"/>
      <w:r w:rsidDel="00000000" w:rsidR="00000000" w:rsidRPr="00000000">
        <w:rPr>
          <w:sz w:val="26"/>
          <w:szCs w:val="26"/>
          <w:rtl w:val="0"/>
        </w:rPr>
        <w:t xml:space="preserve">Sede Occidente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spacing w:before="28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Contexto</w:t>
      </w:r>
    </w:p>
    <w:p w:rsidR="00000000" w:rsidDel="00000000" w:rsidP="00000000" w:rsidRDefault="00000000" w:rsidRPr="00000000" w14:paraId="000000B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área de Occidente representa un </w:t>
      </w:r>
      <w:r w:rsidDel="00000000" w:rsidR="00000000" w:rsidRPr="00000000">
        <w:rPr>
          <w:b w:val="1"/>
          <w:bCs w:val="1"/>
          <w:rtl w:val="0"/>
        </w:rPr>
        <w:t xml:space="preserve">centro regional de operaciones y abastecimiento</w:t>
      </w:r>
      <w:r w:rsidDel="00000000" w:rsidR="00000000" w:rsidRPr="00000000">
        <w:rPr>
          <w:rtl w:val="0"/>
        </w:rPr>
        <w:t xml:space="preserve">, donde se coordinan inventarios, personal operativo, seguridad física y administración regional.</w:t>
      </w:r>
    </w:p>
    <w:p w:rsidR="00000000" w:rsidDel="00000000" w:rsidP="00000000" w:rsidRDefault="00000000" w:rsidRPr="00000000" w14:paraId="000000BF">
      <w:pPr>
        <w:keepNext w:val="0"/>
        <w:keepLines w:val="0"/>
        <w:spacing w:before="28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Necesidad operativa</w:t>
      </w:r>
    </w:p>
    <w:p w:rsidR="00000000" w:rsidDel="00000000" w:rsidP="00000000" w:rsidRDefault="00000000" w:rsidRPr="00000000" w14:paraId="000000C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sede requiere una red que permita: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administración centralizada</w:t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organización clara por departamentos</w:t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facilidad de mantenimiento</w:t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crecimiento ordenado</w:t>
      </w:r>
    </w:p>
    <w:p w:rsidR="00000000" w:rsidDel="00000000" w:rsidP="00000000" w:rsidRDefault="00000000" w:rsidRPr="00000000" w14:paraId="000000C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Estas condiciones normalmente responden bien a una </w:t>
      </w:r>
      <w:r w:rsidDel="00000000" w:rsidR="00000000" w:rsidRPr="00000000">
        <w:rPr>
          <w:b w:val="1"/>
          <w:bCs w:val="1"/>
          <w:rtl w:val="0"/>
        </w:rPr>
        <w:t xml:space="preserve">topología tipo estrella extendida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árbol jerárquico</w:t>
      </w:r>
      <w:r w:rsidDel="00000000" w:rsidR="00000000" w:rsidRPr="00000000">
        <w:rPr>
          <w:rtl w:val="0"/>
        </w:rPr>
        <w:t xml:space="preserve">. El estudiante podrá proponer otra topología, siempre que la justifique técnicamente.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Requisitos de cada VLAN: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0" w:tblpY="0"/>
        <w:tblW w:w="58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0"/>
        <w:gridCol w:w="1755"/>
        <w:gridCol w:w="2250"/>
        <w:tblGridChange w:id="0">
          <w:tblGrid>
            <w:gridCol w:w="1830"/>
            <w:gridCol w:w="1755"/>
            <w:gridCol w:w="2250"/>
          </w:tblGrid>
        </w:tblGridChange>
      </w:tblGrid>
      <w:tr>
        <w:trPr>
          <w:cantSplit w:val="0"/>
          <w:trHeight w:val="477.97851562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VLAN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 de VLAN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Equipos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Operaciones</w:t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1Y</w:t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Administración</w:t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2Y</w:t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/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3Y</w:t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Inventario</w:t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4Y</w:t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</w:tr>
    </w:tbl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spacing w:before="28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Requerimientos técnicos</w:t>
      </w:r>
    </w:p>
    <w:p w:rsidR="00000000" w:rsidDel="00000000" w:rsidP="00000000" w:rsidRDefault="00000000" w:rsidRPr="00000000" w14:paraId="000000DD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Red base del área: </w:t>
      </w:r>
      <w:r w:rsidDel="00000000" w:rsidR="00000000" w:rsidRPr="00000000">
        <w:rPr>
          <w:b w:val="1"/>
          <w:bCs w:val="1"/>
          <w:rtl w:val="0"/>
        </w:rPr>
        <w:t xml:space="preserve">A discreción del estudiante (debe ser diferente a las otras áreas)</w:t>
      </w:r>
    </w:p>
    <w:p w:rsidR="00000000" w:rsidDel="00000000" w:rsidP="00000000" w:rsidRDefault="00000000" w:rsidRPr="00000000" w14:paraId="000000D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Debe existir al menos </w:t>
      </w:r>
      <w:r w:rsidDel="00000000" w:rsidR="00000000" w:rsidRPr="00000000">
        <w:rPr>
          <w:b w:val="1"/>
          <w:bCs w:val="1"/>
          <w:rtl w:val="0"/>
        </w:rPr>
        <w:t xml:space="preserve">1 switch principal</w:t>
      </w:r>
      <w:r w:rsidDel="00000000" w:rsidR="00000000" w:rsidRPr="00000000">
        <w:rPr>
          <w:rtl w:val="0"/>
        </w:rPr>
        <w:t xml:space="preserve"> y los switches de acceso que el estudiante considere necesarios</w:t>
      </w:r>
    </w:p>
    <w:p w:rsidR="00000000" w:rsidDel="00000000" w:rsidP="00000000" w:rsidRDefault="00000000" w:rsidRPr="00000000" w14:paraId="000000D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Aplicar Subneteo</w:t>
      </w:r>
    </w:p>
    <w:p w:rsidR="00000000" w:rsidDel="00000000" w:rsidP="00000000" w:rsidRDefault="00000000" w:rsidRPr="00000000" w14:paraId="000000E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Implementación correcta de </w:t>
      </w:r>
      <w:r w:rsidDel="00000000" w:rsidR="00000000" w:rsidRPr="00000000">
        <w:rPr>
          <w:b w:val="1"/>
          <w:bCs w:val="1"/>
          <w:rtl w:val="0"/>
        </w:rPr>
        <w:t xml:space="preserve">VTP y enlaces troncales</w:t>
      </w:r>
    </w:p>
    <w:p w:rsidR="00000000" w:rsidDel="00000000" w:rsidP="00000000" w:rsidRDefault="00000000" w:rsidRPr="00000000" w14:paraId="000000E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 salida del área hacia el backbone será por medio de un router del backbone, </w:t>
      </w:r>
      <w:r w:rsidDel="00000000" w:rsidR="00000000" w:rsidRPr="00000000">
        <w:rPr>
          <w:b w:val="1"/>
          <w:bCs w:val="1"/>
          <w:rtl w:val="0"/>
        </w:rPr>
        <w:t xml:space="preserve">R-Occidente  (este nombre es únicamente con fines de ejemplo)</w:t>
      </w:r>
    </w:p>
    <w:p w:rsidR="00000000" w:rsidDel="00000000" w:rsidP="00000000" w:rsidRDefault="00000000" w:rsidRPr="00000000" w14:paraId="000000E2">
      <w:pPr>
        <w:numPr>
          <w:ilvl w:val="0"/>
          <w:numId w:val="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El estudiante deberá justificar por qué su topología responde adecuadamente a una sede logística regional</w:t>
      </w:r>
    </w:p>
    <w:p w:rsidR="00000000" w:rsidDel="00000000" w:rsidP="00000000" w:rsidRDefault="00000000" w:rsidRPr="00000000" w14:paraId="000000E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numPr>
          <w:ilvl w:val="0"/>
          <w:numId w:val="3"/>
        </w:numPr>
        <w:ind w:left="283.46456692913375" w:hanging="360"/>
        <w:rPr/>
      </w:pPr>
      <w:bookmarkStart w:colFirst="0" w:colLast="0" w:name="_r3qxlx9a4hmj" w:id="18"/>
      <w:bookmarkEnd w:id="18"/>
      <w:r w:rsidDel="00000000" w:rsidR="00000000" w:rsidRPr="00000000">
        <w:rPr>
          <w:rtl w:val="0"/>
        </w:rPr>
        <w:t xml:space="preserve">Sede Norte</w:t>
      </w:r>
    </w:p>
    <w:p w:rsidR="00000000" w:rsidDel="00000000" w:rsidP="00000000" w:rsidRDefault="00000000" w:rsidRPr="00000000" w14:paraId="000000E5">
      <w:pPr>
        <w:keepNext w:val="0"/>
        <w:keepLines w:val="0"/>
        <w:spacing w:before="28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Contexto</w:t>
      </w:r>
    </w:p>
    <w:p w:rsidR="00000000" w:rsidDel="00000000" w:rsidP="00000000" w:rsidRDefault="00000000" w:rsidRPr="00000000" w14:paraId="000000E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área Norte representa un </w:t>
      </w:r>
      <w:r w:rsidDel="00000000" w:rsidR="00000000" w:rsidRPr="00000000">
        <w:rPr>
          <w:b w:val="1"/>
          <w:bCs w:val="1"/>
          <w:rtl w:val="0"/>
        </w:rPr>
        <w:t xml:space="preserve">centro regional de monitoreo y coordinación remota</w:t>
      </w:r>
      <w:r w:rsidDel="00000000" w:rsidR="00000000" w:rsidRPr="00000000">
        <w:rPr>
          <w:rtl w:val="0"/>
        </w:rPr>
        <w:t xml:space="preserve">, donde se concentran operaciones sensibles, vigilancia y soporte técnico.</w:t>
      </w:r>
    </w:p>
    <w:p w:rsidR="00000000" w:rsidDel="00000000" w:rsidP="00000000" w:rsidRDefault="00000000" w:rsidRPr="00000000" w14:paraId="000000E7">
      <w:pPr>
        <w:keepNext w:val="0"/>
        <w:keepLines w:val="0"/>
        <w:spacing w:before="28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Necesidad operativa</w:t>
      </w:r>
    </w:p>
    <w:p w:rsidR="00000000" w:rsidDel="00000000" w:rsidP="00000000" w:rsidRDefault="00000000" w:rsidRPr="00000000" w14:paraId="000000E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sede requiere una red que permita:</w:t>
      </w:r>
    </w:p>
    <w:p w:rsidR="00000000" w:rsidDel="00000000" w:rsidP="00000000" w:rsidRDefault="00000000" w:rsidRPr="00000000" w14:paraId="000000E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continuidad de servicio,</w:t>
      </w:r>
    </w:p>
    <w:p w:rsidR="00000000" w:rsidDel="00000000" w:rsidP="00000000" w:rsidRDefault="00000000" w:rsidRPr="00000000" w14:paraId="000000E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caminos alternos internos,</w:t>
      </w:r>
    </w:p>
    <w:p w:rsidR="00000000" w:rsidDel="00000000" w:rsidP="00000000" w:rsidRDefault="00000000" w:rsidRPr="00000000" w14:paraId="000000E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separación entre tráfico operativo y administrativo,</w:t>
      </w:r>
    </w:p>
    <w:p w:rsidR="00000000" w:rsidDel="00000000" w:rsidP="00000000" w:rsidRDefault="00000000" w:rsidRPr="00000000" w14:paraId="000000E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tolerancia a fallos.</w:t>
      </w:r>
    </w:p>
    <w:p w:rsidR="00000000" w:rsidDel="00000000" w:rsidP="00000000" w:rsidRDefault="00000000" w:rsidRPr="00000000" w14:paraId="000000ED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Caminos redundantes</w:t>
      </w:r>
    </w:p>
    <w:p w:rsidR="00000000" w:rsidDel="00000000" w:rsidP="00000000" w:rsidRDefault="00000000" w:rsidRPr="00000000" w14:paraId="000000E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estudiante podrá proponer la topología, siempre que demuestre redundancia interna real.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Requisitos de cada VLAN:</w:t>
      </w:r>
    </w:p>
    <w:p w:rsidR="00000000" w:rsidDel="00000000" w:rsidP="00000000" w:rsidRDefault="00000000" w:rsidRPr="00000000" w14:paraId="000000F0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0" w:tblpY="0"/>
        <w:tblW w:w="58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0"/>
        <w:gridCol w:w="1755"/>
        <w:gridCol w:w="2250"/>
        <w:tblGridChange w:id="0">
          <w:tblGrid>
            <w:gridCol w:w="1830"/>
            <w:gridCol w:w="1755"/>
            <w:gridCol w:w="2250"/>
          </w:tblGrid>
        </w:tblGridChange>
      </w:tblGrid>
      <w:tr>
        <w:trPr>
          <w:cantSplit w:val="0"/>
          <w:trHeight w:val="477.97851562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VLAN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 de VLAN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Equipos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Operaciones</w:t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1Y</w:t>
            </w:r>
          </w:p>
        </w:tc>
        <w:tc>
          <w:tcPr/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Administración</w:t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2Y</w:t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/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3Y</w:t>
            </w:r>
          </w:p>
        </w:tc>
        <w:tc>
          <w:tcPr/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Inventario</w:t>
            </w:r>
          </w:p>
        </w:tc>
        <w:tc>
          <w:tcPr/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4Y</w:t>
            </w:r>
          </w:p>
        </w:tc>
        <w:tc>
          <w:tcPr/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Requerimientos técnicos</w:t>
      </w:r>
    </w:p>
    <w:p w:rsidR="00000000" w:rsidDel="00000000" w:rsidP="00000000" w:rsidRDefault="00000000" w:rsidRPr="00000000" w14:paraId="0000010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 base del área: </w:t>
      </w:r>
      <w:r w:rsidDel="00000000" w:rsidR="00000000" w:rsidRPr="00000000">
        <w:rPr>
          <w:b w:val="1"/>
          <w:bCs w:val="1"/>
          <w:rtl w:val="0"/>
        </w:rPr>
        <w:t xml:space="preserve">A discreción del estudiante (debe ser diferente a las otras áreas)</w:t>
      </w:r>
    </w:p>
    <w:p w:rsidR="00000000" w:rsidDel="00000000" w:rsidP="00000000" w:rsidRDefault="00000000" w:rsidRPr="00000000" w14:paraId="000001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Aplicar Subneteo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existir </w:t>
      </w:r>
      <w:r w:rsidDel="00000000" w:rsidR="00000000" w:rsidRPr="00000000">
        <w:rPr>
          <w:b w:val="1"/>
          <w:bCs w:val="1"/>
          <w:rtl w:val="0"/>
        </w:rPr>
        <w:t xml:space="preserve">redundancia interna</w:t>
      </w:r>
      <w:r w:rsidDel="00000000" w:rsidR="00000000" w:rsidRPr="00000000">
        <w:rPr>
          <w:rtl w:val="0"/>
        </w:rPr>
        <w:t xml:space="preserve"> en al menos una parte del diseño</w:t>
      </w:r>
    </w:p>
    <w:p w:rsidR="00000000" w:rsidDel="00000000" w:rsidP="00000000" w:rsidRDefault="00000000" w:rsidRPr="00000000" w14:paraId="000001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implementarse </w:t>
      </w:r>
      <w:r w:rsidDel="00000000" w:rsidR="00000000" w:rsidRPr="00000000">
        <w:rPr>
          <w:b w:val="1"/>
          <w:bCs w:val="1"/>
          <w:rtl w:val="0"/>
        </w:rPr>
        <w:t xml:space="preserve">Rapid PVST+</w:t>
      </w:r>
    </w:p>
    <w:p w:rsidR="00000000" w:rsidDel="00000000" w:rsidP="00000000" w:rsidRDefault="00000000" w:rsidRPr="00000000" w14:paraId="000001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Implementación correcta de </w:t>
      </w:r>
      <w:r w:rsidDel="00000000" w:rsidR="00000000" w:rsidRPr="00000000">
        <w:rPr>
          <w:b w:val="1"/>
          <w:bCs w:val="1"/>
          <w:rtl w:val="0"/>
        </w:rPr>
        <w:t xml:space="preserve">VTP y enlaces troncales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salida del área hacia el backbone será por medio de un router del backbone, </w:t>
      </w:r>
      <w:r w:rsidDel="00000000" w:rsidR="00000000" w:rsidRPr="00000000">
        <w:rPr>
          <w:b w:val="1"/>
          <w:bCs w:val="1"/>
          <w:rtl w:val="0"/>
        </w:rPr>
        <w:t xml:space="preserve">R-Norte  (este nombre es únicamente con fines de ejemplo)</w:t>
      </w:r>
    </w:p>
    <w:p w:rsidR="00000000" w:rsidDel="00000000" w:rsidP="00000000" w:rsidRDefault="00000000" w:rsidRPr="00000000" w14:paraId="0000010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estudiante deberá justificar cómo su topología reduce puntos únicos de falla</w:t>
      </w:r>
    </w:p>
    <w:p w:rsidR="00000000" w:rsidDel="00000000" w:rsidP="00000000" w:rsidRDefault="00000000" w:rsidRPr="00000000" w14:paraId="0000010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numPr>
          <w:ilvl w:val="0"/>
          <w:numId w:val="3"/>
        </w:numPr>
        <w:ind w:left="283.46456692913375" w:hanging="360"/>
        <w:rPr>
          <w:color w:val="434343"/>
          <w:sz w:val="26"/>
          <w:szCs w:val="26"/>
        </w:rPr>
      </w:pPr>
      <w:bookmarkStart w:colFirst="0" w:colLast="0" w:name="_3qnyv2f5ks7" w:id="19"/>
      <w:bookmarkEnd w:id="19"/>
      <w:r w:rsidDel="00000000" w:rsidR="00000000" w:rsidRPr="00000000">
        <w:rPr>
          <w:sz w:val="26"/>
          <w:szCs w:val="26"/>
          <w:rtl w:val="0"/>
        </w:rPr>
        <w:t xml:space="preserve">Sede Oriente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spacing w:before="28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Contexto</w:t>
      </w:r>
    </w:p>
    <w:p w:rsidR="00000000" w:rsidDel="00000000" w:rsidP="00000000" w:rsidRDefault="00000000" w:rsidRPr="00000000" w14:paraId="0000011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área Oriente representa una </w:t>
      </w:r>
      <w:r w:rsidDel="00000000" w:rsidR="00000000" w:rsidRPr="00000000">
        <w:rPr>
          <w:b w:val="1"/>
          <w:bCs w:val="1"/>
          <w:rtl w:val="0"/>
        </w:rPr>
        <w:t xml:space="preserve">sede regional de coordinación operativa y servicios administrativos</w:t>
      </w:r>
      <w:r w:rsidDel="00000000" w:rsidR="00000000" w:rsidRPr="00000000">
        <w:rPr>
          <w:rtl w:val="0"/>
        </w:rPr>
        <w:t xml:space="preserve">, donde se atienden procesos sensibles que no deben perder acceso a su puerta de enlace principal ante la caída de un solo equipo de borde.</w:t>
      </w:r>
    </w:p>
    <w:p w:rsidR="00000000" w:rsidDel="00000000" w:rsidP="00000000" w:rsidRDefault="00000000" w:rsidRPr="00000000" w14:paraId="00000112">
      <w:pPr>
        <w:keepNext w:val="0"/>
        <w:keepLines w:val="0"/>
        <w:spacing w:before="28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Necesidad operativa</w:t>
      </w:r>
    </w:p>
    <w:p w:rsidR="00000000" w:rsidDel="00000000" w:rsidP="00000000" w:rsidRDefault="00000000" w:rsidRPr="00000000" w14:paraId="0000011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sede requiere una red que permita:</w:t>
      </w:r>
    </w:p>
    <w:p w:rsidR="00000000" w:rsidDel="00000000" w:rsidP="00000000" w:rsidRDefault="00000000" w:rsidRPr="00000000" w14:paraId="000001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segmentación lógica clara,</w:t>
      </w:r>
    </w:p>
    <w:p w:rsidR="00000000" w:rsidDel="00000000" w:rsidP="00000000" w:rsidRDefault="00000000" w:rsidRPr="00000000" w14:paraId="000001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continuidad del servicio ante la falla de un equipo de borde,</w:t>
      </w:r>
    </w:p>
    <w:p w:rsidR="00000000" w:rsidDel="00000000" w:rsidP="00000000" w:rsidRDefault="00000000" w:rsidRPr="00000000" w14:paraId="000001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distribución ordenada del tráfico,</w:t>
      </w:r>
    </w:p>
    <w:p w:rsidR="00000000" w:rsidDel="00000000" w:rsidP="00000000" w:rsidRDefault="00000000" w:rsidRPr="00000000" w14:paraId="000001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alta disponibilidad para el gateway de las VLANs internas.</w:t>
      </w:r>
    </w:p>
    <w:p w:rsidR="00000000" w:rsidDel="00000000" w:rsidP="00000000" w:rsidRDefault="00000000" w:rsidRPr="00000000" w14:paraId="0000011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Dentro del diseño general del proyecto, esta sede cuenta con </w:t>
      </w:r>
      <w:r w:rsidDel="00000000" w:rsidR="00000000" w:rsidRPr="00000000">
        <w:rPr>
          <w:b w:val="1"/>
          <w:bCs w:val="1"/>
          <w:rtl w:val="0"/>
        </w:rPr>
        <w:t xml:space="preserve">dos routers de borde disponibles</w:t>
      </w:r>
      <w:r w:rsidDel="00000000" w:rsidR="00000000" w:rsidRPr="00000000">
        <w:rPr>
          <w:rtl w:val="0"/>
        </w:rPr>
        <w:t xml:space="preserve">, por lo que el estudiante deberá analizar la necesidad y proponer la solución adecuada para mantener operativa la puerta de enlace predeterminada de las VLANs, aun cuando uno de los dispositivos falle (</w:t>
      </w:r>
      <w:r w:rsidDel="00000000" w:rsidR="00000000" w:rsidRPr="00000000">
        <w:rPr>
          <w:b w:val="1"/>
          <w:bCs w:val="1"/>
          <w:rtl w:val="0"/>
        </w:rPr>
        <w:t xml:space="preserve">HSRP o VRRP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Requisitos de cada VLAN: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0" w:tblpY="0"/>
        <w:tblW w:w="58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0"/>
        <w:gridCol w:w="1755"/>
        <w:gridCol w:w="2250"/>
        <w:tblGridChange w:id="0">
          <w:tblGrid>
            <w:gridCol w:w="1830"/>
            <w:gridCol w:w="1755"/>
            <w:gridCol w:w="2250"/>
          </w:tblGrid>
        </w:tblGridChange>
      </w:tblGrid>
      <w:tr>
        <w:trPr>
          <w:cantSplit w:val="0"/>
          <w:trHeight w:val="477.97851562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VLAN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 de VLAN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Equipos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Atención Regional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Administración</w:t>
            </w:r>
          </w:p>
        </w:tc>
        <w:tc>
          <w:tcPr/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2Y</w:t>
            </w:r>
          </w:p>
        </w:tc>
        <w:tc>
          <w:tcPr/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/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3Y</w:t>
            </w:r>
          </w:p>
        </w:tc>
        <w:tc>
          <w:tcPr/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Inventario</w:t>
            </w:r>
          </w:p>
        </w:tc>
        <w:tc>
          <w:tcPr/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4Y</w:t>
            </w:r>
          </w:p>
        </w:tc>
        <w:tc>
          <w:tcPr/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</w:tr>
    </w:tbl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Requerimientos técnicos</w:t>
      </w:r>
    </w:p>
    <w:p w:rsidR="00000000" w:rsidDel="00000000" w:rsidP="00000000" w:rsidRDefault="00000000" w:rsidRPr="00000000" w14:paraId="00000132">
      <w:pPr>
        <w:numPr>
          <w:ilvl w:val="0"/>
          <w:numId w:val="2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Red base del área: </w:t>
      </w:r>
      <w:r w:rsidDel="00000000" w:rsidR="00000000" w:rsidRPr="00000000">
        <w:rPr>
          <w:b w:val="1"/>
          <w:bCs w:val="1"/>
          <w:rtl w:val="0"/>
        </w:rPr>
        <w:t xml:space="preserve">A discreción del estudiante (debe ser diferente a las otras áreas)</w:t>
      </w:r>
    </w:p>
    <w:p w:rsidR="00000000" w:rsidDel="00000000" w:rsidP="00000000" w:rsidRDefault="00000000" w:rsidRPr="00000000" w14:paraId="0000013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El diseño debe considerar el uso de </w:t>
      </w:r>
      <w:r w:rsidDel="00000000" w:rsidR="00000000" w:rsidRPr="00000000">
        <w:rPr>
          <w:b w:val="1"/>
          <w:bCs w:val="1"/>
          <w:rtl w:val="0"/>
        </w:rPr>
        <w:t xml:space="preserve">dos dispositivos de borde</w:t>
      </w:r>
      <w:r w:rsidDel="00000000" w:rsidR="00000000" w:rsidRPr="00000000">
        <w:rPr>
          <w:rtl w:val="0"/>
        </w:rPr>
        <w:t xml:space="preserve"> para garantizar disponibilidad del gateway</w:t>
      </w:r>
    </w:p>
    <w:p w:rsidR="00000000" w:rsidDel="00000000" w:rsidP="00000000" w:rsidRDefault="00000000" w:rsidRPr="00000000" w14:paraId="0000013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Aplicar Subneteo</w:t>
      </w:r>
    </w:p>
    <w:p w:rsidR="00000000" w:rsidDel="00000000" w:rsidP="00000000" w:rsidRDefault="00000000" w:rsidRPr="00000000" w14:paraId="0000013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 solución debe asegurar que la </w:t>
      </w:r>
      <w:r w:rsidDel="00000000" w:rsidR="00000000" w:rsidRPr="00000000">
        <w:rPr>
          <w:b w:val="1"/>
          <w:bCs w:val="1"/>
          <w:rtl w:val="0"/>
        </w:rPr>
        <w:t xml:space="preserve">puerta de enlace de las VLANs internas permanezca disponible</w:t>
      </w:r>
      <w:r w:rsidDel="00000000" w:rsidR="00000000" w:rsidRPr="00000000">
        <w:rPr>
          <w:rtl w:val="0"/>
        </w:rPr>
        <w:t xml:space="preserve"> ante la caída de uno de los equipos de borde</w:t>
      </w:r>
    </w:p>
    <w:p w:rsidR="00000000" w:rsidDel="00000000" w:rsidP="00000000" w:rsidRDefault="00000000" w:rsidRPr="00000000" w14:paraId="0000013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Implementación correcta de </w:t>
      </w:r>
      <w:r w:rsidDel="00000000" w:rsidR="00000000" w:rsidRPr="00000000">
        <w:rPr>
          <w:b w:val="1"/>
          <w:bCs w:val="1"/>
          <w:rtl w:val="0"/>
        </w:rPr>
        <w:t xml:space="preserve">VTP y enlaces troncales</w:t>
      </w:r>
    </w:p>
    <w:p w:rsidR="00000000" w:rsidDel="00000000" w:rsidP="00000000" w:rsidRDefault="00000000" w:rsidRPr="00000000" w14:paraId="0000013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 salida del área hacia el backbone será por medio de los routers de backbone, </w:t>
      </w:r>
      <w:r w:rsidDel="00000000" w:rsidR="00000000" w:rsidRPr="00000000">
        <w:rPr>
          <w:b w:val="1"/>
          <w:bCs w:val="1"/>
          <w:rtl w:val="0"/>
        </w:rPr>
        <w:t xml:space="preserve">R-Oriente1 y R-Oriente2 (estos nombres son únicamente con fines de ejemplo)</w:t>
      </w:r>
    </w:p>
    <w:p w:rsidR="00000000" w:rsidDel="00000000" w:rsidP="00000000" w:rsidRDefault="00000000" w:rsidRPr="00000000" w14:paraId="00000138">
      <w:pPr>
        <w:numPr>
          <w:ilvl w:val="0"/>
          <w:numId w:val="2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El estudiante deberá justificar técnicamente cómo resolvió la </w:t>
      </w:r>
      <w:r w:rsidDel="00000000" w:rsidR="00000000" w:rsidRPr="00000000">
        <w:rPr>
          <w:b w:val="1"/>
          <w:bCs w:val="1"/>
          <w:rtl w:val="0"/>
        </w:rPr>
        <w:t xml:space="preserve">redundancia del gateway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3"/>
        <w:numPr>
          <w:ilvl w:val="0"/>
          <w:numId w:val="3"/>
        </w:numPr>
        <w:ind w:left="283.46456692913375" w:hanging="360"/>
        <w:rPr>
          <w:color w:val="434343"/>
          <w:sz w:val="26"/>
          <w:szCs w:val="26"/>
        </w:rPr>
      </w:pPr>
      <w:bookmarkStart w:colFirst="0" w:colLast="0" w:name="_89yyrzsz7lxa" w:id="20"/>
      <w:bookmarkEnd w:id="20"/>
      <w:r w:rsidDel="00000000" w:rsidR="00000000" w:rsidRPr="00000000">
        <w:rPr>
          <w:sz w:val="26"/>
          <w:szCs w:val="26"/>
          <w:rtl w:val="0"/>
        </w:rPr>
        <w:t xml:space="preserve">Sede Central</w:t>
      </w:r>
    </w:p>
    <w:p w:rsidR="00000000" w:rsidDel="00000000" w:rsidP="00000000" w:rsidRDefault="00000000" w:rsidRPr="00000000" w14:paraId="0000013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Contexto</w:t>
      </w:r>
    </w:p>
    <w:p w:rsidR="00000000" w:rsidDel="00000000" w:rsidP="00000000" w:rsidRDefault="00000000" w:rsidRPr="00000000" w14:paraId="0000013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área Central representa la </w:t>
      </w:r>
      <w:r w:rsidDel="00000000" w:rsidR="00000000" w:rsidRPr="00000000">
        <w:rPr>
          <w:b w:val="1"/>
          <w:bCs w:val="1"/>
          <w:rtl w:val="0"/>
        </w:rPr>
        <w:t xml:space="preserve">sede principal de servicios nacionales</w:t>
      </w:r>
      <w:r w:rsidDel="00000000" w:rsidR="00000000" w:rsidRPr="00000000">
        <w:rPr>
          <w:rtl w:val="0"/>
        </w:rPr>
        <w:t xml:space="preserve">, donde se concentran administración superior, monitoreo institucional, soporte y servicios críticos.</w:t>
      </w:r>
    </w:p>
    <w:p w:rsidR="00000000" w:rsidDel="00000000" w:rsidP="00000000" w:rsidRDefault="00000000" w:rsidRPr="00000000" w14:paraId="0000013D">
      <w:pPr>
        <w:keepNext w:val="0"/>
        <w:keepLines w:val="0"/>
        <w:spacing w:before="280" w:lineRule="auto"/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Necesidad operativa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sede requiere una red que permita:</w:t>
      </w:r>
    </w:p>
    <w:p w:rsidR="00000000" w:rsidDel="00000000" w:rsidP="00000000" w:rsidRDefault="00000000" w:rsidRPr="00000000" w14:paraId="0000013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alta disponibilidad entre los equipos principales,</w:t>
      </w:r>
    </w:p>
    <w:p w:rsidR="00000000" w:rsidDel="00000000" w:rsidP="00000000" w:rsidRDefault="00000000" w:rsidRPr="00000000" w14:paraId="000001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múltiples caminos de comunicación para servicios críticos,</w:t>
      </w:r>
    </w:p>
    <w:p w:rsidR="00000000" w:rsidDel="00000000" w:rsidP="00000000" w:rsidRDefault="00000000" w:rsidRPr="00000000" w14:paraId="000001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separación clara entre usuarios, monitoreo y servicios centrales,</w:t>
      </w:r>
    </w:p>
    <w:p w:rsidR="00000000" w:rsidDel="00000000" w:rsidP="00000000" w:rsidRDefault="00000000" w:rsidRPr="00000000" w14:paraId="0000014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facilidad de administración y crecimiento futuro sin rediseño completo.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Estas condiciones responden mejor a una </w:t>
      </w:r>
      <w:r w:rsidDel="00000000" w:rsidR="00000000" w:rsidRPr="00000000">
        <w:rPr>
          <w:b w:val="1"/>
          <w:bCs w:val="1"/>
          <w:rtl w:val="0"/>
        </w:rPr>
        <w:t xml:space="preserve">topología de malla parcial</w:t>
      </w:r>
      <w:r w:rsidDel="00000000" w:rsidR="00000000" w:rsidRPr="00000000">
        <w:rPr>
          <w:rtl w:val="0"/>
        </w:rPr>
        <w:t xml:space="preserve"> o una </w:t>
      </w:r>
      <w:r w:rsidDel="00000000" w:rsidR="00000000" w:rsidRPr="00000000">
        <w:rPr>
          <w:b w:val="1"/>
          <w:bCs w:val="1"/>
          <w:rtl w:val="0"/>
        </w:rPr>
        <w:t xml:space="preserve">estructura jerárquica redundante</w:t>
      </w:r>
      <w:r w:rsidDel="00000000" w:rsidR="00000000" w:rsidRPr="00000000">
        <w:rPr>
          <w:rtl w:val="0"/>
        </w:rPr>
        <w:t xml:space="preserve">, donde los dispositivos principales cuenten con más de un camino de interconexión para evitar puntos únicos de falla.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Requisitos de cada VLAN: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180" w:bottomFromText="180" w:vertAnchor="text" w:horzAnchor="text" w:tblpX="0" w:tblpY="0"/>
        <w:tblW w:w="58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0"/>
        <w:gridCol w:w="1755"/>
        <w:gridCol w:w="2250"/>
        <w:tblGridChange w:id="0">
          <w:tblGrid>
            <w:gridCol w:w="1830"/>
            <w:gridCol w:w="1755"/>
            <w:gridCol w:w="2250"/>
          </w:tblGrid>
        </w:tblGridChange>
      </w:tblGrid>
      <w:tr>
        <w:trPr>
          <w:cantSplit w:val="0"/>
          <w:trHeight w:val="477.97851562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VLAN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 de VLAN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Equipos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Administración</w:t>
            </w:r>
          </w:p>
        </w:tc>
        <w:tc>
          <w:tcPr/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2Y</w:t>
            </w:r>
          </w:p>
        </w:tc>
        <w:tc>
          <w:tcPr/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304.98046875" w:hRule="atLeast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/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3Y</w:t>
            </w:r>
          </w:p>
        </w:tc>
        <w:tc>
          <w:tcPr/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304.98046875" w:hRule="atLeast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Monitoreo y Control</w:t>
            </w:r>
          </w:p>
        </w:tc>
        <w:tc>
          <w:tcPr/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6Y</w:t>
            </w:r>
          </w:p>
        </w:tc>
        <w:tc>
          <w:tcPr/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</w:tr>
      <w:tr>
        <w:trPr>
          <w:cantSplit w:val="0"/>
          <w:trHeight w:val="304.98046875" w:hRule="atLeast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Soporte</w:t>
            </w:r>
          </w:p>
        </w:tc>
        <w:tc>
          <w:tcPr/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7Y</w:t>
            </w:r>
          </w:p>
        </w:tc>
        <w:tc>
          <w:tcPr/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304.98046875" w:hRule="atLeast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Servicios Críticos</w:t>
            </w:r>
          </w:p>
        </w:tc>
        <w:tc>
          <w:tcPr/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8Y</w:t>
            </w:r>
          </w:p>
        </w:tc>
        <w:tc>
          <w:tcPr/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</w:tbl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Requerimientos técnicos</w:t>
      </w:r>
    </w:p>
    <w:p w:rsidR="00000000" w:rsidDel="00000000" w:rsidP="00000000" w:rsidRDefault="00000000" w:rsidRPr="00000000" w14:paraId="0000016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 base del área: </w:t>
      </w:r>
      <w:r w:rsidDel="00000000" w:rsidR="00000000" w:rsidRPr="00000000">
        <w:rPr>
          <w:b w:val="1"/>
          <w:bCs w:val="1"/>
          <w:rtl w:val="0"/>
        </w:rPr>
        <w:t xml:space="preserve">A discreción del estudiante (debe ser diferente a las otras áreas)</w:t>
      </w:r>
    </w:p>
    <w:p w:rsidR="00000000" w:rsidDel="00000000" w:rsidP="00000000" w:rsidRDefault="00000000" w:rsidRPr="00000000" w14:paraId="0000016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Aplicar Subneteo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topología deberá incluir </w:t>
      </w:r>
      <w:r w:rsidDel="00000000" w:rsidR="00000000" w:rsidRPr="00000000">
        <w:rPr>
          <w:b w:val="1"/>
          <w:bCs w:val="1"/>
          <w:rtl w:val="0"/>
        </w:rPr>
        <w:t xml:space="preserve">redundancia física</w:t>
      </w:r>
      <w:r w:rsidDel="00000000" w:rsidR="00000000" w:rsidRPr="00000000">
        <w:rPr>
          <w:rtl w:val="0"/>
        </w:rPr>
        <w:t xml:space="preserve"> entre los dispositivos principales del área.</w:t>
      </w:r>
    </w:p>
    <w:p w:rsidR="00000000" w:rsidDel="00000000" w:rsidP="00000000" w:rsidRDefault="00000000" w:rsidRPr="00000000" w14:paraId="0000016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diseño deberá evitar que exista un </w:t>
      </w:r>
      <w:r w:rsidDel="00000000" w:rsidR="00000000" w:rsidRPr="00000000">
        <w:rPr>
          <w:b w:val="1"/>
          <w:bCs w:val="1"/>
          <w:rtl w:val="0"/>
        </w:rPr>
        <w:t xml:space="preserve">único camino</w:t>
      </w:r>
      <w:r w:rsidDel="00000000" w:rsidR="00000000" w:rsidRPr="00000000">
        <w:rPr>
          <w:rtl w:val="0"/>
        </w:rPr>
        <w:t xml:space="preserve"> entre los equipos principales de distribución.</w:t>
      </w:r>
    </w:p>
    <w:p w:rsidR="00000000" w:rsidDel="00000000" w:rsidP="00000000" w:rsidRDefault="00000000" w:rsidRPr="00000000" w14:paraId="0000016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Deben existir </w:t>
      </w:r>
      <w:r w:rsidDel="00000000" w:rsidR="00000000" w:rsidRPr="00000000">
        <w:rPr>
          <w:b w:val="1"/>
          <w:bCs w:val="1"/>
          <w:rtl w:val="0"/>
        </w:rPr>
        <w:t xml:space="preserve">al menos dos caminos posibles</w:t>
      </w:r>
      <w:r w:rsidDel="00000000" w:rsidR="00000000" w:rsidRPr="00000000">
        <w:rPr>
          <w:rtl w:val="0"/>
        </w:rPr>
        <w:t xml:space="preserve"> para el tráfico entre los segmentos críticos de la sede.</w:t>
      </w:r>
    </w:p>
    <w:p w:rsidR="00000000" w:rsidDel="00000000" w:rsidP="00000000" w:rsidRDefault="00000000" w:rsidRPr="00000000" w14:paraId="0000016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Implementación correcta de </w:t>
      </w:r>
      <w:r w:rsidDel="00000000" w:rsidR="00000000" w:rsidRPr="00000000">
        <w:rPr>
          <w:b w:val="1"/>
          <w:bCs w:val="1"/>
          <w:rtl w:val="0"/>
        </w:rPr>
        <w:t xml:space="preserve">VTP y enlaces troncales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estudiante deberá identificar y justificar cuál dispositivo funcionará como </w:t>
      </w:r>
      <w:r w:rsidDel="00000000" w:rsidR="00000000" w:rsidRPr="00000000">
        <w:rPr>
          <w:b w:val="1"/>
          <w:bCs w:val="1"/>
          <w:rtl w:val="0"/>
        </w:rPr>
        <w:t xml:space="preserve">Root Bridge</w:t>
      </w:r>
      <w:r w:rsidDel="00000000" w:rsidR="00000000" w:rsidRPr="00000000">
        <w:rPr>
          <w:rtl w:val="0"/>
        </w:rPr>
        <w:t xml:space="preserve"> principal.</w:t>
      </w:r>
    </w:p>
    <w:p w:rsidR="00000000" w:rsidDel="00000000" w:rsidP="00000000" w:rsidRDefault="00000000" w:rsidRPr="00000000" w14:paraId="0000016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deberá documentar claramente qué dispositivo proporciona el gateway interno de las VLANs.</w:t>
      </w:r>
    </w:p>
    <w:p w:rsidR="00000000" w:rsidDel="00000000" w:rsidP="00000000" w:rsidRDefault="00000000" w:rsidRPr="00000000" w14:paraId="0000016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salida del área hacia el backbone será por medio del router </w:t>
      </w:r>
      <w:r w:rsidDel="00000000" w:rsidR="00000000" w:rsidRPr="00000000">
        <w:rPr>
          <w:b w:val="1"/>
          <w:bCs w:val="1"/>
          <w:rtl w:val="0"/>
        </w:rPr>
        <w:t xml:space="preserve">R-Central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A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estudiante deberá justificar cómo su diseño mejora la disponibilidad y reduce puntos únicos de falla dentro de la sede principal.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jc w:val="both"/>
        <w:rPr/>
      </w:pPr>
      <w:r w:rsidDel="00000000" w:rsidR="00000000" w:rsidRPr="00000000">
        <w:rPr>
          <w:rtl w:val="0"/>
        </w:rPr>
        <w:br w:type="textWrapping"/>
        <w:t xml:space="preserve">Para determinar el valor de Y en cada ID de VLAN:</w:t>
      </w:r>
    </w:p>
    <w:p w:rsidR="00000000" w:rsidDel="00000000" w:rsidP="00000000" w:rsidRDefault="00000000" w:rsidRPr="00000000" w14:paraId="0000016D">
      <w:pPr>
        <w:numPr>
          <w:ilvl w:val="0"/>
          <w:numId w:val="16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Valor 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último dígito del carnet del estudiante.</w:t>
        <w:br w:type="textWrapping"/>
        <w:t xml:space="preserve"> Ejemplo: carnet 20200124 → Y = 4 → VLANs: 14, 24, 34, 44.</w:t>
      </w:r>
    </w:p>
    <w:p w:rsidR="00000000" w:rsidDel="00000000" w:rsidP="00000000" w:rsidRDefault="00000000" w:rsidRPr="00000000" w14:paraId="0000016E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 mínimo de dispositivos finales por área es de 7</w:t>
      </w:r>
    </w:p>
    <w:p w:rsidR="00000000" w:rsidDel="00000000" w:rsidP="00000000" w:rsidRDefault="00000000" w:rsidRPr="00000000" w14:paraId="0000016F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 cantidad de switches por área no se debe limitar a 1 solo</w:t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before="480" w:line="276" w:lineRule="auto"/>
        <w:ind w:left="0" w:firstLine="0"/>
        <w:jc w:val="both"/>
        <w:rPr>
          <w:b w:val="1"/>
          <w:bCs w:val="1"/>
        </w:rPr>
      </w:pPr>
      <w:bookmarkStart w:colFirst="0" w:colLast="0" w:name="_qg35spvbdjrj" w:id="21"/>
      <w:bookmarkEnd w:id="21"/>
      <w:r w:rsidDel="00000000" w:rsidR="00000000" w:rsidRPr="00000000">
        <w:rPr>
          <w:b w:val="1"/>
          <w:bCs w:val="1"/>
          <w:rtl w:val="0"/>
        </w:rPr>
        <w:t xml:space="preserve">Requerimientos adicionales del diseño interno</w:t>
      </w:r>
    </w:p>
    <w:p w:rsidR="00000000" w:rsidDel="00000000" w:rsidP="00000000" w:rsidRDefault="00000000" w:rsidRPr="00000000" w14:paraId="0000017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Además de los requisitos por área, el estudiante deberá cumplir con lo siguiente:</w:t>
      </w:r>
    </w:p>
    <w:p w:rsidR="00000000" w:rsidDel="00000000" w:rsidP="00000000" w:rsidRDefault="00000000" w:rsidRPr="00000000" w14:paraId="0000017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Toda VLAN utilizada deberá estar </w:t>
      </w:r>
      <w:r w:rsidDel="00000000" w:rsidR="00000000" w:rsidRPr="00000000">
        <w:rPr>
          <w:b w:val="1"/>
          <w:bCs w:val="1"/>
          <w:rtl w:val="0"/>
        </w:rPr>
        <w:t xml:space="preserve">nombrada correctamente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 red debe tener </w:t>
      </w:r>
      <w:r w:rsidDel="00000000" w:rsidR="00000000" w:rsidRPr="00000000">
        <w:rPr>
          <w:b w:val="1"/>
          <w:bCs w:val="1"/>
          <w:rtl w:val="0"/>
        </w:rPr>
        <w:t xml:space="preserve">evidencia de pruebas de conectividad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deberá indicar:</w:t>
      </w:r>
    </w:p>
    <w:p w:rsidR="00000000" w:rsidDel="00000000" w:rsidP="00000000" w:rsidRDefault="00000000" w:rsidRPr="00000000" w14:paraId="00000175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cuál es el switch principal del área,</w:t>
      </w:r>
    </w:p>
    <w:p w:rsidR="00000000" w:rsidDel="00000000" w:rsidP="00000000" w:rsidRDefault="00000000" w:rsidRPr="00000000" w14:paraId="00000176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cuáles son los enlaces troncales,</w:t>
      </w:r>
    </w:p>
    <w:p w:rsidR="00000000" w:rsidDel="00000000" w:rsidP="00000000" w:rsidRDefault="00000000" w:rsidRPr="00000000" w14:paraId="00000177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cuáles son los enlaces de acceso,</w:t>
      </w:r>
    </w:p>
    <w:p w:rsidR="00000000" w:rsidDel="00000000" w:rsidP="00000000" w:rsidRDefault="00000000" w:rsidRPr="00000000" w14:paraId="00000178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 cómo responde la topología a la necesidad operativa planteada.</w:t>
      </w:r>
    </w:p>
    <w:p w:rsidR="00000000" w:rsidDel="00000000" w:rsidP="00000000" w:rsidRDefault="00000000" w:rsidRPr="00000000" w14:paraId="0000017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cada topología escogida el estudiante deberá justificar:</w:t>
      </w:r>
    </w:p>
    <w:p w:rsidR="00000000" w:rsidDel="00000000" w:rsidP="00000000" w:rsidRDefault="00000000" w:rsidRPr="00000000" w14:paraId="0000017A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por qué la eligió,</w:t>
      </w:r>
    </w:p>
    <w:p w:rsidR="00000000" w:rsidDel="00000000" w:rsidP="00000000" w:rsidRDefault="00000000" w:rsidRPr="00000000" w14:paraId="0000017B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qué ventajas ofrece,</w:t>
      </w:r>
    </w:p>
    <w:p w:rsidR="00000000" w:rsidDel="00000000" w:rsidP="00000000" w:rsidRDefault="00000000" w:rsidRPr="00000000" w14:paraId="0000017C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 cómo responde mejor al escenario.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spacing w:after="240" w:before="240" w:line="276" w:lineRule="auto"/>
        <w:ind w:left="1080" w:firstLine="0"/>
        <w:rPr/>
      </w:pPr>
      <w:bookmarkStart w:colFirst="0" w:colLast="0" w:name="_8kvgyw4k85vw" w:id="22"/>
      <w:bookmarkEnd w:id="22"/>
      <w:r w:rsidDel="00000000" w:rsidR="00000000" w:rsidRPr="00000000">
        <w:rPr>
          <w:rtl w:val="0"/>
        </w:rPr>
        <w:t xml:space="preserve">3.3</w:t>
      </w:r>
      <w:r w:rsidDel="00000000" w:rsidR="00000000" w:rsidRPr="00000000">
        <w:rPr>
          <w:rtl w:val="0"/>
        </w:rPr>
        <w:t xml:space="preserve"> Entregables</w:t>
      </w:r>
    </w:p>
    <w:p w:rsidR="00000000" w:rsidDel="00000000" w:rsidP="00000000" w:rsidRDefault="00000000" w:rsidRPr="00000000" w14:paraId="00000182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Se debe de entregar un enlace a su repositorio privado de GitHub, el cual debe contener: </w:t>
      </w:r>
    </w:p>
    <w:p w:rsidR="00000000" w:rsidDel="00000000" w:rsidP="00000000" w:rsidRDefault="00000000" w:rsidRPr="00000000" w14:paraId="00000183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44"/>
        <w:gridCol w:w="6781"/>
        <w:tblGridChange w:id="0">
          <w:tblGrid>
            <w:gridCol w:w="2244"/>
            <w:gridCol w:w="6781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spacing w:after="240" w:before="2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spacing w:after="240" w:before="2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spacing w:after="240" w:before="2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Documentación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manual técnico debe ser un archivo de tipo markdown, y debe contener:</w:t>
            </w:r>
          </w:p>
          <w:p w:rsidR="00000000" w:rsidDel="00000000" w:rsidP="00000000" w:rsidRDefault="00000000" w:rsidRPr="00000000" w14:paraId="00000188">
            <w:pPr>
              <w:numPr>
                <w:ilvl w:val="0"/>
                <w:numId w:val="21"/>
              </w:numPr>
              <w:spacing w:after="0" w:afterAutospacing="0" w:before="240"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Capturas de la implementación de la topología.</w:t>
            </w:r>
          </w:p>
          <w:p w:rsidR="00000000" w:rsidDel="00000000" w:rsidP="00000000" w:rsidRDefault="00000000" w:rsidRPr="00000000" w14:paraId="00000189">
            <w:pPr>
              <w:numPr>
                <w:ilvl w:val="0"/>
                <w:numId w:val="21"/>
              </w:numPr>
              <w:spacing w:after="0" w:afterAutospacing="0" w:before="0" w:beforeAutospacing="0"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Justificación técnica de elección de topologías de las distintas áreas y backbone</w:t>
            </w:r>
          </w:p>
          <w:p w:rsidR="00000000" w:rsidDel="00000000" w:rsidP="00000000" w:rsidRDefault="00000000" w:rsidRPr="00000000" w14:paraId="0000018A">
            <w:pPr>
              <w:numPr>
                <w:ilvl w:val="0"/>
                <w:numId w:val="21"/>
              </w:numPr>
              <w:spacing w:after="0" w:afterAutospacing="0" w:lineRule="auto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Extractos de las configuraciones más importantes de los dispositivos, identificando en esencia a qué dispositivos se aplicaron esas configuraciones.</w:t>
            </w:r>
          </w:p>
          <w:p w:rsidR="00000000" w:rsidDel="00000000" w:rsidP="00000000" w:rsidRDefault="00000000" w:rsidRPr="00000000" w14:paraId="0000018B">
            <w:pPr>
              <w:numPr>
                <w:ilvl w:val="0"/>
                <w:numId w:val="21"/>
              </w:numPr>
              <w:spacing w:after="0" w:afterAutospacing="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Tablas de Subneteo de cada Red e IP´s asignadas, </w:t>
            </w:r>
          </w:p>
          <w:p w:rsidR="00000000" w:rsidDel="00000000" w:rsidP="00000000" w:rsidRDefault="00000000" w:rsidRPr="00000000" w14:paraId="0000018C">
            <w:pPr>
              <w:numPr>
                <w:ilvl w:val="0"/>
                <w:numId w:val="21"/>
              </w:numPr>
              <w:spacing w:after="0" w:afterAutospacing="0" w:before="0" w:beforeAutospacing="0"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Tabla de VLANs</w:t>
            </w:r>
          </w:p>
          <w:p w:rsidR="00000000" w:rsidDel="00000000" w:rsidP="00000000" w:rsidRDefault="00000000" w:rsidRPr="00000000" w14:paraId="0000018D">
            <w:pPr>
              <w:numPr>
                <w:ilvl w:val="0"/>
                <w:numId w:val="21"/>
              </w:numPr>
              <w:spacing w:after="240" w:before="0" w:beforeAutospacing="0"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Capturas de pruebas de conectividad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spacing w:after="240" w:before="2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Archivo PKT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Archivo .pkt de la topología de Packet Tracer </w:t>
            </w:r>
          </w:p>
          <w:p w:rsidR="00000000" w:rsidDel="00000000" w:rsidP="00000000" w:rsidRDefault="00000000" w:rsidRPr="00000000" w14:paraId="00000190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1">
      <w:pPr>
        <w:spacing w:after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Nota importante de acceso:</w:t>
      </w:r>
      <w:r w:rsidDel="00000000" w:rsidR="00000000" w:rsidRPr="00000000">
        <w:rPr>
          <w:sz w:val="20"/>
          <w:szCs w:val="20"/>
          <w:rtl w:val="0"/>
        </w:rPr>
        <w:t xml:space="preserve"> Es estrictamente obligatorio agregar al auxiliar del laboratorio como colaborador en el repositorio privado de GitHub para que pueda clonar, revisar el código fuente y calificar el proyecto.</w:t>
      </w:r>
    </w:p>
    <w:p w:rsidR="00000000" w:rsidDel="00000000" w:rsidP="00000000" w:rsidRDefault="00000000" w:rsidRPr="00000000" w14:paraId="00000192">
      <w:pPr>
        <w:numPr>
          <w:ilvl w:val="0"/>
          <w:numId w:val="1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Usuarios de GitHub de Auxiliares: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widowControl w:val="0"/>
        <w:spacing w:after="240" w:befor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Sección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widowControl w:val="0"/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JosselineM7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widowControl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PabloR-RC1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widowControl w:val="0"/>
        <w:numPr>
          <w:ilvl w:val="0"/>
          <w:numId w:val="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RoVas97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widowControl w:val="0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Sección 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widowControl w:val="0"/>
        <w:numPr>
          <w:ilvl w:val="0"/>
          <w:numId w:val="1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CFerSazo7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widowControl w:val="0"/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sneeg123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1"/>
        <w:numPr>
          <w:ilvl w:val="0"/>
          <w:numId w:val="13"/>
        </w:numPr>
        <w:spacing w:before="0" w:beforeAutospacing="0"/>
        <w:ind w:left="720" w:hanging="360"/>
        <w:rPr>
          <w:u w:val="none"/>
        </w:rPr>
      </w:pPr>
      <w:bookmarkStart w:colFirst="0" w:colLast="0" w:name="_n5wc3zfjfant" w:id="23"/>
      <w:bookmarkEnd w:id="23"/>
      <w:r w:rsidDel="00000000" w:rsidR="00000000" w:rsidRPr="00000000">
        <w:rPr>
          <w:rtl w:val="0"/>
        </w:rPr>
        <w:t xml:space="preserve">Material de apoyo</w:t>
      </w:r>
    </w:p>
    <w:p w:rsidR="00000000" w:rsidDel="00000000" w:rsidP="00000000" w:rsidRDefault="00000000" w:rsidRPr="00000000" w14:paraId="0000019B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Cisco Networking Academy – Introduction to Networks (CCNA 1)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Cisco Packet Tracer Official Tutorials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Cisco IOS Command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Cisco VLAN Configuration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Cisco EtherChannel Configuration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1"/>
        <w:keepNext w:val="0"/>
        <w:keepLines w:val="0"/>
        <w:numPr>
          <w:ilvl w:val="0"/>
          <w:numId w:val="13"/>
        </w:numPr>
        <w:spacing w:before="280" w:line="276" w:lineRule="auto"/>
        <w:ind w:left="720" w:hanging="360"/>
        <w:rPr>
          <w:u w:val="none"/>
        </w:rPr>
      </w:pPr>
      <w:bookmarkStart w:colFirst="0" w:colLast="0" w:name="_3dy6vkm" w:id="24"/>
      <w:bookmarkEnd w:id="24"/>
      <w:r w:rsidDel="00000000" w:rsidR="00000000" w:rsidRPr="00000000">
        <w:rPr>
          <w:rtl w:val="0"/>
        </w:rPr>
        <w:t xml:space="preserve">Metodología</w:t>
      </w:r>
    </w:p>
    <w:p w:rsidR="00000000" w:rsidDel="00000000" w:rsidP="00000000" w:rsidRDefault="00000000" w:rsidRPr="00000000" w14:paraId="000001A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El proyecto se desarrolla de forma </w:t>
      </w:r>
      <w:r w:rsidDel="00000000" w:rsidR="00000000" w:rsidRPr="00000000">
        <w:rPr>
          <w:b w:val="1"/>
          <w:bCs w:val="1"/>
          <w:rtl w:val="0"/>
        </w:rPr>
        <w:t xml:space="preserve">individual</w:t>
      </w:r>
      <w:r w:rsidDel="00000000" w:rsidR="00000000" w:rsidRPr="00000000">
        <w:rPr>
          <w:rtl w:val="0"/>
        </w:rPr>
        <w:t xml:space="preserve">, siguiendo un enfoque de </w:t>
      </w:r>
      <w:r w:rsidDel="00000000" w:rsidR="00000000" w:rsidRPr="00000000">
        <w:rPr>
          <w:b w:val="1"/>
          <w:bCs w:val="1"/>
          <w:rtl w:val="0"/>
        </w:rPr>
        <w:t xml:space="preserve">aprendizaje práctico basado en simulación</w:t>
      </w:r>
      <w:r w:rsidDel="00000000" w:rsidR="00000000" w:rsidRPr="00000000">
        <w:rPr>
          <w:rtl w:val="0"/>
        </w:rPr>
        <w:t xml:space="preserve">.</w:t>
        <w:br w:type="textWrapping"/>
        <w:t xml:space="preserve"> El estudiante debe demostrar su dominio conceptual y técnico en redes mediante la aplicación de los conocimientos adquiridos en el curso.</w:t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280" w:line="276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k0ln1b36aor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Fases del proyecto</w:t>
      </w:r>
    </w:p>
    <w:p w:rsidR="00000000" w:rsidDel="00000000" w:rsidP="00000000" w:rsidRDefault="00000000" w:rsidRPr="00000000" w14:paraId="000001A7">
      <w:pPr>
        <w:pStyle w:val="Heading4"/>
        <w:keepNext w:val="0"/>
        <w:keepLines w:val="0"/>
        <w:spacing w:after="40" w:before="240" w:line="276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lfk0dwv20pow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Investigación preliminar</w:t>
      </w:r>
    </w:p>
    <w:p w:rsidR="00000000" w:rsidDel="00000000" w:rsidP="00000000" w:rsidRDefault="00000000" w:rsidRPr="00000000" w14:paraId="000001A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El estudiante debe realizar una revisión sobre los temas necesarios para el diseño:</w:t>
      </w:r>
    </w:p>
    <w:p w:rsidR="00000000" w:rsidDel="00000000" w:rsidP="00000000" w:rsidRDefault="00000000" w:rsidRPr="00000000" w14:paraId="000001A9">
      <w:pPr>
        <w:numPr>
          <w:ilvl w:val="0"/>
          <w:numId w:val="12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VLANs y Trunking (802.1Q)</w:t>
        <w:br w:type="textWrapping"/>
      </w:r>
    </w:p>
    <w:p w:rsidR="00000000" w:rsidDel="00000000" w:rsidP="00000000" w:rsidRDefault="00000000" w:rsidRPr="00000000" w14:paraId="000001AA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Enrutamiento Inter-VLAN (Router on a Stick)</w:t>
        <w:br w:type="textWrapping"/>
      </w:r>
    </w:p>
    <w:p w:rsidR="00000000" w:rsidDel="00000000" w:rsidP="00000000" w:rsidRDefault="00000000" w:rsidRPr="00000000" w14:paraId="000001AB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Subnetting, VLSM y FLSM</w:t>
        <w:br w:type="textWrapping"/>
      </w:r>
    </w:p>
    <w:p w:rsidR="00000000" w:rsidDel="00000000" w:rsidP="00000000" w:rsidRDefault="00000000" w:rsidRPr="00000000" w14:paraId="000001AC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Protocolos de enrutamiento: RIP, OSPF, EIGRP</w:t>
        <w:br w:type="textWrapping"/>
      </w:r>
    </w:p>
    <w:p w:rsidR="00000000" w:rsidDel="00000000" w:rsidP="00000000" w:rsidRDefault="00000000" w:rsidRPr="00000000" w14:paraId="000001AD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Protocolos de redundancia: HSRP, VRRP, EtherChannel</w:t>
        <w:br w:type="textWrapping"/>
      </w:r>
    </w:p>
    <w:p w:rsidR="00000000" w:rsidDel="00000000" w:rsidP="00000000" w:rsidRDefault="00000000" w:rsidRPr="00000000" w14:paraId="000001AE">
      <w:pPr>
        <w:numPr>
          <w:ilvl w:val="0"/>
          <w:numId w:val="12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Redistribución de rutas entre protocolos</w:t>
      </w:r>
    </w:p>
    <w:p w:rsidR="00000000" w:rsidDel="00000000" w:rsidP="00000000" w:rsidRDefault="00000000" w:rsidRPr="00000000" w14:paraId="000001AF">
      <w:pPr>
        <w:spacing w:after="240" w:before="240" w:line="276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Producto: resumen técnico o bitácora personal con los fundamentos teóricos usados.</w:t>
      </w:r>
    </w:p>
    <w:p w:rsidR="00000000" w:rsidDel="00000000" w:rsidP="00000000" w:rsidRDefault="00000000" w:rsidRPr="00000000" w14:paraId="000001B0">
      <w:pPr>
        <w:pStyle w:val="Heading4"/>
        <w:keepNext w:val="0"/>
        <w:keepLines w:val="0"/>
        <w:spacing w:after="40" w:before="240" w:line="276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43qbh77x14lt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Diseño de la topología</w:t>
      </w:r>
    </w:p>
    <w:p w:rsidR="00000000" w:rsidDel="00000000" w:rsidP="00000000" w:rsidRDefault="00000000" w:rsidRPr="00000000" w14:paraId="000001B1">
      <w:pPr>
        <w:numPr>
          <w:ilvl w:val="0"/>
          <w:numId w:val="2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Crear diagramas de red lógica en </w:t>
      </w:r>
      <w:r w:rsidDel="00000000" w:rsidR="00000000" w:rsidRPr="00000000">
        <w:rPr>
          <w:b w:val="1"/>
          <w:bCs w:val="1"/>
          <w:rtl w:val="0"/>
        </w:rPr>
        <w:t xml:space="preserve">Packet Tracer</w:t>
      </w:r>
      <w:r w:rsidDel="00000000" w:rsidR="00000000" w:rsidRPr="00000000">
        <w:rPr>
          <w:rtl w:val="0"/>
        </w:rPr>
        <w:t xml:space="preserve">, incluyendo las 4 sedes y un backbone.</w:t>
      </w:r>
    </w:p>
    <w:p w:rsidR="00000000" w:rsidDel="00000000" w:rsidP="00000000" w:rsidRDefault="00000000" w:rsidRPr="00000000" w14:paraId="000001B2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Asignar direcciones IP usando </w:t>
      </w:r>
      <w:r w:rsidDel="00000000" w:rsidR="00000000" w:rsidRPr="00000000">
        <w:rPr>
          <w:b w:val="1"/>
          <w:bCs w:val="1"/>
          <w:rtl w:val="0"/>
        </w:rPr>
        <w:t xml:space="preserve">VLSM/FLSM</w:t>
      </w:r>
      <w:r w:rsidDel="00000000" w:rsidR="00000000" w:rsidRPr="00000000">
        <w:rPr>
          <w:rtl w:val="0"/>
        </w:rPr>
        <w:t xml:space="preserve"> según los requerimientos.</w:t>
      </w:r>
    </w:p>
    <w:p w:rsidR="00000000" w:rsidDel="00000000" w:rsidP="00000000" w:rsidRDefault="00000000" w:rsidRPr="00000000" w14:paraId="000001B3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Definir los equipos que serán routers, switches y enlaces troncales.</w:t>
      </w:r>
    </w:p>
    <w:p w:rsidR="00000000" w:rsidDel="00000000" w:rsidP="00000000" w:rsidRDefault="00000000" w:rsidRPr="00000000" w14:paraId="000001B4">
      <w:pPr>
        <w:numPr>
          <w:ilvl w:val="0"/>
          <w:numId w:val="2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Configurar VLANs y VTP según el enunciado.</w:t>
      </w:r>
    </w:p>
    <w:p w:rsidR="00000000" w:rsidDel="00000000" w:rsidP="00000000" w:rsidRDefault="00000000" w:rsidRPr="00000000" w14:paraId="000001B5">
      <w:pPr>
        <w:spacing w:after="240" w:before="240" w:line="276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Producto: archivo </w:t>
      </w: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rtl w:val="0"/>
        </w:rPr>
        <w:t xml:space="preserve">.pkt</w:t>
      </w:r>
      <w:r w:rsidDel="00000000" w:rsidR="00000000" w:rsidRPr="00000000">
        <w:rPr>
          <w:rtl w:val="0"/>
        </w:rPr>
        <w:t xml:space="preserve"> con la topología inicial y documentación del esquema de direccionamiento.</w:t>
      </w:r>
    </w:p>
    <w:p w:rsidR="00000000" w:rsidDel="00000000" w:rsidP="00000000" w:rsidRDefault="00000000" w:rsidRPr="00000000" w14:paraId="000001B6">
      <w:pPr>
        <w:pStyle w:val="Heading4"/>
        <w:keepNext w:val="0"/>
        <w:keepLines w:val="0"/>
        <w:spacing w:after="40" w:before="240" w:line="276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j65j7q6uz5zi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Implementación y configuración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Configurar VLANs, Trunks y VTP.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Crear subinterfaces en routers para inter-VLAN routing.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Configurar protocolos de enrutamiento (RIP, OSPF, EIGRP).</w:t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Aplicar HSRP o VRRP donde corresponda.</w:t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Implementar EtherChannel si aplica.</w:t>
      </w:r>
    </w:p>
    <w:p w:rsidR="00000000" w:rsidDel="00000000" w:rsidP="00000000" w:rsidRDefault="00000000" w:rsidRPr="00000000" w14:paraId="000001BC">
      <w:pPr>
        <w:spacing w:after="240" w:before="240" w:line="276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Producto: topología funcional en Packet Tracer y bitácora de comandos utilizados.</w:t>
      </w:r>
    </w:p>
    <w:p w:rsidR="00000000" w:rsidDel="00000000" w:rsidP="00000000" w:rsidRDefault="00000000" w:rsidRPr="00000000" w14:paraId="000001BD">
      <w:pPr>
        <w:pStyle w:val="Heading1"/>
        <w:keepNext w:val="0"/>
        <w:keepLines w:val="0"/>
        <w:rPr/>
      </w:pPr>
      <w:bookmarkStart w:colFirst="0" w:colLast="0" w:name="_9bwwonvolhm" w:id="29"/>
      <w:bookmarkEnd w:id="29"/>
      <w:r w:rsidDel="00000000" w:rsidR="00000000" w:rsidRPr="00000000">
        <w:rPr>
          <w:rtl w:val="0"/>
        </w:rPr>
        <w:t xml:space="preserve">6. Recursos y herramientas a utilizar</w:t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ybw7vml05wfs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Software</w:t>
      </w:r>
    </w:p>
    <w:p w:rsidR="00000000" w:rsidDel="00000000" w:rsidP="00000000" w:rsidRDefault="00000000" w:rsidRPr="00000000" w14:paraId="000001B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Cisco </w:t>
      </w:r>
      <w:r w:rsidDel="00000000" w:rsidR="00000000" w:rsidRPr="00000000">
        <w:rPr>
          <w:b w:val="1"/>
          <w:bCs w:val="1"/>
          <w:rtl w:val="0"/>
        </w:rPr>
        <w:t xml:space="preserve">Packet Tracer</w:t>
      </w:r>
      <w:r w:rsidDel="00000000" w:rsidR="00000000" w:rsidRPr="00000000">
        <w:rPr>
          <w:rtl w:val="0"/>
        </w:rPr>
        <w:t xml:space="preserve"> (versión 8.x o superior).</w:t>
      </w:r>
    </w:p>
    <w:p w:rsidR="00000000" w:rsidDel="00000000" w:rsidP="00000000" w:rsidRDefault="00000000" w:rsidRPr="00000000" w14:paraId="000001C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Wireshark</w:t>
      </w:r>
      <w:r w:rsidDel="00000000" w:rsidR="00000000" w:rsidRPr="00000000">
        <w:rPr>
          <w:rtl w:val="0"/>
        </w:rPr>
        <w:t xml:space="preserve"> (opcional, para análisis de tráfico).</w:t>
      </w:r>
    </w:p>
    <w:p w:rsidR="00000000" w:rsidDel="00000000" w:rsidP="00000000" w:rsidRDefault="00000000" w:rsidRPr="00000000" w14:paraId="000001C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Herramientas de cálculo IP (VLSM Calculator, IP Subnet Calculator).</w:t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1a4m5ffqaer9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Plataformas de apoyo</w:t>
      </w:r>
    </w:p>
    <w:p w:rsidR="00000000" w:rsidDel="00000000" w:rsidP="00000000" w:rsidRDefault="00000000" w:rsidRPr="00000000" w14:paraId="000001C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GitHub:</w:t>
      </w:r>
      <w:r w:rsidDel="00000000" w:rsidR="00000000" w:rsidRPr="00000000">
        <w:rPr>
          <w:rtl w:val="0"/>
        </w:rPr>
        <w:t xml:space="preserve"> control de versiones o respaldo del proyecto.</w:t>
      </w:r>
    </w:p>
    <w:p w:rsidR="00000000" w:rsidDel="00000000" w:rsidP="00000000" w:rsidRDefault="00000000" w:rsidRPr="00000000" w14:paraId="000001C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Trello / Notion:</w:t>
      </w:r>
      <w:r w:rsidDel="00000000" w:rsidR="00000000" w:rsidRPr="00000000">
        <w:rPr>
          <w:rtl w:val="0"/>
        </w:rPr>
        <w:t xml:space="preserve"> planificación del flujo de trabajo y seguimiento.</w:t>
      </w:r>
    </w:p>
    <w:p w:rsidR="00000000" w:rsidDel="00000000" w:rsidP="00000000" w:rsidRDefault="00000000" w:rsidRPr="00000000" w14:paraId="000001C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Drive / OneDrive:</w:t>
      </w:r>
      <w:r w:rsidDel="00000000" w:rsidR="00000000" w:rsidRPr="00000000">
        <w:rPr>
          <w:rtl w:val="0"/>
        </w:rPr>
        <w:t xml:space="preserve"> almacenamiento y entrega de evidencias.</w:t>
      </w:r>
    </w:p>
    <w:p w:rsidR="00000000" w:rsidDel="00000000" w:rsidP="00000000" w:rsidRDefault="00000000" w:rsidRPr="00000000" w14:paraId="000001C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kuboighh540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Lecturas recomendadas</w:t>
      </w:r>
    </w:p>
    <w:p w:rsidR="00000000" w:rsidDel="00000000" w:rsidP="00000000" w:rsidRDefault="00000000" w:rsidRPr="00000000" w14:paraId="000001C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Guías de Packet Tracer de Cisco NetAcad.</w:t>
      </w:r>
    </w:p>
    <w:p w:rsidR="00000000" w:rsidDel="00000000" w:rsidP="00000000" w:rsidRDefault="00000000" w:rsidRPr="00000000" w14:paraId="000001C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de comandos básicos de Cisco IOS.</w:t>
      </w:r>
    </w:p>
    <w:p w:rsidR="00000000" w:rsidDel="00000000" w:rsidP="00000000" w:rsidRDefault="00000000" w:rsidRPr="00000000" w14:paraId="000001C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 sobre protocolos de enrutamiento (Cisco Press).</w:t>
      </w:r>
    </w:p>
    <w:p w:rsidR="00000000" w:rsidDel="00000000" w:rsidP="00000000" w:rsidRDefault="00000000" w:rsidRPr="00000000" w14:paraId="000001CA">
      <w:pPr>
        <w:pStyle w:val="Heading1"/>
        <w:keepNext w:val="0"/>
        <w:keepLines w:val="0"/>
        <w:spacing w:before="280" w:line="276" w:lineRule="auto"/>
        <w:rPr/>
      </w:pPr>
      <w:bookmarkStart w:colFirst="0" w:colLast="0" w:name="_1t3h5sf" w:id="33"/>
      <w:bookmarkEnd w:id="33"/>
      <w:r w:rsidDel="00000000" w:rsidR="00000000" w:rsidRPr="00000000">
        <w:rPr>
          <w:rtl w:val="0"/>
        </w:rPr>
        <w:t xml:space="preserve">7. Desarrollo de Habilidades Blandas</w:t>
      </w:r>
    </w:p>
    <w:p w:rsidR="00000000" w:rsidDel="00000000" w:rsidP="00000000" w:rsidRDefault="00000000" w:rsidRPr="00000000" w14:paraId="000001C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Aunque el proyecto es </w:t>
      </w:r>
      <w:r w:rsidDel="00000000" w:rsidR="00000000" w:rsidRPr="00000000">
        <w:rPr>
          <w:b w:val="1"/>
          <w:bCs w:val="1"/>
          <w:rtl w:val="0"/>
        </w:rPr>
        <w:t xml:space="preserve">individual</w:t>
      </w:r>
      <w:r w:rsidDel="00000000" w:rsidR="00000000" w:rsidRPr="00000000">
        <w:rPr>
          <w:rtl w:val="0"/>
        </w:rPr>
        <w:t xml:space="preserve">, fomenta competencias personales y transversales esenciales para el campo de redes:</w:t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before="280" w:line="276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zik6mb08gzw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 proyectos individuales</w:t>
      </w:r>
    </w:p>
    <w:p w:rsidR="00000000" w:rsidDel="00000000" w:rsidP="00000000" w:rsidRDefault="00000000" w:rsidRPr="00000000" w14:paraId="000001CD">
      <w:pPr>
        <w:numPr>
          <w:ilvl w:val="0"/>
          <w:numId w:val="20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Autogestión del tiempo:</w:t>
      </w:r>
      <w:r w:rsidDel="00000000" w:rsidR="00000000" w:rsidRPr="00000000">
        <w:rPr>
          <w:rtl w:val="0"/>
        </w:rPr>
        <w:t xml:space="preserve"> planificación semanal para cumplir plazos.</w:t>
      </w:r>
    </w:p>
    <w:p w:rsidR="00000000" w:rsidDel="00000000" w:rsidP="00000000" w:rsidRDefault="00000000" w:rsidRPr="00000000" w14:paraId="000001CE">
      <w:pPr>
        <w:numPr>
          <w:ilvl w:val="0"/>
          <w:numId w:val="20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Responsabilidad técnica:</w:t>
      </w:r>
      <w:r w:rsidDel="00000000" w:rsidR="00000000" w:rsidRPr="00000000">
        <w:rPr>
          <w:rtl w:val="0"/>
        </w:rPr>
        <w:t xml:space="preserve"> asegurar configuraciones limpias y funcionales.</w:t>
      </w:r>
    </w:p>
    <w:p w:rsidR="00000000" w:rsidDel="00000000" w:rsidP="00000000" w:rsidRDefault="00000000" w:rsidRPr="00000000" w14:paraId="000001CF">
      <w:pPr>
        <w:numPr>
          <w:ilvl w:val="0"/>
          <w:numId w:val="20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Pensamiento analítico:</w:t>
      </w:r>
      <w:r w:rsidDel="00000000" w:rsidR="00000000" w:rsidRPr="00000000">
        <w:rPr>
          <w:rtl w:val="0"/>
        </w:rPr>
        <w:t xml:space="preserve"> diagnóstico de fallos mediante pruebas de conectividad.</w:t>
      </w:r>
    </w:p>
    <w:p w:rsidR="00000000" w:rsidDel="00000000" w:rsidP="00000000" w:rsidRDefault="00000000" w:rsidRPr="00000000" w14:paraId="000001D0">
      <w:pPr>
        <w:numPr>
          <w:ilvl w:val="0"/>
          <w:numId w:val="20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Reflexión crítica:</w:t>
      </w:r>
      <w:r w:rsidDel="00000000" w:rsidR="00000000" w:rsidRPr="00000000">
        <w:rPr>
          <w:rtl w:val="0"/>
        </w:rPr>
        <w:t xml:space="preserve"> análisis de eficiencia y posibles mejoras del diseño.</w:t>
      </w:r>
    </w:p>
    <w:p w:rsidR="00000000" w:rsidDel="00000000" w:rsidP="00000000" w:rsidRDefault="00000000" w:rsidRPr="00000000" w14:paraId="000001D1">
      <w:pPr>
        <w:numPr>
          <w:ilvl w:val="0"/>
          <w:numId w:val="20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Comunicación técnica:</w:t>
      </w:r>
      <w:r w:rsidDel="00000000" w:rsidR="00000000" w:rsidRPr="00000000">
        <w:rPr>
          <w:rtl w:val="0"/>
        </w:rPr>
        <w:t xml:space="preserve"> redacción de documentación profesional y uso de lenguaje técnico.</w:t>
      </w:r>
    </w:p>
    <w:p w:rsidR="00000000" w:rsidDel="00000000" w:rsidP="00000000" w:rsidRDefault="00000000" w:rsidRPr="00000000" w14:paraId="000001D2">
      <w:pPr>
        <w:spacing w:after="240" w:before="240" w:line="276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El estudiante debe evidenciar estas habilidades mediante la entrega ordenada, la claridad en su informe y la justificación de las decisiones de diseño tomadas.</w:t>
      </w:r>
    </w:p>
    <w:p w:rsidR="00000000" w:rsidDel="00000000" w:rsidP="00000000" w:rsidRDefault="00000000" w:rsidRPr="00000000" w14:paraId="000001D3">
      <w:pPr>
        <w:spacing w:after="240" w:before="240" w:line="276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240" w:before="240" w:line="276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1"/>
        <w:keepNext w:val="0"/>
        <w:keepLines w:val="0"/>
        <w:spacing w:before="280" w:line="276" w:lineRule="auto"/>
        <w:rPr/>
      </w:pPr>
      <w:bookmarkStart w:colFirst="0" w:colLast="0" w:name="_17dp8vu" w:id="35"/>
      <w:bookmarkEnd w:id="35"/>
      <w:r w:rsidDel="00000000" w:rsidR="00000000" w:rsidRPr="00000000">
        <w:rPr>
          <w:rtl w:val="0"/>
        </w:rPr>
        <w:t xml:space="preserve">8. Cronograma</w:t>
      </w:r>
    </w:p>
    <w:tbl>
      <w:tblPr>
        <w:tblStyle w:val="Table9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Fin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Proyecto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12/04/2026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13/04/2026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Elaboración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13/04/2026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29/04/2026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30/04/2026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30/04/2026</w:t>
            </w:r>
          </w:p>
        </w:tc>
      </w:tr>
    </w:tbl>
    <w:p w:rsidR="00000000" w:rsidDel="00000000" w:rsidP="00000000" w:rsidRDefault="00000000" w:rsidRPr="00000000" w14:paraId="000001E2">
      <w:pPr>
        <w:pStyle w:val="Heading1"/>
        <w:rPr/>
      </w:pPr>
      <w:bookmarkStart w:colFirst="0" w:colLast="0" w:name="_ukdd2cji3kb3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1"/>
        <w:keepNext w:val="0"/>
        <w:keepLines w:val="0"/>
        <w:spacing w:before="280" w:line="276" w:lineRule="auto"/>
        <w:rPr/>
      </w:pPr>
      <w:bookmarkStart w:colFirst="0" w:colLast="0" w:name="_3rdcrjn" w:id="37"/>
      <w:bookmarkEnd w:id="37"/>
      <w:r w:rsidDel="00000000" w:rsidR="00000000" w:rsidRPr="00000000">
        <w:rPr>
          <w:rtl w:val="0"/>
        </w:rPr>
        <w:t xml:space="preserve">9</w:t>
      </w:r>
      <w:r w:rsidDel="00000000" w:rsidR="00000000" w:rsidRPr="00000000">
        <w:rPr>
          <w:rtl w:val="0"/>
        </w:rPr>
        <w:t xml:space="preserve">. Rúbrica de Calificación</w:t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spacing w:after="40" w:before="240" w:line="276" w:lineRule="auto"/>
        <w:rPr/>
      </w:pPr>
      <w:bookmarkStart w:colFirst="0" w:colLast="0" w:name="_5kky6w5aq6lt" w:id="38"/>
      <w:bookmarkEnd w:id="38"/>
      <w:r w:rsidDel="00000000" w:rsidR="00000000" w:rsidRPr="00000000">
        <w:rPr>
          <w:rtl w:val="0"/>
        </w:rPr>
        <w:t xml:space="preserve">9.1 Requisitos para optar a la calificación</w:t>
      </w:r>
    </w:p>
    <w:p w:rsidR="00000000" w:rsidDel="00000000" w:rsidP="00000000" w:rsidRDefault="00000000" w:rsidRPr="00000000" w14:paraId="000001E5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Antes de la evaluación del proyecto, los estudiantes deben cumplir con los requisitos que se indiquen en esta sección.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1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415"/>
        <w:gridCol w:w="4395"/>
        <w:gridCol w:w="2370"/>
        <w:tblGridChange w:id="0">
          <w:tblGrid>
            <w:gridCol w:w="2415"/>
            <w:gridCol w:w="4395"/>
            <w:gridCol w:w="237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Cumple (Sí/No)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Cumplimiento de la topología establecida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E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estudiante deberá proponer su propia topología para la elaboración del proyecto en base a los requerimientos del mismo.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Uso de tecnologías requeridas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E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Deben implementarse correctamente los protocolos indicados: RIP, OSPF, EIGRP, HSRP, EtherChannel y VTP.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Subnetting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F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debe aplicar correctamente el direccionamiento IP mediante FLSM o VLSM según el diseño propuesto.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del repositorio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F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estudiante debe mantener un repositorio en GitHub con commits propios, documentación técnica y entregas parciales según cronograma.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Manual Técnico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F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Incluir un documento en PDF que describa la configuración, protocolos utilizados y pruebas de conectividad.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Evidencia física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F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Presentar evidencia funcional del montaje físico (ping entre computadoras, conexión entre VLANs, etc.).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default"/>
      <w:footerReference r:id="rId16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JetBrains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1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-1025361</wp:posOffset>
          </wp:positionH>
          <wp:positionV relativeFrom="paragraph">
            <wp:posOffset>257175</wp:posOffset>
          </wp:positionV>
          <wp:extent cx="10863263" cy="409575"/>
          <wp:effectExtent b="0" l="0" r="0" t="0"/>
          <wp:wrapNone/>
          <wp:docPr descr="pie de página" id="2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63263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F">
    <w:pPr>
      <w:rPr>
        <w:b w:val="1"/>
        <w:bCs w:val="1"/>
        <w:u w:val="single"/>
      </w:rPr>
    </w:pPr>
    <w:r w:rsidDel="00000000" w:rsidR="00000000" w:rsidRPr="00000000">
      <w:rPr>
        <w:rtl w:val="0"/>
      </w:rPr>
      <w:t xml:space="preserve">Redes de Computadoras 1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0">
    <w:pPr>
      <w:rPr>
        <w:b w:val="1"/>
        <w:bCs w:val="1"/>
        <w:u w:val="singl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-942974</wp:posOffset>
          </wp:positionH>
          <wp:positionV relativeFrom="paragraph">
            <wp:posOffset>28575</wp:posOffset>
          </wp:positionV>
          <wp:extent cx="10729913" cy="190500"/>
          <wp:effectExtent b="0" l="0" r="0" t="0"/>
          <wp:wrapNone/>
          <wp:docPr descr="horizontal line" id="3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1"/>
                  <a:srcRect b="25000" l="0" r="27922" t="25000"/>
                  <a:stretch>
                    <a:fillRect/>
                  </a:stretch>
                </pic:blipFill>
                <pic:spPr>
                  <a:xfrm>
                    <a:off x="0" y="0"/>
                    <a:ext cx="10729913" cy="1905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283.4645669291337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80" w:line="276" w:lineRule="auto"/>
    </w:pPr>
    <w:rPr>
      <w:color w:val="039be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ind w:left="1440" w:hanging="360"/>
    </w:pPr>
    <w:rPr>
      <w:rFonts w:ascii="Proxima Nova" w:cs="Proxima Nova" w:eastAsia="Proxima Nova" w:hAnsi="Proxima Nova"/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cisco.com/c/en/us/support/docs/lan-switching/vlan/10023-3.html" TargetMode="External"/><Relationship Id="rId10" Type="http://schemas.openxmlformats.org/officeDocument/2006/relationships/hyperlink" Target="https://www.cisco.com/c/en/us/support/docs/ios-nx-os-software/ios-software-releases-122-mainline/command-reference-list.html" TargetMode="External"/><Relationship Id="rId13" Type="http://schemas.openxmlformats.org/officeDocument/2006/relationships/header" Target="header1.xml"/><Relationship Id="rId12" Type="http://schemas.openxmlformats.org/officeDocument/2006/relationships/hyperlink" Target="https://www.cisco.com/c/en/us/support/docs/lan-switching/etherchannel/12023-4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killsforall.com/resources/lab-downloads/packet-tracer" TargetMode="External"/><Relationship Id="rId15" Type="http://schemas.openxmlformats.org/officeDocument/2006/relationships/footer" Target="footer1.xml"/><Relationship Id="rId14" Type="http://schemas.openxmlformats.org/officeDocument/2006/relationships/header" Target="header2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s://www.netacad.com/courses/networking/ccna-introduction-network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JetBrainsMono-regular.ttf"/><Relationship Id="rId6" Type="http://schemas.openxmlformats.org/officeDocument/2006/relationships/font" Target="fonts/JetBrainsMono-bold.ttf"/><Relationship Id="rId7" Type="http://schemas.openxmlformats.org/officeDocument/2006/relationships/font" Target="fonts/JetBrainsMono-italic.ttf"/><Relationship Id="rId8" Type="http://schemas.openxmlformats.org/officeDocument/2006/relationships/font" Target="fonts/JetBrains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