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  <w:t xml:space="preserve">Ingeniería en ciencias y sistemas</w:t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spacing w:before="280" w:line="276" w:lineRule="auto"/>
        <w:rPr/>
      </w:pPr>
      <w:bookmarkStart w:colFirst="0" w:colLast="0" w:name="_ob4lz2ffil4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keepNext w:val="0"/>
        <w:keepLines w:val="0"/>
        <w:spacing w:before="280" w:line="276" w:lineRule="auto"/>
        <w:jc w:val="center"/>
        <w:rPr/>
      </w:pPr>
      <w:bookmarkStart w:colFirst="0" w:colLast="0" w:name="_gjdgxs" w:id="1"/>
      <w:bookmarkEnd w:id="1"/>
      <w:r w:rsidDel="00000000" w:rsidR="00000000" w:rsidRPr="00000000">
        <w:rPr>
          <w:rtl w:val="0"/>
        </w:rPr>
        <w:t xml:space="preserve">Título del Proyecto: </w:t>
      </w:r>
    </w:p>
    <w:p w:rsidR="00000000" w:rsidDel="00000000" w:rsidP="00000000" w:rsidRDefault="00000000" w:rsidRPr="00000000" w14:paraId="00000009">
      <w:pPr>
        <w:pStyle w:val="Title"/>
        <w:keepNext w:val="0"/>
        <w:keepLines w:val="0"/>
        <w:spacing w:before="280" w:line="276" w:lineRule="auto"/>
        <w:jc w:val="center"/>
        <w:rPr/>
      </w:pPr>
      <w:bookmarkStart w:colFirst="0" w:colLast="0" w:name="_tcnktx49kypn" w:id="2"/>
      <w:bookmarkEnd w:id="2"/>
      <w:r w:rsidDel="00000000" w:rsidR="00000000" w:rsidRPr="00000000">
        <w:rPr>
          <w:rtl w:val="0"/>
        </w:rPr>
        <w:t xml:space="preserve">Análisis Dinámico de Sistemas: Modelación y Retroalimentación en Acción</w:t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center"/>
        <w:rPr>
          <w:color w:val="b7b7b7"/>
        </w:rPr>
      </w:pPr>
      <w:r w:rsidDel="00000000" w:rsidR="00000000" w:rsidRPr="00000000">
        <w:rPr>
          <w:rFonts w:ascii="Roboto" w:cs="Roboto" w:eastAsia="Roboto" w:hAnsi="Roboto"/>
          <w:color w:val="b7b7b7"/>
          <w:sz w:val="24"/>
          <w:szCs w:val="24"/>
          <w:rtl w:val="0"/>
        </w:rPr>
        <w:t xml:space="preserve">La presente plantilla es una guía para la redacción de un proyecto y  las secciones pueden ser modificadas o eliminadas según el tipo de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76" w:lineRule="auto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76" w:lineRule="auto"/>
        <w:jc w:val="center"/>
        <w:rPr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b w:val="1"/>
          <w:bCs w:val="1"/>
          <w:color w:val="bf9000"/>
          <w:sz w:val="40"/>
          <w:szCs w:val="40"/>
          <w:rtl w:val="0"/>
        </w:rPr>
        <w:t xml:space="preserve">PONDERACIÓN:  35</w:t>
      </w:r>
    </w:p>
    <w:p w:rsidR="00000000" w:rsidDel="00000000" w:rsidP="00000000" w:rsidRDefault="00000000" w:rsidRPr="00000000" w14:paraId="0000000E">
      <w:pPr>
        <w:spacing w:after="240" w:before="240" w:line="276" w:lineRule="auto"/>
        <w:jc w:val="center"/>
        <w:rPr/>
      </w:pPr>
      <w:r w:rsidDel="00000000" w:rsidR="00000000" w:rsidRPr="00000000">
        <w:rPr>
          <w:b w:val="1"/>
          <w:bCs w:val="1"/>
          <w:color w:val="bf9000"/>
          <w:sz w:val="40"/>
          <w:szCs w:val="40"/>
          <w:rtl w:val="0"/>
        </w:rPr>
        <w:t xml:space="preserve">Horas Aproximadas: 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276" w:lineRule="auto"/>
        <w:jc w:val="center"/>
        <w:rPr/>
      </w:pPr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17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sdt>
      <w:sdtPr>
        <w:id w:val="-50378786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30j0zl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Resumen Ejecutivo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gzt1yyf2gf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Competencia que desarrollaremos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fob9t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Objetivos del Aprendizaje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znysh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Objetivo General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et92p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Objetivos Específicos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yjcw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Enunciado del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vqnqycet9f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Descripción del problema a resolver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kp6h89x8yt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Alcance del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nf76byxhoy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Requerimientos técnicos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kvgyw4k85v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Entregables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dy6vk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Metodología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t3h5s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Desarrollo de Habilidades Blandas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7dp8v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Cronograma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rdcrj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Rúbrica de Calificación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ryq88ndhfc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8.4 Valores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7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rPr>
          <w:color w:val="039be5"/>
        </w:rPr>
      </w:pPr>
      <w:bookmarkStart w:colFirst="0" w:colLast="0" w:name="_30j0zll" w:id="3"/>
      <w:bookmarkEnd w:id="3"/>
      <w:r w:rsidDel="00000000" w:rsidR="00000000" w:rsidRPr="00000000">
        <w:rPr>
          <w:rtl w:val="0"/>
        </w:rPr>
        <w:t xml:space="preserve">1. Resumen Ejecutivo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Este proyecto tiene como objetivo que los estudiantes desarrollen una comprensión práctica de la modelación y simulación de sistemas a través de actividades individuales que incluyen la creación de diagramas de ciclos causales, análisis de patrones y simulaciones sencillas en VENSIM. El problema abordado es la dificultad de aplicar conceptos abstractos como la retroalimentación, los ciclos causales y la dinámica de sistemas en situaciones concretas. La solución propuesta consiste en guiar a los estudiantes en el uso de herramientas visuales y software de simulación para observar el comportamiento de sistemas y entender el impacto de la toma de decisiones en entornos dinámicos.</w:t>
      </w:r>
    </w:p>
    <w:p w:rsidR="00000000" w:rsidDel="00000000" w:rsidP="00000000" w:rsidRDefault="00000000" w:rsidRPr="00000000" w14:paraId="00000035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spacing w:after="240" w:before="240" w:line="276" w:lineRule="auto"/>
        <w:rPr/>
      </w:pPr>
      <w:bookmarkStart w:colFirst="0" w:colLast="0" w:name="_7gzt1yyf2gfr" w:id="4"/>
      <w:bookmarkEnd w:id="4"/>
      <w:r w:rsidDel="00000000" w:rsidR="00000000" w:rsidRPr="00000000">
        <w:rPr>
          <w:rtl w:val="0"/>
        </w:rPr>
        <w:t xml:space="preserve">2. Competencia que desarrollaremos</w:t>
      </w:r>
    </w:p>
    <w:p w:rsidR="00000000" w:rsidDel="00000000" w:rsidP="00000000" w:rsidRDefault="00000000" w:rsidRPr="00000000" w14:paraId="0000003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Analiza las estructuras y dinámicas de sistemas simples y complejos mediante mapas DSRP, diagramas de ciclos causales y arquetipos sistémicos para identificar patrones de comportamiento y oportunidades de intervención sistémica.</w:t>
      </w:r>
    </w:p>
    <w:p w:rsidR="00000000" w:rsidDel="00000000" w:rsidP="00000000" w:rsidRDefault="00000000" w:rsidRPr="00000000" w14:paraId="0000003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Aplica los conceptos fundamentales de la teoría general de sistemas y el pensamiento sistémico utilizando ejercicios de modelación, simulaciones dinámicas y estudio de hábitos del pensador sistémico en la construcción de soluciones a problemas de baja y moderada complejidad </w:t>
      </w:r>
    </w:p>
    <w:p w:rsidR="00000000" w:rsidDel="00000000" w:rsidP="00000000" w:rsidRDefault="00000000" w:rsidRPr="00000000" w14:paraId="0000003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Desarrolla el pensamiento sistémico y la construcción de modelos mentales sistémicos mediante el análisis de la teoría general de sistemas, la aplicación de metodologías de modelación gráfica y simulación dinámica para comprender, representar y gestionar sistemas complejos en entornos dinámicos y multidisciplinarios </w:t>
        <w:tab/>
        <w:tab/>
      </w:r>
    </w:p>
    <w:p w:rsidR="00000000" w:rsidDel="00000000" w:rsidP="00000000" w:rsidRDefault="00000000" w:rsidRPr="00000000" w14:paraId="0000003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Identifica los conceptos fundamentales de la teoría de sistemas y del pensamiento sistémico mediante la revisión de definiciones, clasificaciones y características básicas de los sistemas para reconocer los elementos esenciales en el análisis y modelación de sistemas.</w:t>
      </w:r>
    </w:p>
    <w:p w:rsidR="00000000" w:rsidDel="00000000" w:rsidP="00000000" w:rsidRDefault="00000000" w:rsidRPr="00000000" w14:paraId="0000003B">
      <w:pPr>
        <w:spacing w:after="240" w:before="240"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280" w:line="276" w:lineRule="auto"/>
        <w:rPr/>
      </w:pPr>
      <w:bookmarkStart w:colFirst="0" w:colLast="0" w:name="_1fob9te" w:id="5"/>
      <w:bookmarkEnd w:id="5"/>
      <w:r w:rsidDel="00000000" w:rsidR="00000000" w:rsidRPr="00000000">
        <w:rPr>
          <w:rtl w:val="0"/>
        </w:rPr>
        <w:t xml:space="preserve">3. Objetivos del Aprendizaje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rPr/>
      </w:pPr>
      <w:bookmarkStart w:colFirst="0" w:colLast="0" w:name="_3znysh7" w:id="6"/>
      <w:bookmarkEnd w:id="6"/>
      <w:r w:rsidDel="00000000" w:rsidR="00000000" w:rsidRPr="00000000">
        <w:rPr>
          <w:rtl w:val="0"/>
        </w:rPr>
        <w:t xml:space="preserve">3.1 Objetivo General</w:t>
      </w:r>
    </w:p>
    <w:p w:rsidR="00000000" w:rsidDel="00000000" w:rsidP="00000000" w:rsidRDefault="00000000" w:rsidRPr="00000000" w14:paraId="0000003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Aplicar conceptos de modelación y simulación sistémica para comprender la influencia de la retroalimentación y los patrones dinámicos en la toma de decisiones.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40" w:before="240" w:line="276" w:lineRule="auto"/>
        <w:rPr/>
      </w:pPr>
      <w:bookmarkStart w:colFirst="0" w:colLast="0" w:name="_2et92p0" w:id="7"/>
      <w:bookmarkEnd w:id="7"/>
      <w:r w:rsidDel="00000000" w:rsidR="00000000" w:rsidRPr="00000000">
        <w:rPr>
          <w:rtl w:val="0"/>
        </w:rPr>
        <w:t xml:space="preserve">3.2 Objetivos Específicos</w:t>
      </w:r>
    </w:p>
    <w:p w:rsidR="00000000" w:rsidDel="00000000" w:rsidP="00000000" w:rsidRDefault="00000000" w:rsidRPr="00000000" w14:paraId="0000004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Al finalizar el proyecto, los estudiantes deberán ser capaces de: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diagramas de ciclos causales y flujos para modelar sistemas simples.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Simular patrones y tendencias en sistemas mediante el uso básico de VENSIM y analizar su impacto en la toma de decisiones.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280" w:line="276" w:lineRule="auto"/>
        <w:rPr/>
      </w:pPr>
      <w:bookmarkStart w:colFirst="0" w:colLast="0" w:name="_tyjcwt" w:id="8"/>
      <w:bookmarkEnd w:id="8"/>
      <w:r w:rsidDel="00000000" w:rsidR="00000000" w:rsidRPr="00000000">
        <w:rPr>
          <w:rtl w:val="0"/>
        </w:rPr>
        <w:t xml:space="preserve">4. Enunciado del Proyecto</w:t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5vqnqycet9fd" w:id="9"/>
      <w:bookmarkEnd w:id="9"/>
      <w:r w:rsidDel="00000000" w:rsidR="00000000" w:rsidRPr="00000000">
        <w:rPr>
          <w:rtl w:val="0"/>
        </w:rPr>
        <w:t xml:space="preserve">4.1 Descripción del problema a resolver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El proyecto busca resolver el desafío de comprender cómo los sistemas evolucionan a través de retroalimentación y patrones de comportamiento. A través de la modelación y simulación, los estudiantes investigarán cómo las decisiones pueden afectar a un sistema a largo plazo, evaluando cómo ajustar modelos para mejorar resultados.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240" w:before="240" w:line="276" w:lineRule="auto"/>
        <w:rPr/>
      </w:pPr>
      <w:bookmarkStart w:colFirst="0" w:colLast="0" w:name="_nkp6h89x8ytp" w:id="10"/>
      <w:bookmarkEnd w:id="10"/>
      <w:r w:rsidDel="00000000" w:rsidR="00000000" w:rsidRPr="00000000">
        <w:rPr>
          <w:rtl w:val="0"/>
        </w:rPr>
        <w:t xml:space="preserve">4.2 Alcance del proyecto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Este proyecto se centrará en la creación de diagramas de ciclos causales y en la simulación de un modelo simple en VENSIM para observar retroalimentación y patrones. No se espera que los estudiantes desarrollen modelos complejos ni que profundicen en la programación de simulaciones avanzadas; el alcance se limita a actividades de modelación básica y simulación dinámica.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240" w:before="240" w:line="276" w:lineRule="auto"/>
        <w:rPr/>
      </w:pPr>
      <w:bookmarkStart w:colFirst="0" w:colLast="0" w:name="_4nf76byxhoym" w:id="11"/>
      <w:bookmarkEnd w:id="11"/>
      <w:r w:rsidDel="00000000" w:rsidR="00000000" w:rsidRPr="00000000">
        <w:rPr>
          <w:rtl w:val="0"/>
        </w:rPr>
        <w:t xml:space="preserve">4.3 Requerimientos técnicos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lineRule="auto"/>
        <w:rPr/>
      </w:pPr>
      <w:r w:rsidDel="00000000" w:rsidR="00000000" w:rsidRPr="00000000">
        <w:rPr>
          <w:rtl w:val="0"/>
        </w:rPr>
        <w:t xml:space="preserve">El proyecto requiere el uso de VENSIM PLE (versión gratuita) para la simulación, y cualquier software de diagramación para los diagramas de ciclos causales y flujos (Lucidchart, Microsoft Visio o herramientas gratuitas como Canva).</w:t>
      </w:r>
    </w:p>
    <w:p w:rsidR="00000000" w:rsidDel="00000000" w:rsidP="00000000" w:rsidRDefault="00000000" w:rsidRPr="00000000" w14:paraId="0000004B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="276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spacing w:after="240" w:before="240" w:line="276" w:lineRule="auto"/>
        <w:rPr/>
      </w:pPr>
      <w:bookmarkStart w:colFirst="0" w:colLast="0" w:name="_8kvgyw4k85vw" w:id="12"/>
      <w:bookmarkEnd w:id="12"/>
      <w:r w:rsidDel="00000000" w:rsidR="00000000" w:rsidRPr="00000000">
        <w:rPr>
          <w:rtl w:val="0"/>
        </w:rPr>
        <w:t xml:space="preserve">4.4 Entregables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44.1016853306833"/>
        <w:gridCol w:w="6781.410125692941"/>
        <w:tblGridChange w:id="0">
          <w:tblGrid>
            <w:gridCol w:w="2244.1016853306833"/>
            <w:gridCol w:w="6781.410125692941"/>
          </w:tblGrid>
        </w:tblGridChange>
      </w:tblGrid>
      <w:tr>
        <w:trPr>
          <w:cantSplit w:val="0"/>
          <w:trHeight w:val="380.925292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Diagrama de ciclos causales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 diagrama que represente una estructura de retroalimentación básica en un sistema.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Diagrama de flujos y niveles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 diagrama que muestre los flujos y niveles del sistema modelado.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Simulación en VENSIM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 archivo de VENSIM que contenga la simulación de un sistema sencillo, con retroalimentación de refuerzo o compensación.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Informe sobre patrones y tendencias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 documento de 2 páginas explicando los patrones observados en la simulación y su impacto en decisiones.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Análisis de toma de decisiones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Una reflexión de 1 página sobre cómo los resultados de la simulación afectan la toma de decisiones en el sistema modelado.</w:t>
            </w:r>
          </w:p>
        </w:tc>
      </w:tr>
    </w:tbl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/>
      </w:pPr>
      <w:bookmarkStart w:colFirst="0" w:colLast="0" w:name="_ywg422pe9xbi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280" w:line="276" w:lineRule="auto"/>
        <w:rPr/>
      </w:pPr>
      <w:bookmarkStart w:colFirst="0" w:colLast="0" w:name="_3dy6vkm" w:id="14"/>
      <w:bookmarkEnd w:id="14"/>
      <w:r w:rsidDel="00000000" w:rsidR="00000000" w:rsidRPr="00000000">
        <w:rPr>
          <w:rtl w:val="0"/>
        </w:rPr>
        <w:t xml:space="preserve">5. Metodología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Investigación preliminar:</w:t>
      </w:r>
      <w:r w:rsidDel="00000000" w:rsidR="00000000" w:rsidRPr="00000000">
        <w:rPr>
          <w:rtl w:val="0"/>
        </w:rPr>
        <w:t xml:space="preserve"> El estudiante debe investigar los conceptos de ciclos causales, retroalimentación y tendencias en sistemas.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Modelación:</w:t>
      </w:r>
      <w:r w:rsidDel="00000000" w:rsidR="00000000" w:rsidRPr="00000000">
        <w:rPr>
          <w:rtl w:val="0"/>
        </w:rPr>
        <w:t xml:space="preserve"> Crear diagramas de ciclos causales y de flujos para representar un sistema sencillo con retroalimentación.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Simulación básica en VENSIM:</w:t>
      </w:r>
      <w:r w:rsidDel="00000000" w:rsidR="00000000" w:rsidRPr="00000000">
        <w:rPr>
          <w:rtl w:val="0"/>
        </w:rPr>
        <w:t xml:space="preserve"> Construir y simular un modelo sencillo en VENSIM, observando patrones y tendencias.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Análisis de resultados:</w:t>
      </w:r>
      <w:r w:rsidDel="00000000" w:rsidR="00000000" w:rsidRPr="00000000">
        <w:rPr>
          <w:rtl w:val="0"/>
        </w:rPr>
        <w:t xml:space="preserve"> Reflexionar sobre los resultados de la simulación y elaborar un análisis de cómo influyen en la toma de decisiones.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Documentación:</w:t>
      </w:r>
      <w:r w:rsidDel="00000000" w:rsidR="00000000" w:rsidRPr="00000000">
        <w:rPr>
          <w:rtl w:val="0"/>
        </w:rPr>
        <w:t xml:space="preserve"> Organizar los resultados en un informe que integre los diagramas, el archivo de simulación y los análisis de patrones y toma de decisiones.</w:t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280" w:line="276" w:lineRule="auto"/>
        <w:rPr/>
      </w:pPr>
      <w:bookmarkStart w:colFirst="0" w:colLast="0" w:name="_1t3h5sf" w:id="15"/>
      <w:bookmarkEnd w:id="15"/>
      <w:r w:rsidDel="00000000" w:rsidR="00000000" w:rsidRPr="00000000">
        <w:rPr>
          <w:rtl w:val="0"/>
        </w:rPr>
        <w:t xml:space="preserve">6. Desarrollo de Habilidades Blandas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Además de las habilidades técnicas, este proyecto refuerza la capacidad de organización, reflexión crítica y análisis de datos. El estudiante desarrollará habilidades para comunicar sus conclusiones de manera efectiva y sintetizar información relevante en un informe conciso.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Los proyectos individuales permiten a los estudiantes desarrollar autonomía y responsabilidad sobre su propio trabajo. En este tipo de proyectos, cada estudiante debe gestionar su tiempo, investigar, planificar y ejecutar todas las fases del proyecto de manera independiente.</w:t>
      </w:r>
    </w:p>
    <w:p w:rsidR="00000000" w:rsidDel="00000000" w:rsidP="00000000" w:rsidRDefault="00000000" w:rsidRPr="00000000" w14:paraId="00000067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Autogestión del Tiempo</w:t>
        <w:br w:type="textWrapping"/>
      </w:r>
      <w:r w:rsidDel="00000000" w:rsidR="00000000" w:rsidRPr="00000000">
        <w:rPr>
          <w:rtl w:val="0"/>
        </w:rPr>
        <w:t xml:space="preserve">Los estudiantes deben crear un cronograma personal para cumplir con los plazos establecidos. Esto les ayuda a mejorar su disciplina y capacidad de priorización, habilidades esenciales en cualquier entorno profesional.</w:t>
      </w:r>
    </w:p>
    <w:p w:rsidR="00000000" w:rsidDel="00000000" w:rsidP="00000000" w:rsidRDefault="00000000" w:rsidRPr="00000000" w14:paraId="00000068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Responsabilidad y Compromiso</w:t>
        <w:br w:type="textWrapping"/>
      </w:r>
      <w:r w:rsidDel="00000000" w:rsidR="00000000" w:rsidRPr="00000000">
        <w:rPr>
          <w:rtl w:val="0"/>
        </w:rPr>
        <w:t xml:space="preserve">En un proyecto individual, el estudiante asume la totalidad de las responsabilidades, desde la investigación hasta la entrega final. Esto fomenta el sentido de compromiso y permite una mayor personalización en la solución del problema planteado.</w:t>
      </w:r>
    </w:p>
    <w:p w:rsidR="00000000" w:rsidDel="00000000" w:rsidP="00000000" w:rsidRDefault="00000000" w:rsidRPr="00000000" w14:paraId="00000069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Resolución de Problemas</w:t>
        <w:br w:type="textWrapping"/>
      </w:r>
      <w:r w:rsidDel="00000000" w:rsidR="00000000" w:rsidRPr="00000000">
        <w:rPr>
          <w:rtl w:val="0"/>
        </w:rPr>
        <w:t xml:space="preserve">Trabajar de manera independiente impulsa a los estudiantes a buscar soluciones de forma creativa y a enfrentarse a los desafíos sin depender del apoyo constante de otros. Esto fortalece su capacidad para resolver problemas de manera autónoma.</w:t>
      </w:r>
    </w:p>
    <w:p w:rsidR="00000000" w:rsidDel="00000000" w:rsidP="00000000" w:rsidRDefault="00000000" w:rsidRPr="00000000" w14:paraId="0000006A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Reflexión Personal</w:t>
        <w:br w:type="textWrapping"/>
      </w:r>
      <w:r w:rsidDel="00000000" w:rsidR="00000000" w:rsidRPr="00000000">
        <w:rPr>
          <w:rtl w:val="0"/>
        </w:rPr>
        <w:t xml:space="preserve">Al concluir el proyecto, el estudiante realiza una autoevaluación, reflexionando sobre sus decisiones, lo aprendido y las áreas en las que podría mejorar. Esta práctica promueve el desarrollo continuo y el autoaprendizaje.</w:t>
      </w:r>
    </w:p>
    <w:p w:rsidR="00000000" w:rsidDel="00000000" w:rsidP="00000000" w:rsidRDefault="00000000" w:rsidRPr="00000000" w14:paraId="0000006B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280" w:line="276" w:lineRule="auto"/>
        <w:rPr/>
      </w:pPr>
      <w:bookmarkStart w:colFirst="0" w:colLast="0" w:name="_17dp8vu" w:id="16"/>
      <w:bookmarkEnd w:id="16"/>
      <w:r w:rsidDel="00000000" w:rsidR="00000000" w:rsidRPr="00000000">
        <w:rPr>
          <w:rtl w:val="0"/>
        </w:rPr>
        <w:t xml:space="preserve">7. Cronograma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cronograma describe las etapas clave del proyecto, los plazos estimados para cada una, y el proceso de asignación, elaboración y calificación de las tareas. Los estudiantes deberán seguir este plan para asegurar que el proyecto avance de manera organizada y cumpla con los plazos establecidos. Cada fase incluye la asignación de tareas, el tiempo estimado para su elaboración, y el momento de su calificación.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Etapa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Días estimados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Investigación preliminar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Recopilación de información sobre conceptos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días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Elaboración de diagramas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Creación de diagramas de ciclos causales y flujos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días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Simulación en VENSIM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Configuración y simulación del modelo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días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Análisis y documentación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Análisis de resultados y redacción de informes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días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Revisión y entrega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Revisión final y entrega del proyecto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día</w:t>
            </w:r>
          </w:p>
        </w:tc>
      </w:tr>
    </w:tbl>
    <w:p w:rsidR="00000000" w:rsidDel="00000000" w:rsidP="00000000" w:rsidRDefault="00000000" w:rsidRPr="00000000" w14:paraId="00000081">
      <w:pPr>
        <w:spacing w:after="240" w:before="240" w:line="276" w:lineRule="auto"/>
        <w:rPr>
          <w:color w:val="ff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280" w:line="276" w:lineRule="auto"/>
        <w:rPr/>
      </w:pPr>
      <w:bookmarkStart w:colFirst="0" w:colLast="0" w:name="_3rdcrjn" w:id="17"/>
      <w:bookmarkEnd w:id="17"/>
      <w:r w:rsidDel="00000000" w:rsidR="00000000" w:rsidRPr="00000000">
        <w:rPr>
          <w:rtl w:val="0"/>
        </w:rPr>
        <w:t xml:space="preserve">8. Rúbrica de Calificación</w:t>
      </w:r>
    </w:p>
    <w:p w:rsidR="00000000" w:rsidDel="00000000" w:rsidP="00000000" w:rsidRDefault="00000000" w:rsidRPr="00000000" w14:paraId="00000083">
      <w:pPr>
        <w:spacing w:line="276" w:lineRule="auto"/>
        <w:rPr/>
      </w:pPr>
      <w:r w:rsidDel="00000000" w:rsidR="00000000" w:rsidRPr="00000000">
        <w:rPr>
          <w:rtl w:val="0"/>
        </w:rPr>
        <w:t xml:space="preserve">La evaluación estará basada en la calidad de los diagramas, la precisión de la simulación y el análisis de los patrones y decisiones.</w:t>
      </w:r>
    </w:p>
    <w:p w:rsidR="00000000" w:rsidDel="00000000" w:rsidP="00000000" w:rsidRDefault="00000000" w:rsidRPr="00000000" w14:paraId="0000008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Área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Criterio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Puntuación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Funcionalidad del Proyecto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Claridad en los diagramas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¿Son precisos y reflejan adecuadamente el sistema?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Configuración en VENSIM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¿Representa correctamente la retroalimentación?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Análisis de patrones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¿Identifica y explica patrones relevantes?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Procedimiento y Desarrollo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Metodología de desarrollo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¿Sigue un proceso estructurado?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Solución de problemas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¿Demuestra habilidades para resolver problemas?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Documentación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¿Es clara y bien organizada?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Innovación y Originalidad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¿Aporta creatividad en la representación de sistemas?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Habilidades Blandas y Presentación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¿Es capaz de comunicar los resultados de forma clara?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A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spacing w:line="276" w:lineRule="auto"/>
        <w:rPr/>
      </w:pPr>
      <w:bookmarkStart w:colFirst="0" w:colLast="0" w:name="_yryq88ndhfct" w:id="18"/>
      <w:bookmarkEnd w:id="18"/>
      <w:r w:rsidDel="00000000" w:rsidR="00000000" w:rsidRPr="00000000">
        <w:rPr>
          <w:rtl w:val="0"/>
        </w:rPr>
        <w:t xml:space="preserve">8.4 Valores</w:t>
      </w:r>
    </w:p>
    <w:p w:rsidR="00000000" w:rsidDel="00000000" w:rsidP="00000000" w:rsidRDefault="00000000" w:rsidRPr="00000000" w14:paraId="000000A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En el desarrollo del proyecto, se espera que cada estudiante demuestre honestidad académica y profesionalismo. Por lo tanto, se establecen los siguientes principios: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Originalidad del Trabajo</w:t>
      </w:r>
    </w:p>
    <w:p w:rsidR="00000000" w:rsidDel="00000000" w:rsidP="00000000" w:rsidRDefault="00000000" w:rsidRPr="00000000" w14:paraId="000000AE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Cada estudiante o equipo debe desarrollar su propio proyecto aplicando los conocimientos adquiridos en el curso.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Prohibición de Copias y Plagio</w:t>
      </w:r>
    </w:p>
    <w:p w:rsidR="00000000" w:rsidDel="00000000" w:rsidP="00000000" w:rsidRDefault="00000000" w:rsidRPr="00000000" w14:paraId="000000B0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Si se detecta la copia total o parcial de cualquier entregable, la calificación será de </w:t>
      </w:r>
      <w:r w:rsidDel="00000000" w:rsidR="00000000" w:rsidRPr="00000000">
        <w:rPr>
          <w:b w:val="1"/>
          <w:bCs w:val="1"/>
          <w:rtl w:val="0"/>
        </w:rPr>
        <w:t xml:space="preserve">0 puntos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Revisión y Detección de Plagio</w:t>
      </w:r>
    </w:p>
    <w:p w:rsidR="00000000" w:rsidDel="00000000" w:rsidP="00000000" w:rsidRDefault="00000000" w:rsidRPr="00000000" w14:paraId="000000B2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Se podrán utilizar herramientas automatizadas y revisiones manuales para identificar similitudes en los proyectos.</w:t>
      </w:r>
    </w:p>
    <w:p w:rsidR="00000000" w:rsidDel="00000000" w:rsidP="00000000" w:rsidRDefault="00000000" w:rsidRPr="00000000" w14:paraId="000000B3">
      <w:pPr>
        <w:numPr>
          <w:ilvl w:val="1"/>
          <w:numId w:val="2"/>
        </w:numPr>
        <w:spacing w:after="24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En caso de sospecha, el estudiante deberá justificar su proyecto y demostrar su desarrollo individual. Si este extremo no es comprobable la calificación será de </w:t>
      </w:r>
      <w:r w:rsidDel="00000000" w:rsidR="00000000" w:rsidRPr="00000000">
        <w:rPr>
          <w:b w:val="1"/>
          <w:bCs w:val="1"/>
          <w:rtl w:val="0"/>
        </w:rPr>
        <w:t xml:space="preserve">0 puntos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line="276" w:lineRule="auto"/>
        <w:rPr/>
      </w:pPr>
      <w:r w:rsidDel="00000000" w:rsidR="00000000" w:rsidRPr="00000000">
        <w:rPr>
          <w:rtl w:val="0"/>
        </w:rPr>
        <w:t xml:space="preserve">Al detectarse estos aspectos se informará al catedrático del curso quien realizará las acciones que considere oportunas.</w:t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-1025361</wp:posOffset>
          </wp:positionH>
          <wp:positionV relativeFrom="paragraph">
            <wp:posOffset>257175</wp:posOffset>
          </wp:positionV>
          <wp:extent cx="7781925" cy="409575"/>
          <wp:effectExtent b="0" l="0" r="0" t="0"/>
          <wp:wrapNone/>
          <wp:docPr descr="pie de página" id="3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rPr/>
    </w:pPr>
    <w:r w:rsidDel="00000000" w:rsidR="00000000" w:rsidRPr="00000000">
      <w:rPr>
        <w:rtl w:val="0"/>
      </w:rPr>
      <w:t xml:space="preserve">Teoría de Sistemas 1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6">
    <w:pPr>
      <w:rPr>
        <w:b w:val="1"/>
        <w:bCs w:val="1"/>
        <w:u w:val="singl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-942974</wp:posOffset>
          </wp:positionH>
          <wp:positionV relativeFrom="paragraph">
            <wp:posOffset>72437</wp:posOffset>
          </wp:positionV>
          <wp:extent cx="7781925" cy="95250"/>
          <wp:effectExtent b="0" l="0" r="0" t="0"/>
          <wp:wrapNone/>
          <wp:docPr descr="horizontal line" id="1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80" w:line="276" w:lineRule="auto"/>
    </w:pPr>
    <w:rPr>
      <w:color w:val="039be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240" w:line="276" w:lineRule="auto"/>
    </w:pPr>
    <w:rPr>
      <w:color w:val="0b5394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