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0664B" w14:textId="1F55A11A" w:rsidR="005C1CEF" w:rsidRDefault="00000000">
      <w:pPr>
        <w:pStyle w:val="Ttulo"/>
        <w:spacing w:before="1440" w:after="0" w:line="240" w:lineRule="auto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bookmarkStart w:id="0" w:name="_i8gqi94uygx" w:colFirst="0" w:colLast="0"/>
      <w:bookmarkEnd w:id="0"/>
      <w:r>
        <w:rPr>
          <w:rFonts w:ascii="Proxima Nova" w:eastAsia="Proxima Nova" w:hAnsi="Proxima Nova" w:cs="Proxima Nova"/>
          <w:color w:val="039BE5"/>
          <w:sz w:val="72"/>
          <w:szCs w:val="72"/>
        </w:rPr>
        <w:t xml:space="preserve">Semana </w:t>
      </w:r>
      <w:r w:rsidR="00544EAB">
        <w:rPr>
          <w:rFonts w:ascii="Proxima Nova" w:eastAsia="Proxima Nova" w:hAnsi="Proxima Nova" w:cs="Proxima Nova"/>
          <w:color w:val="039BE5"/>
          <w:sz w:val="72"/>
          <w:szCs w:val="72"/>
        </w:rPr>
        <w:t>1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</w:r>
      <w:r w:rsidR="00F81033">
        <w:rPr>
          <w:rFonts w:ascii="Proxima Nova" w:eastAsia="Proxima Nova" w:hAnsi="Proxima Nova" w:cs="Proxima Nova"/>
          <w:b/>
          <w:color w:val="404040"/>
          <w:sz w:val="96"/>
          <w:szCs w:val="96"/>
        </w:rPr>
        <w:t>Ejercicio</w:t>
      </w:r>
    </w:p>
    <w:p w14:paraId="14810B76" w14:textId="77777777" w:rsidR="005C1CEF" w:rsidRDefault="00000000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48E5157F" wp14:editId="17768BE5">
            <wp:extent cx="447675" cy="57150"/>
            <wp:effectExtent l="0" t="0" r="0" b="0"/>
            <wp:docPr id="1" name="image2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ínea corta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A17AE5" w14:textId="77777777" w:rsidR="005C1CEF" w:rsidRDefault="00000000">
      <w:pPr>
        <w:jc w:val="center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noProof/>
        </w:rPr>
        <w:drawing>
          <wp:inline distT="114300" distB="114300" distL="114300" distR="114300" wp14:anchorId="39E1931A" wp14:editId="1DD52E27">
            <wp:extent cx="4991100" cy="1079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F4728B" w14:textId="428D02DF" w:rsidR="005C1CEF" w:rsidRDefault="00000000">
      <w:pPr>
        <w:spacing w:before="200" w:line="300" w:lineRule="auto"/>
        <w:jc w:val="center"/>
        <w:rPr>
          <w:rFonts w:ascii="Proxima Nova" w:eastAsia="Proxima Nova" w:hAnsi="Proxima Nova" w:cs="Proxima Nova"/>
          <w:color w:val="666666"/>
          <w:sz w:val="32"/>
          <w:szCs w:val="32"/>
        </w:rPr>
      </w:pPr>
      <w:r>
        <w:rPr>
          <w:b/>
          <w:color w:val="BF9000"/>
          <w:sz w:val="40"/>
          <w:szCs w:val="40"/>
        </w:rPr>
        <w:t xml:space="preserve">PONDERACIÓN:  </w:t>
      </w:r>
      <w:r w:rsidR="00544EAB">
        <w:rPr>
          <w:b/>
          <w:color w:val="BF9000"/>
          <w:sz w:val="40"/>
          <w:szCs w:val="40"/>
        </w:rPr>
        <w:t>0</w:t>
      </w:r>
      <w:r>
        <w:rPr>
          <w:rFonts w:ascii="Proxima Nova" w:eastAsia="Proxima Nova" w:hAnsi="Proxima Nova" w:cs="Proxima Nova"/>
          <w:sz w:val="32"/>
          <w:szCs w:val="32"/>
        </w:rPr>
        <w:br/>
      </w:r>
    </w:p>
    <w:p w14:paraId="52DAFFAF" w14:textId="77777777" w:rsidR="005C1CEF" w:rsidRDefault="005C1CEF">
      <w:pPr>
        <w:spacing w:before="200" w:line="300" w:lineRule="auto"/>
        <w:rPr>
          <w:rFonts w:ascii="Proxima Nova" w:eastAsia="Proxima Nova" w:hAnsi="Proxima Nova" w:cs="Proxima Nova"/>
        </w:rPr>
      </w:pPr>
    </w:p>
    <w:p w14:paraId="368FB777" w14:textId="77777777" w:rsidR="005C1CEF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Universidad San Carlos de Guatemala</w:t>
      </w:r>
    </w:p>
    <w:p w14:paraId="427E105F" w14:textId="77777777" w:rsidR="005C1CEF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Facultad de ingeniería.</w:t>
      </w:r>
    </w:p>
    <w:p w14:paraId="7946D291" w14:textId="77777777" w:rsidR="005C1CEF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Ingeniería en ciencias y sistemas</w:t>
      </w:r>
      <w:r>
        <w:br w:type="page"/>
      </w:r>
    </w:p>
    <w:p w14:paraId="46071592" w14:textId="3FBCC583" w:rsidR="005C1CEF" w:rsidRDefault="00000000" w:rsidP="00544EAB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1" w:name="_1qu29amgtbxx" w:colFirst="0" w:colLast="0"/>
      <w:bookmarkEnd w:id="1"/>
      <w:r>
        <w:rPr>
          <w:rFonts w:ascii="Proxima Nova" w:eastAsia="Proxima Nova" w:hAnsi="Proxima Nova" w:cs="Proxima Nova"/>
          <w:color w:val="039BE5"/>
          <w:sz w:val="36"/>
          <w:szCs w:val="36"/>
        </w:rPr>
        <w:lastRenderedPageBreak/>
        <w:t>Competencia(s)</w:t>
      </w:r>
    </w:p>
    <w:p w14:paraId="2C9FC074" w14:textId="760DB2BC" w:rsidR="00544EAB" w:rsidRPr="00544EAB" w:rsidRDefault="00544EAB" w:rsidP="00544EAB">
      <w:r w:rsidRPr="00544EAB">
        <w:t>Identificar los tipos de bloqueos mentales mediante el análisis de casos y experiencias personales en situaciones que dificultan la resolución de problemas</w:t>
      </w:r>
      <w:r>
        <w:t>.</w:t>
      </w:r>
    </w:p>
    <w:p w14:paraId="18D34E8B" w14:textId="21AEA374" w:rsidR="005C1CEF" w:rsidRDefault="00544EAB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2" w:name="_wquuiqtxgt9u" w:colFirst="0" w:colLast="0"/>
      <w:bookmarkEnd w:id="2"/>
      <w:r>
        <w:rPr>
          <w:rFonts w:ascii="Proxima Nova" w:eastAsia="Proxima Nova" w:hAnsi="Proxima Nova" w:cs="Proxima Nova"/>
          <w:color w:val="039BE5"/>
          <w:sz w:val="36"/>
          <w:szCs w:val="36"/>
        </w:rPr>
        <w:t>Ejercicio:</w:t>
      </w:r>
    </w:p>
    <w:p w14:paraId="16E3926C" w14:textId="6149C09C" w:rsidR="00544EAB" w:rsidRPr="00544EAB" w:rsidRDefault="00544EAB" w:rsidP="00544EAB">
      <w:pPr>
        <w:jc w:val="both"/>
        <w:rPr>
          <w:sz w:val="24"/>
          <w:szCs w:val="24"/>
          <w:lang w:val="es-GT"/>
        </w:rPr>
      </w:pPr>
      <w:r w:rsidRPr="00544EAB">
        <w:rPr>
          <w:sz w:val="24"/>
          <w:szCs w:val="24"/>
          <w:lang w:val="es-GT"/>
        </w:rPr>
        <w:t>Un estudiante no logra avanzar en su proyecto porque dice que no tiene ideas y no sabe por dónde empezar.</w:t>
      </w:r>
    </w:p>
    <w:p w14:paraId="3374EA17" w14:textId="77777777" w:rsidR="00544EAB" w:rsidRPr="00544EAB" w:rsidRDefault="00544EAB" w:rsidP="00544EAB">
      <w:pPr>
        <w:jc w:val="both"/>
        <w:rPr>
          <w:sz w:val="24"/>
          <w:szCs w:val="24"/>
          <w:lang w:val="es-GT"/>
        </w:rPr>
      </w:pPr>
      <w:r w:rsidRPr="00544EAB">
        <w:rPr>
          <w:b/>
          <w:bCs/>
          <w:sz w:val="24"/>
          <w:szCs w:val="24"/>
          <w:lang w:val="es-GT"/>
        </w:rPr>
        <w:t>Pregunta:</w:t>
      </w:r>
      <w:r w:rsidRPr="00544EAB">
        <w:rPr>
          <w:sz w:val="24"/>
          <w:szCs w:val="24"/>
          <w:lang w:val="es-GT"/>
        </w:rPr>
        <w:br/>
        <w:t>¿Qué tipo de bloqueo mental podría estar experimentando?</w:t>
      </w:r>
      <w:r w:rsidRPr="00544EAB">
        <w:rPr>
          <w:sz w:val="24"/>
          <w:szCs w:val="24"/>
          <w:lang w:val="es-GT"/>
        </w:rPr>
        <w:br/>
        <w:t>¿Cómo podrías ayudarle a superarlo aplicando una técnica creativa?</w:t>
      </w:r>
    </w:p>
    <w:p w14:paraId="6951BED2" w14:textId="77777777" w:rsidR="00544EAB" w:rsidRPr="00544EAB" w:rsidRDefault="00544EAB" w:rsidP="00544EAB"/>
    <w:p w14:paraId="23862CFF" w14:textId="77777777" w:rsidR="005C1CEF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3" w:name="_8zzin911mwf0" w:colFirst="0" w:colLast="0"/>
      <w:bookmarkEnd w:id="3"/>
      <w:r>
        <w:rPr>
          <w:rFonts w:ascii="Proxima Nova" w:eastAsia="Proxima Nova" w:hAnsi="Proxima Nova" w:cs="Proxima Nova"/>
          <w:color w:val="039BE5"/>
          <w:sz w:val="36"/>
          <w:szCs w:val="36"/>
        </w:rPr>
        <w:t>Rúbrica de Calificación</w:t>
      </w:r>
    </w:p>
    <w:p w14:paraId="57A6F894" w14:textId="77777777" w:rsidR="005C1CEF" w:rsidRDefault="005C1CEF"/>
    <w:tbl>
      <w:tblPr>
        <w:tblStyle w:val="a"/>
        <w:tblW w:w="742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4"/>
        <w:gridCol w:w="3790"/>
        <w:gridCol w:w="1313"/>
      </w:tblGrid>
      <w:tr w:rsidR="005C1CEF" w14:paraId="6F1D8039" w14:textId="77777777">
        <w:trPr>
          <w:trHeight w:val="770"/>
        </w:trPr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B2500" w14:textId="77777777" w:rsidR="005C1CEF" w:rsidRDefault="00000000">
            <w:pPr>
              <w:jc w:val="center"/>
            </w:pPr>
            <w:r>
              <w:rPr>
                <w:b/>
              </w:rPr>
              <w:t>Criterio</w:t>
            </w:r>
          </w:p>
        </w:tc>
        <w:tc>
          <w:tcPr>
            <w:tcW w:w="3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745AB" w14:textId="77777777" w:rsidR="005C1CEF" w:rsidRDefault="00000000">
            <w:pPr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894B3" w14:textId="77777777" w:rsidR="005C1CEF" w:rsidRDefault="00000000">
            <w:pPr>
              <w:jc w:val="center"/>
            </w:pPr>
            <w:r>
              <w:rPr>
                <w:b/>
              </w:rPr>
              <w:t>Puntos Máximos</w:t>
            </w:r>
          </w:p>
        </w:tc>
      </w:tr>
      <w:tr w:rsidR="005C1CEF" w14:paraId="4799A67A" w14:textId="77777777">
        <w:trPr>
          <w:trHeight w:val="770"/>
        </w:trPr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D0BCF" w14:textId="69B6231F" w:rsidR="005C1CEF" w:rsidRDefault="00544EAB">
            <w:pPr>
              <w:jc w:val="center"/>
              <w:rPr>
                <w:b/>
              </w:rPr>
            </w:pPr>
            <w:r w:rsidRPr="00544EAB">
              <w:rPr>
                <w:b/>
              </w:rPr>
              <w:t>Identificación del bloqueo</w:t>
            </w:r>
          </w:p>
        </w:tc>
        <w:tc>
          <w:tcPr>
            <w:tcW w:w="3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ADCD7" w14:textId="425FB693" w:rsidR="005C1CEF" w:rsidRDefault="00544EAB">
            <w:pPr>
              <w:jc w:val="center"/>
              <w:rPr>
                <w:b/>
              </w:rPr>
            </w:pPr>
            <w:r w:rsidRPr="00544EAB">
              <w:rPr>
                <w:b/>
              </w:rPr>
              <w:t>Identifica claramente el tipo de bloqueo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6F960" w14:textId="1BEF1C67" w:rsidR="005C1CEF" w:rsidRDefault="00544EAB">
            <w:pPr>
              <w:jc w:val="center"/>
              <w:rPr>
                <w:b/>
              </w:rPr>
            </w:pPr>
            <w:r>
              <w:rPr>
                <w:b/>
              </w:rPr>
              <w:t>50</w:t>
            </w:r>
          </w:p>
        </w:tc>
      </w:tr>
      <w:tr w:rsidR="00544EAB" w14:paraId="489D7AAB" w14:textId="77777777">
        <w:trPr>
          <w:trHeight w:val="770"/>
        </w:trPr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2238C" w14:textId="629FA3D6" w:rsidR="00544EAB" w:rsidRPr="00544EAB" w:rsidRDefault="00544EAB">
            <w:pPr>
              <w:jc w:val="center"/>
              <w:rPr>
                <w:b/>
              </w:rPr>
            </w:pPr>
            <w:r w:rsidRPr="00544EAB">
              <w:rPr>
                <w:b/>
              </w:rPr>
              <w:t>Propuesta de solución creativa</w:t>
            </w:r>
          </w:p>
        </w:tc>
        <w:tc>
          <w:tcPr>
            <w:tcW w:w="3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A91B2" w14:textId="30966477" w:rsidR="00544EAB" w:rsidRPr="00544EAB" w:rsidRDefault="00544EAB">
            <w:pPr>
              <w:jc w:val="center"/>
              <w:rPr>
                <w:b/>
              </w:rPr>
            </w:pPr>
            <w:r w:rsidRPr="00544EAB">
              <w:rPr>
                <w:b/>
              </w:rPr>
              <w:t>Presenta una solución viable y creativa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4195B" w14:textId="1446E8CC" w:rsidR="00544EAB" w:rsidRDefault="00544EAB">
            <w:pPr>
              <w:jc w:val="center"/>
              <w:rPr>
                <w:b/>
              </w:rPr>
            </w:pPr>
            <w:r>
              <w:rPr>
                <w:b/>
              </w:rPr>
              <w:t>50</w:t>
            </w:r>
          </w:p>
        </w:tc>
      </w:tr>
    </w:tbl>
    <w:p w14:paraId="6C945E8C" w14:textId="77777777" w:rsidR="005C1CEF" w:rsidRDefault="005C1CEF"/>
    <w:p w14:paraId="12FC24F6" w14:textId="77777777" w:rsidR="005C1CEF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4" w:name="_vkh56rv5wkde" w:colFirst="0" w:colLast="0"/>
      <w:bookmarkEnd w:id="4"/>
      <w:r>
        <w:rPr>
          <w:rFonts w:ascii="Proxima Nova" w:eastAsia="Proxima Nova" w:hAnsi="Proxima Nova" w:cs="Proxima Nova"/>
          <w:color w:val="039BE5"/>
          <w:sz w:val="36"/>
          <w:szCs w:val="36"/>
        </w:rPr>
        <w:t>Valores</w:t>
      </w:r>
    </w:p>
    <w:p w14:paraId="0D25D695" w14:textId="77777777" w:rsidR="00FF512A" w:rsidRDefault="00FF512A" w:rsidP="00FF512A">
      <w:pPr>
        <w:numPr>
          <w:ilvl w:val="0"/>
          <w:numId w:val="1"/>
        </w:numPr>
        <w:rPr>
          <w:lang w:val="es-GT"/>
        </w:rPr>
      </w:pPr>
      <w:r w:rsidRPr="00967725">
        <w:rPr>
          <w:b/>
          <w:bCs/>
          <w:lang w:val="es-GT"/>
        </w:rPr>
        <w:t>Prohibición de Copias y Plagio</w:t>
      </w:r>
      <w:r w:rsidRPr="00967725">
        <w:rPr>
          <w:lang w:val="es-GT"/>
        </w:rPr>
        <w:br/>
        <w:t>No se permite copiar parcial o totalmente el contenido de otros compañeros, trabajos de semestres anteriores ni textos de internet sin citar la fuente.</w:t>
      </w:r>
      <w:r w:rsidRPr="00967725">
        <w:rPr>
          <w:lang w:val="es-GT"/>
        </w:rPr>
        <w:br/>
        <w:t xml:space="preserve">Cualquier caso de plagio implicará una calificación de </w:t>
      </w:r>
      <w:r w:rsidRPr="00967725">
        <w:rPr>
          <w:b/>
          <w:bCs/>
          <w:lang w:val="es-GT"/>
        </w:rPr>
        <w:t>0 puntos</w:t>
      </w:r>
      <w:r w:rsidRPr="00967725">
        <w:rPr>
          <w:lang w:val="es-GT"/>
        </w:rPr>
        <w:t>.</w:t>
      </w:r>
    </w:p>
    <w:p w14:paraId="7FA5D5EF" w14:textId="77777777" w:rsidR="00FF512A" w:rsidRPr="00967725" w:rsidRDefault="00FF512A" w:rsidP="00FF512A">
      <w:pPr>
        <w:numPr>
          <w:ilvl w:val="0"/>
          <w:numId w:val="1"/>
        </w:numPr>
        <w:rPr>
          <w:lang w:val="es-GT"/>
        </w:rPr>
      </w:pPr>
      <w:r w:rsidRPr="00967725">
        <w:rPr>
          <w:b/>
          <w:bCs/>
          <w:lang w:val="es-GT"/>
        </w:rPr>
        <w:t>Originalidad del Trabajo</w:t>
      </w:r>
      <w:r w:rsidRPr="00967725">
        <w:rPr>
          <w:lang w:val="es-GT"/>
        </w:rPr>
        <w:br/>
        <w:t xml:space="preserve">Cada </w:t>
      </w:r>
      <w:r>
        <w:rPr>
          <w:lang w:val="es-GT"/>
        </w:rPr>
        <w:t>grupo</w:t>
      </w:r>
      <w:r w:rsidRPr="00967725">
        <w:rPr>
          <w:lang w:val="es-GT"/>
        </w:rPr>
        <w:t xml:space="preserve"> debe desarrollar sus propios análisis, diagramas y reflexiones, aplicando lo aprendido durante el curso. El trabajo debe ser auténtic</w:t>
      </w:r>
      <w:r>
        <w:rPr>
          <w:lang w:val="es-GT"/>
        </w:rPr>
        <w:t>o</w:t>
      </w:r>
      <w:r w:rsidRPr="00967725">
        <w:rPr>
          <w:lang w:val="es-GT"/>
        </w:rPr>
        <w:t>.</w:t>
      </w:r>
    </w:p>
    <w:p w14:paraId="4373B49F" w14:textId="77777777" w:rsidR="005C1CEF" w:rsidRDefault="005C1CEF"/>
    <w:sectPr w:rsidR="005C1CE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AEC6EC83-0561-4BC2-9E4E-6DDBEA15483E}"/>
    <w:embedBold r:id="rId2" w:fontKey="{2862B98C-747C-415E-992E-DC9BA6D4FC0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84BEF14B-618B-4FFE-A3A3-7F33042879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5E6D86C-E58D-4EE2-B230-504624ED66B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47028"/>
    <w:multiLevelType w:val="multilevel"/>
    <w:tmpl w:val="E47A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6437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CEF"/>
    <w:rsid w:val="00544EAB"/>
    <w:rsid w:val="005C1CEF"/>
    <w:rsid w:val="00872480"/>
    <w:rsid w:val="009872FF"/>
    <w:rsid w:val="00F81033"/>
    <w:rsid w:val="00FF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B7E851"/>
  <w15:docId w15:val="{FFE92BEA-1826-4F07-9491-821EC9230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5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25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8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53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184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Gerson Ruiz</cp:lastModifiedBy>
  <cp:revision>4</cp:revision>
  <dcterms:created xsi:type="dcterms:W3CDTF">2025-05-17T06:05:00Z</dcterms:created>
  <dcterms:modified xsi:type="dcterms:W3CDTF">2025-05-23T20:34:00Z</dcterms:modified>
</cp:coreProperties>
</file>