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33AE347A" w:rsidR="007B162D" w:rsidRDefault="00FA4E3D">
      <w:pPr>
        <w:pStyle w:val="Ttulo"/>
        <w:keepNext w:val="0"/>
        <w:keepLines w:val="0"/>
        <w:spacing w:before="280"/>
      </w:pPr>
      <w:r>
        <w:t>Incentivos y Eficiencia: Claves en la toma de decisiones económicas</w:t>
      </w:r>
    </w:p>
    <w:p w14:paraId="00000003" w14:textId="77777777" w:rsidR="007B162D" w:rsidRDefault="00BD5135" w:rsidP="00295A20">
      <w:pPr>
        <w:pStyle w:val="Ttulo2"/>
      </w:pPr>
      <w:bookmarkStart w:id="0" w:name="_Toc181605799"/>
      <w:r>
        <w:t>Resumen Ejecutivo</w:t>
      </w:r>
      <w:bookmarkEnd w:id="0"/>
    </w:p>
    <w:p w14:paraId="3DF1C56B" w14:textId="77777777" w:rsidR="00A63344" w:rsidRDefault="00A63344" w:rsidP="00A63344">
      <w:r w:rsidRPr="00A63344">
        <w:t>Los incentivos y la eficiencia en la asignación de recursos son elementos centrales en la economía. Los incentivos influyen en la conducta de consumidores y productores, orientando sus decisiones hacia ciertas acciones. La eficiencia, por otro lado, se refiere a cómo los recursos se distribuyen para maximizar el bienestar general en una economía. En esta lectura, exploraremos cómo los incentivos guían las decisiones económicas y cómo se logra la eficiencia en la asignación de recursos.</w:t>
      </w:r>
    </w:p>
    <w:p w14:paraId="00000005" w14:textId="61B027BF" w:rsidR="007B162D" w:rsidRDefault="00BD5135" w:rsidP="00295A20">
      <w:pPr>
        <w:pStyle w:val="Ttulo2"/>
      </w:pPr>
      <w:bookmarkStart w:id="1" w:name="_Toc181605800"/>
      <w:r>
        <w:t>Objetivo</w:t>
      </w:r>
      <w:bookmarkEnd w:id="1"/>
    </w:p>
    <w:p w14:paraId="516AE952" w14:textId="77777777" w:rsidR="00A63344" w:rsidRDefault="00A63344" w:rsidP="00A63344">
      <w:r w:rsidRPr="00A63344">
        <w:t>Que los estudiantes comprendan el papel de los incentivos en la toma de decisiones y cómo la eficiencia impacta la economía en la distribución de recursos.</w:t>
      </w:r>
    </w:p>
    <w:p w14:paraId="00000007" w14:textId="1156FE6A" w:rsidR="007B162D" w:rsidRDefault="00BD5135" w:rsidP="00295A20">
      <w:pPr>
        <w:pStyle w:val="Ttulo2"/>
      </w:pPr>
      <w:bookmarkStart w:id="2" w:name="_Toc181605801"/>
      <w:r>
        <w:t>Introducción</w:t>
      </w:r>
      <w:bookmarkEnd w:id="2"/>
    </w:p>
    <w:p w14:paraId="0000000A" w14:textId="4B928943" w:rsidR="007B162D" w:rsidRDefault="003C167E">
      <w:pPr>
        <w:spacing w:before="240" w:after="240"/>
      </w:pPr>
      <w:r w:rsidRPr="003C167E">
        <w:t>Las decisiones que tomamos todos los días, tanto en el ámbito personal como en el empresarial, están influenciadas por distintos incentivos. Estos incentivos no solo motivan acciones individuales, sino que también impactan en la economía a gran escala. Además, la economía se centra en cómo utilizar los recursos disponibles de manera eficiente para maximizar el bienestar de la sociedad. Entender ambos conceptos ayuda a explicar por qué ciertos bienes y servicios son más accesibles y por qué algunos recursos se destinan a áreas específicas de la economía.</w:t>
      </w:r>
    </w:p>
    <w:p w14:paraId="0000000B" w14:textId="77777777" w:rsidR="007B162D" w:rsidRDefault="007B162D">
      <w:pPr>
        <w:spacing w:before="240" w:after="240"/>
      </w:pPr>
    </w:p>
    <w:p w14:paraId="0000000C" w14:textId="77777777" w:rsidR="007B162D" w:rsidRDefault="007B162D">
      <w:pPr>
        <w:spacing w:before="240" w:after="240"/>
      </w:pPr>
    </w:p>
    <w:p w14:paraId="0000000D" w14:textId="77777777" w:rsidR="007B162D" w:rsidRDefault="007B162D">
      <w:pPr>
        <w:spacing w:before="240" w:after="240"/>
      </w:pPr>
    </w:p>
    <w:p w14:paraId="0000000E" w14:textId="77777777" w:rsidR="007B162D" w:rsidRDefault="007B162D">
      <w:pPr>
        <w:spacing w:before="240" w:after="240"/>
      </w:pPr>
    </w:p>
    <w:p w14:paraId="0000000F" w14:textId="77777777" w:rsidR="007B162D" w:rsidRDefault="007B162D">
      <w:pPr>
        <w:spacing w:before="240" w:after="240"/>
      </w:pPr>
    </w:p>
    <w:p w14:paraId="00000010" w14:textId="77777777" w:rsidR="007B162D" w:rsidRDefault="007B162D">
      <w:pPr>
        <w:spacing w:before="240" w:after="240"/>
      </w:pPr>
    </w:p>
    <w:p w14:paraId="00000011" w14:textId="77777777" w:rsidR="007B162D" w:rsidRDefault="007B162D">
      <w:pPr>
        <w:spacing w:before="240" w:after="240"/>
      </w:pPr>
    </w:p>
    <w:p w14:paraId="00000012" w14:textId="77777777" w:rsidR="007B162D" w:rsidRDefault="007B162D">
      <w:pPr>
        <w:spacing w:before="240" w:after="240"/>
      </w:pPr>
    </w:p>
    <w:p w14:paraId="00000013" w14:textId="77777777" w:rsidR="007B162D" w:rsidRDefault="007B162D">
      <w:pPr>
        <w:spacing w:before="240" w:after="240"/>
      </w:pPr>
    </w:p>
    <w:p w14:paraId="00000014" w14:textId="77777777" w:rsidR="007B162D" w:rsidRDefault="007B162D">
      <w:pPr>
        <w:spacing w:before="240" w:after="240"/>
      </w:pPr>
    </w:p>
    <w:p w14:paraId="00000015" w14:textId="77777777" w:rsidR="007B162D" w:rsidRDefault="007B162D">
      <w:pPr>
        <w:spacing w:before="240" w:after="240"/>
      </w:pPr>
    </w:p>
    <w:p w14:paraId="00000016" w14:textId="77777777" w:rsidR="007B162D" w:rsidRDefault="007B162D">
      <w:pPr>
        <w:spacing w:before="240" w:after="240"/>
      </w:pPr>
    </w:p>
    <w:sdt>
      <w:sdtPr>
        <w:rPr>
          <w:rFonts w:ascii="Arial" w:eastAsia="Arial" w:hAnsi="Arial" w:cs="Arial"/>
          <w:color w:val="auto"/>
          <w:sz w:val="22"/>
          <w:szCs w:val="22"/>
          <w:lang w:val="es-ES"/>
        </w:rPr>
        <w:id w:val="446437414"/>
        <w:docPartObj>
          <w:docPartGallery w:val="Table of Contents"/>
          <w:docPartUnique/>
        </w:docPartObj>
      </w:sdtPr>
      <w:sdtEndPr>
        <w:rPr>
          <w:b/>
          <w:bCs/>
        </w:rPr>
      </w:sdtEndPr>
      <w:sdtContent>
        <w:p w14:paraId="2357CAB0" w14:textId="292BB868" w:rsidR="00295A20" w:rsidRDefault="00295A20">
          <w:pPr>
            <w:pStyle w:val="TtuloTDC"/>
          </w:pPr>
          <w:r>
            <w:rPr>
              <w:lang w:val="es-ES"/>
            </w:rPr>
            <w:t>Contenido</w:t>
          </w:r>
        </w:p>
        <w:p w14:paraId="61A80A2B" w14:textId="099DA925" w:rsidR="00470D5E" w:rsidRDefault="00295A20">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r>
            <w:fldChar w:fldCharType="begin"/>
          </w:r>
          <w:r>
            <w:instrText xml:space="preserve"> TOC \o "1-3" \h \z \u </w:instrText>
          </w:r>
          <w:r>
            <w:fldChar w:fldCharType="separate"/>
          </w:r>
          <w:hyperlink w:anchor="_Toc181605799" w:history="1">
            <w:r w:rsidR="00470D5E" w:rsidRPr="004C5D6F">
              <w:rPr>
                <w:rStyle w:val="Hipervnculo"/>
                <w:noProof/>
              </w:rPr>
              <w:t>Resumen Ejecutivo</w:t>
            </w:r>
            <w:r w:rsidR="00470D5E">
              <w:rPr>
                <w:noProof/>
                <w:webHidden/>
              </w:rPr>
              <w:tab/>
            </w:r>
            <w:r w:rsidR="00470D5E">
              <w:rPr>
                <w:noProof/>
                <w:webHidden/>
              </w:rPr>
              <w:fldChar w:fldCharType="begin"/>
            </w:r>
            <w:r w:rsidR="00470D5E">
              <w:rPr>
                <w:noProof/>
                <w:webHidden/>
              </w:rPr>
              <w:instrText xml:space="preserve"> PAGEREF _Toc181605799 \h </w:instrText>
            </w:r>
            <w:r w:rsidR="00470D5E">
              <w:rPr>
                <w:noProof/>
                <w:webHidden/>
              </w:rPr>
            </w:r>
            <w:r w:rsidR="00470D5E">
              <w:rPr>
                <w:noProof/>
                <w:webHidden/>
              </w:rPr>
              <w:fldChar w:fldCharType="separate"/>
            </w:r>
            <w:r w:rsidR="00470D5E">
              <w:rPr>
                <w:noProof/>
                <w:webHidden/>
              </w:rPr>
              <w:t>1</w:t>
            </w:r>
            <w:r w:rsidR="00470D5E">
              <w:rPr>
                <w:noProof/>
                <w:webHidden/>
              </w:rPr>
              <w:fldChar w:fldCharType="end"/>
            </w:r>
          </w:hyperlink>
        </w:p>
        <w:p w14:paraId="069B05E4" w14:textId="3101D44D" w:rsidR="00470D5E" w:rsidRDefault="00470D5E">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00" w:history="1">
            <w:r w:rsidRPr="004C5D6F">
              <w:rPr>
                <w:rStyle w:val="Hipervnculo"/>
                <w:noProof/>
              </w:rPr>
              <w:t>Objetivo</w:t>
            </w:r>
            <w:r>
              <w:rPr>
                <w:noProof/>
                <w:webHidden/>
              </w:rPr>
              <w:tab/>
            </w:r>
            <w:r>
              <w:rPr>
                <w:noProof/>
                <w:webHidden/>
              </w:rPr>
              <w:fldChar w:fldCharType="begin"/>
            </w:r>
            <w:r>
              <w:rPr>
                <w:noProof/>
                <w:webHidden/>
              </w:rPr>
              <w:instrText xml:space="preserve"> PAGEREF _Toc181605800 \h </w:instrText>
            </w:r>
            <w:r>
              <w:rPr>
                <w:noProof/>
                <w:webHidden/>
              </w:rPr>
            </w:r>
            <w:r>
              <w:rPr>
                <w:noProof/>
                <w:webHidden/>
              </w:rPr>
              <w:fldChar w:fldCharType="separate"/>
            </w:r>
            <w:r>
              <w:rPr>
                <w:noProof/>
                <w:webHidden/>
              </w:rPr>
              <w:t>1</w:t>
            </w:r>
            <w:r>
              <w:rPr>
                <w:noProof/>
                <w:webHidden/>
              </w:rPr>
              <w:fldChar w:fldCharType="end"/>
            </w:r>
          </w:hyperlink>
        </w:p>
        <w:p w14:paraId="043DBAD9" w14:textId="3F3CD8DF" w:rsidR="00470D5E" w:rsidRDefault="00470D5E">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01" w:history="1">
            <w:r w:rsidRPr="004C5D6F">
              <w:rPr>
                <w:rStyle w:val="Hipervnculo"/>
                <w:noProof/>
              </w:rPr>
              <w:t>Introducción</w:t>
            </w:r>
            <w:r>
              <w:rPr>
                <w:noProof/>
                <w:webHidden/>
              </w:rPr>
              <w:tab/>
            </w:r>
            <w:r>
              <w:rPr>
                <w:noProof/>
                <w:webHidden/>
              </w:rPr>
              <w:fldChar w:fldCharType="begin"/>
            </w:r>
            <w:r>
              <w:rPr>
                <w:noProof/>
                <w:webHidden/>
              </w:rPr>
              <w:instrText xml:space="preserve"> PAGEREF _Toc181605801 \h </w:instrText>
            </w:r>
            <w:r>
              <w:rPr>
                <w:noProof/>
                <w:webHidden/>
              </w:rPr>
            </w:r>
            <w:r>
              <w:rPr>
                <w:noProof/>
                <w:webHidden/>
              </w:rPr>
              <w:fldChar w:fldCharType="separate"/>
            </w:r>
            <w:r>
              <w:rPr>
                <w:noProof/>
                <w:webHidden/>
              </w:rPr>
              <w:t>1</w:t>
            </w:r>
            <w:r>
              <w:rPr>
                <w:noProof/>
                <w:webHidden/>
              </w:rPr>
              <w:fldChar w:fldCharType="end"/>
            </w:r>
          </w:hyperlink>
        </w:p>
        <w:p w14:paraId="4F35C117" w14:textId="0B079165" w:rsidR="00470D5E" w:rsidRDefault="00470D5E">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02" w:history="1">
            <w:r w:rsidRPr="004C5D6F">
              <w:rPr>
                <w:rStyle w:val="Hipervnculo"/>
                <w:noProof/>
              </w:rPr>
              <w:t>1. La Importancia de los Incentivos en la Toma de Decisiones</w:t>
            </w:r>
            <w:r>
              <w:rPr>
                <w:noProof/>
                <w:webHidden/>
              </w:rPr>
              <w:tab/>
            </w:r>
            <w:r>
              <w:rPr>
                <w:noProof/>
                <w:webHidden/>
              </w:rPr>
              <w:fldChar w:fldCharType="begin"/>
            </w:r>
            <w:r>
              <w:rPr>
                <w:noProof/>
                <w:webHidden/>
              </w:rPr>
              <w:instrText xml:space="preserve"> PAGEREF _Toc181605802 \h </w:instrText>
            </w:r>
            <w:r>
              <w:rPr>
                <w:noProof/>
                <w:webHidden/>
              </w:rPr>
            </w:r>
            <w:r>
              <w:rPr>
                <w:noProof/>
                <w:webHidden/>
              </w:rPr>
              <w:fldChar w:fldCharType="separate"/>
            </w:r>
            <w:r>
              <w:rPr>
                <w:noProof/>
                <w:webHidden/>
              </w:rPr>
              <w:t>3</w:t>
            </w:r>
            <w:r>
              <w:rPr>
                <w:noProof/>
                <w:webHidden/>
              </w:rPr>
              <w:fldChar w:fldCharType="end"/>
            </w:r>
          </w:hyperlink>
        </w:p>
        <w:p w14:paraId="5C3D7A47" w14:textId="253ED0C0" w:rsidR="00470D5E" w:rsidRDefault="00470D5E">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03" w:history="1">
            <w:r w:rsidRPr="004C5D6F">
              <w:rPr>
                <w:rStyle w:val="Hipervnculo"/>
                <w:noProof/>
              </w:rPr>
              <w:t>Ejemplo de Incentivos en la Vida Cotidiana:</w:t>
            </w:r>
            <w:r>
              <w:rPr>
                <w:noProof/>
                <w:webHidden/>
              </w:rPr>
              <w:tab/>
            </w:r>
            <w:r>
              <w:rPr>
                <w:noProof/>
                <w:webHidden/>
              </w:rPr>
              <w:fldChar w:fldCharType="begin"/>
            </w:r>
            <w:r>
              <w:rPr>
                <w:noProof/>
                <w:webHidden/>
              </w:rPr>
              <w:instrText xml:space="preserve"> PAGEREF _Toc181605803 \h </w:instrText>
            </w:r>
            <w:r>
              <w:rPr>
                <w:noProof/>
                <w:webHidden/>
              </w:rPr>
            </w:r>
            <w:r>
              <w:rPr>
                <w:noProof/>
                <w:webHidden/>
              </w:rPr>
              <w:fldChar w:fldCharType="separate"/>
            </w:r>
            <w:r>
              <w:rPr>
                <w:noProof/>
                <w:webHidden/>
              </w:rPr>
              <w:t>3</w:t>
            </w:r>
            <w:r>
              <w:rPr>
                <w:noProof/>
                <w:webHidden/>
              </w:rPr>
              <w:fldChar w:fldCharType="end"/>
            </w:r>
          </w:hyperlink>
        </w:p>
        <w:p w14:paraId="3D88D75A" w14:textId="5CEB2914" w:rsidR="00470D5E" w:rsidRDefault="00470D5E">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04" w:history="1">
            <w:r w:rsidRPr="004C5D6F">
              <w:rPr>
                <w:rStyle w:val="Hipervnculo"/>
                <w:noProof/>
              </w:rPr>
              <w:t>2. La Eficiencia en la Asignación de Recursos</w:t>
            </w:r>
            <w:r>
              <w:rPr>
                <w:noProof/>
                <w:webHidden/>
              </w:rPr>
              <w:tab/>
            </w:r>
            <w:r>
              <w:rPr>
                <w:noProof/>
                <w:webHidden/>
              </w:rPr>
              <w:fldChar w:fldCharType="begin"/>
            </w:r>
            <w:r>
              <w:rPr>
                <w:noProof/>
                <w:webHidden/>
              </w:rPr>
              <w:instrText xml:space="preserve"> PAGEREF _Toc181605804 \h </w:instrText>
            </w:r>
            <w:r>
              <w:rPr>
                <w:noProof/>
                <w:webHidden/>
              </w:rPr>
            </w:r>
            <w:r>
              <w:rPr>
                <w:noProof/>
                <w:webHidden/>
              </w:rPr>
              <w:fldChar w:fldCharType="separate"/>
            </w:r>
            <w:r>
              <w:rPr>
                <w:noProof/>
                <w:webHidden/>
              </w:rPr>
              <w:t>3</w:t>
            </w:r>
            <w:r>
              <w:rPr>
                <w:noProof/>
                <w:webHidden/>
              </w:rPr>
              <w:fldChar w:fldCharType="end"/>
            </w:r>
          </w:hyperlink>
        </w:p>
        <w:p w14:paraId="45BA5E34" w14:textId="07F29517" w:rsidR="00470D5E" w:rsidRDefault="00470D5E">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05" w:history="1">
            <w:r w:rsidRPr="004C5D6F">
              <w:rPr>
                <w:rStyle w:val="Hipervnculo"/>
                <w:noProof/>
              </w:rPr>
              <w:t>Ejemplo de Eficiencia Productiva y Distributiva:</w:t>
            </w:r>
            <w:r>
              <w:rPr>
                <w:noProof/>
                <w:webHidden/>
              </w:rPr>
              <w:tab/>
            </w:r>
            <w:r>
              <w:rPr>
                <w:noProof/>
                <w:webHidden/>
              </w:rPr>
              <w:fldChar w:fldCharType="begin"/>
            </w:r>
            <w:r>
              <w:rPr>
                <w:noProof/>
                <w:webHidden/>
              </w:rPr>
              <w:instrText xml:space="preserve"> PAGEREF _Toc181605805 \h </w:instrText>
            </w:r>
            <w:r>
              <w:rPr>
                <w:noProof/>
                <w:webHidden/>
              </w:rPr>
            </w:r>
            <w:r>
              <w:rPr>
                <w:noProof/>
                <w:webHidden/>
              </w:rPr>
              <w:fldChar w:fldCharType="separate"/>
            </w:r>
            <w:r>
              <w:rPr>
                <w:noProof/>
                <w:webHidden/>
              </w:rPr>
              <w:t>4</w:t>
            </w:r>
            <w:r>
              <w:rPr>
                <w:noProof/>
                <w:webHidden/>
              </w:rPr>
              <w:fldChar w:fldCharType="end"/>
            </w:r>
          </w:hyperlink>
        </w:p>
        <w:p w14:paraId="19BCC7CF" w14:textId="72C38DF7" w:rsidR="00470D5E" w:rsidRDefault="00470D5E">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06" w:history="1">
            <w:r w:rsidRPr="004C5D6F">
              <w:rPr>
                <w:rStyle w:val="Hipervnculo"/>
                <w:noProof/>
              </w:rPr>
              <w:t>3. Relación entre Incentivos y Eficiencia</w:t>
            </w:r>
            <w:r>
              <w:rPr>
                <w:noProof/>
                <w:webHidden/>
              </w:rPr>
              <w:tab/>
            </w:r>
            <w:r>
              <w:rPr>
                <w:noProof/>
                <w:webHidden/>
              </w:rPr>
              <w:fldChar w:fldCharType="begin"/>
            </w:r>
            <w:r>
              <w:rPr>
                <w:noProof/>
                <w:webHidden/>
              </w:rPr>
              <w:instrText xml:space="preserve"> PAGEREF _Toc181605806 \h </w:instrText>
            </w:r>
            <w:r>
              <w:rPr>
                <w:noProof/>
                <w:webHidden/>
              </w:rPr>
            </w:r>
            <w:r>
              <w:rPr>
                <w:noProof/>
                <w:webHidden/>
              </w:rPr>
              <w:fldChar w:fldCharType="separate"/>
            </w:r>
            <w:r>
              <w:rPr>
                <w:noProof/>
                <w:webHidden/>
              </w:rPr>
              <w:t>4</w:t>
            </w:r>
            <w:r>
              <w:rPr>
                <w:noProof/>
                <w:webHidden/>
              </w:rPr>
              <w:fldChar w:fldCharType="end"/>
            </w:r>
          </w:hyperlink>
        </w:p>
        <w:p w14:paraId="7A4A1EA5" w14:textId="1C533B6E" w:rsidR="00470D5E" w:rsidRDefault="00470D5E">
          <w:pPr>
            <w:pStyle w:val="TDC3"/>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07" w:history="1">
            <w:r w:rsidRPr="004C5D6F">
              <w:rPr>
                <w:rStyle w:val="Hipervnculo"/>
                <w:noProof/>
              </w:rPr>
              <w:t>Ejemplo de Incentivos que Mejoran la Eficiencia:</w:t>
            </w:r>
            <w:r>
              <w:rPr>
                <w:noProof/>
                <w:webHidden/>
              </w:rPr>
              <w:tab/>
            </w:r>
            <w:r>
              <w:rPr>
                <w:noProof/>
                <w:webHidden/>
              </w:rPr>
              <w:fldChar w:fldCharType="begin"/>
            </w:r>
            <w:r>
              <w:rPr>
                <w:noProof/>
                <w:webHidden/>
              </w:rPr>
              <w:instrText xml:space="preserve"> PAGEREF _Toc181605807 \h </w:instrText>
            </w:r>
            <w:r>
              <w:rPr>
                <w:noProof/>
                <w:webHidden/>
              </w:rPr>
            </w:r>
            <w:r>
              <w:rPr>
                <w:noProof/>
                <w:webHidden/>
              </w:rPr>
              <w:fldChar w:fldCharType="separate"/>
            </w:r>
            <w:r>
              <w:rPr>
                <w:noProof/>
                <w:webHidden/>
              </w:rPr>
              <w:t>4</w:t>
            </w:r>
            <w:r>
              <w:rPr>
                <w:noProof/>
                <w:webHidden/>
              </w:rPr>
              <w:fldChar w:fldCharType="end"/>
            </w:r>
          </w:hyperlink>
        </w:p>
        <w:p w14:paraId="0886A6F7" w14:textId="53805AA8" w:rsidR="00470D5E" w:rsidRDefault="00470D5E">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08" w:history="1">
            <w:r w:rsidRPr="004C5D6F">
              <w:rPr>
                <w:rStyle w:val="Hipervnculo"/>
                <w:noProof/>
              </w:rPr>
              <w:t>Pongamos en Práctica la Teoría</w:t>
            </w:r>
            <w:r>
              <w:rPr>
                <w:noProof/>
                <w:webHidden/>
              </w:rPr>
              <w:tab/>
            </w:r>
            <w:r>
              <w:rPr>
                <w:noProof/>
                <w:webHidden/>
              </w:rPr>
              <w:fldChar w:fldCharType="begin"/>
            </w:r>
            <w:r>
              <w:rPr>
                <w:noProof/>
                <w:webHidden/>
              </w:rPr>
              <w:instrText xml:space="preserve"> PAGEREF _Toc181605808 \h </w:instrText>
            </w:r>
            <w:r>
              <w:rPr>
                <w:noProof/>
                <w:webHidden/>
              </w:rPr>
            </w:r>
            <w:r>
              <w:rPr>
                <w:noProof/>
                <w:webHidden/>
              </w:rPr>
              <w:fldChar w:fldCharType="separate"/>
            </w:r>
            <w:r>
              <w:rPr>
                <w:noProof/>
                <w:webHidden/>
              </w:rPr>
              <w:t>5</w:t>
            </w:r>
            <w:r>
              <w:rPr>
                <w:noProof/>
                <w:webHidden/>
              </w:rPr>
              <w:fldChar w:fldCharType="end"/>
            </w:r>
          </w:hyperlink>
        </w:p>
        <w:p w14:paraId="30C0117F" w14:textId="4CDC3B2D" w:rsidR="00470D5E" w:rsidRDefault="00470D5E">
          <w:pPr>
            <w:pStyle w:val="TDC2"/>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09" w:history="1">
            <w:r w:rsidRPr="004C5D6F">
              <w:rPr>
                <w:rStyle w:val="Hipervnculo"/>
                <w:noProof/>
              </w:rPr>
              <w:t>Caso de estudio: Incentivos en el Mercado de Alimentos Orgánicos</w:t>
            </w:r>
            <w:r>
              <w:rPr>
                <w:noProof/>
                <w:webHidden/>
              </w:rPr>
              <w:tab/>
            </w:r>
            <w:r>
              <w:rPr>
                <w:noProof/>
                <w:webHidden/>
              </w:rPr>
              <w:fldChar w:fldCharType="begin"/>
            </w:r>
            <w:r>
              <w:rPr>
                <w:noProof/>
                <w:webHidden/>
              </w:rPr>
              <w:instrText xml:space="preserve"> PAGEREF _Toc181605809 \h </w:instrText>
            </w:r>
            <w:r>
              <w:rPr>
                <w:noProof/>
                <w:webHidden/>
              </w:rPr>
            </w:r>
            <w:r>
              <w:rPr>
                <w:noProof/>
                <w:webHidden/>
              </w:rPr>
              <w:fldChar w:fldCharType="separate"/>
            </w:r>
            <w:r>
              <w:rPr>
                <w:noProof/>
                <w:webHidden/>
              </w:rPr>
              <w:t>5</w:t>
            </w:r>
            <w:r>
              <w:rPr>
                <w:noProof/>
                <w:webHidden/>
              </w:rPr>
              <w:fldChar w:fldCharType="end"/>
            </w:r>
          </w:hyperlink>
        </w:p>
        <w:p w14:paraId="536BFEB7" w14:textId="1ED0E87E" w:rsidR="00470D5E" w:rsidRDefault="00470D5E">
          <w:pPr>
            <w:pStyle w:val="TDC1"/>
            <w:tabs>
              <w:tab w:val="right" w:leader="dot" w:pos="9019"/>
            </w:tabs>
            <w:rPr>
              <w:rFonts w:asciiTheme="minorHAnsi" w:eastAsiaTheme="minorEastAsia" w:hAnsiTheme="minorHAnsi" w:cstheme="minorBidi"/>
              <w:noProof/>
              <w:kern w:val="2"/>
              <w:sz w:val="24"/>
              <w:szCs w:val="24"/>
              <w:lang w:val="es-GT"/>
              <w14:ligatures w14:val="standardContextual"/>
            </w:rPr>
          </w:pPr>
          <w:hyperlink w:anchor="_Toc181605810" w:history="1">
            <w:r w:rsidRPr="004C5D6F">
              <w:rPr>
                <w:rStyle w:val="Hipervnculo"/>
                <w:noProof/>
              </w:rPr>
              <w:t>Conclusión</w:t>
            </w:r>
            <w:r>
              <w:rPr>
                <w:noProof/>
                <w:webHidden/>
              </w:rPr>
              <w:tab/>
            </w:r>
            <w:r>
              <w:rPr>
                <w:noProof/>
                <w:webHidden/>
              </w:rPr>
              <w:fldChar w:fldCharType="begin"/>
            </w:r>
            <w:r>
              <w:rPr>
                <w:noProof/>
                <w:webHidden/>
              </w:rPr>
              <w:instrText xml:space="preserve"> PAGEREF _Toc181605810 \h </w:instrText>
            </w:r>
            <w:r>
              <w:rPr>
                <w:noProof/>
                <w:webHidden/>
              </w:rPr>
            </w:r>
            <w:r>
              <w:rPr>
                <w:noProof/>
                <w:webHidden/>
              </w:rPr>
              <w:fldChar w:fldCharType="separate"/>
            </w:r>
            <w:r>
              <w:rPr>
                <w:noProof/>
                <w:webHidden/>
              </w:rPr>
              <w:t>5</w:t>
            </w:r>
            <w:r>
              <w:rPr>
                <w:noProof/>
                <w:webHidden/>
              </w:rPr>
              <w:fldChar w:fldCharType="end"/>
            </w:r>
          </w:hyperlink>
        </w:p>
        <w:p w14:paraId="7A079242" w14:textId="71179A8E" w:rsidR="00295A20" w:rsidRDefault="00295A20">
          <w:r>
            <w:rPr>
              <w:b/>
              <w:bCs/>
              <w:lang w:val="es-ES"/>
            </w:rPr>
            <w:fldChar w:fldCharType="end"/>
          </w:r>
        </w:p>
      </w:sdtContent>
    </w:sdt>
    <w:p w14:paraId="00000017" w14:textId="77777777" w:rsidR="007B162D" w:rsidRDefault="007B162D">
      <w:pPr>
        <w:spacing w:before="240" w:after="240"/>
      </w:pPr>
    </w:p>
    <w:p w14:paraId="00000018" w14:textId="77777777" w:rsidR="007B162D" w:rsidRDefault="007B162D">
      <w:pPr>
        <w:spacing w:before="240" w:after="240"/>
      </w:pPr>
    </w:p>
    <w:p w14:paraId="00000019" w14:textId="77777777" w:rsidR="007B162D" w:rsidRDefault="007B162D">
      <w:pPr>
        <w:spacing w:before="240" w:after="240"/>
      </w:pPr>
    </w:p>
    <w:p w14:paraId="0000002B" w14:textId="77777777" w:rsidR="007B162D" w:rsidRDefault="007B162D">
      <w:pPr>
        <w:pStyle w:val="Ttulo4"/>
        <w:keepNext w:val="0"/>
        <w:keepLines w:val="0"/>
        <w:spacing w:before="240" w:after="40"/>
        <w:rPr>
          <w:b/>
          <w:color w:val="000000"/>
          <w:sz w:val="22"/>
          <w:szCs w:val="22"/>
        </w:rPr>
      </w:pPr>
      <w:bookmarkStart w:id="3" w:name="_uhayep6ki12v" w:colFirst="0" w:colLast="0"/>
      <w:bookmarkEnd w:id="3"/>
    </w:p>
    <w:p w14:paraId="0000002C" w14:textId="77777777" w:rsidR="007B162D" w:rsidRDefault="007B162D"/>
    <w:p w14:paraId="0000002D" w14:textId="77777777" w:rsidR="007B162D" w:rsidRDefault="007B162D"/>
    <w:p w14:paraId="0000002E" w14:textId="77777777" w:rsidR="007B162D" w:rsidRDefault="007B162D"/>
    <w:p w14:paraId="0000002F" w14:textId="77777777" w:rsidR="007B162D" w:rsidRDefault="007B162D"/>
    <w:p w14:paraId="00000030" w14:textId="77777777" w:rsidR="007B162D" w:rsidRDefault="007B162D"/>
    <w:p w14:paraId="00000031" w14:textId="77777777" w:rsidR="007B162D" w:rsidRDefault="007B162D"/>
    <w:p w14:paraId="00000032" w14:textId="77777777" w:rsidR="007B162D" w:rsidRDefault="007B162D"/>
    <w:p w14:paraId="00000033" w14:textId="77777777" w:rsidR="007B162D" w:rsidRDefault="007B162D"/>
    <w:p w14:paraId="00000034" w14:textId="77777777" w:rsidR="007B162D" w:rsidRDefault="007B162D"/>
    <w:p w14:paraId="00000035" w14:textId="77777777" w:rsidR="007B162D" w:rsidRDefault="007B162D"/>
    <w:p w14:paraId="00000036" w14:textId="77777777" w:rsidR="007B162D" w:rsidRDefault="007B162D"/>
    <w:p w14:paraId="00000046" w14:textId="1956D170" w:rsidR="007B162D" w:rsidRDefault="00BD5135">
      <w:pPr>
        <w:pStyle w:val="Ttulo1"/>
        <w:keepNext w:val="0"/>
        <w:keepLines w:val="0"/>
        <w:spacing w:before="220" w:after="40"/>
      </w:pPr>
      <w:bookmarkStart w:id="4" w:name="_Toc181605802"/>
      <w:r>
        <w:lastRenderedPageBreak/>
        <w:t xml:space="preserve">1. </w:t>
      </w:r>
      <w:r w:rsidR="003C167E" w:rsidRPr="003C167E">
        <w:t>La Importancia de los Incentivos en la Toma de Decisiones</w:t>
      </w:r>
      <w:bookmarkEnd w:id="4"/>
    </w:p>
    <w:p w14:paraId="0ED5DD1A" w14:textId="77777777" w:rsidR="00B7390E" w:rsidRPr="00B7390E" w:rsidRDefault="00B7390E" w:rsidP="00B7390E">
      <w:r w:rsidRPr="00B7390E">
        <w:t>Los incentivos son factores externos que afectan las decisiones de individuos y empresas. En economía, los incentivos pueden ser positivos, como recompensas, o negativos, como sanciones, y desempeñan un papel fundamental en guiar el comportamiento de las personas y organizaciones.</w:t>
      </w:r>
    </w:p>
    <w:p w14:paraId="3D8FDD0D" w14:textId="77777777" w:rsidR="00B7390E" w:rsidRPr="00B7390E" w:rsidRDefault="00B7390E" w:rsidP="00B7390E"/>
    <w:p w14:paraId="532014D0" w14:textId="7E9BF086" w:rsidR="00B7390E" w:rsidRPr="00B7390E" w:rsidRDefault="00B7390E" w:rsidP="00B7390E">
      <w:r w:rsidRPr="00B7390E">
        <w:t xml:space="preserve"> Tipos de Incentivos:</w:t>
      </w:r>
    </w:p>
    <w:p w14:paraId="10CB4848" w14:textId="578CBB75" w:rsidR="00B7390E" w:rsidRPr="00B7390E" w:rsidRDefault="00B7390E" w:rsidP="00B7390E">
      <w:pPr>
        <w:pStyle w:val="Prrafodelista"/>
        <w:numPr>
          <w:ilvl w:val="0"/>
          <w:numId w:val="6"/>
        </w:numPr>
      </w:pPr>
      <w:r w:rsidRPr="00B7390E">
        <w:t>Incentivos Económicos: Estos incluyen precios, salarios, impuestos y subsidios. Por ejemplo, un aumento en el precio de un producto puede reducir su demanda, mientras que un descuento o promoción puede incentivarla.</w:t>
      </w:r>
    </w:p>
    <w:p w14:paraId="61A0A807" w14:textId="38E796E1" w:rsidR="00B7390E" w:rsidRPr="00B7390E" w:rsidRDefault="00B7390E" w:rsidP="00B7390E">
      <w:pPr>
        <w:pStyle w:val="Prrafodelista"/>
        <w:numPr>
          <w:ilvl w:val="0"/>
          <w:numId w:val="6"/>
        </w:numPr>
      </w:pPr>
      <w:r w:rsidRPr="00B7390E">
        <w:t>Incentivos Sociales y Morales: Los factores sociales y morales también influyen en el comportamiento económico. Por ejemplo, una empresa puede invertir en prácticas sostenibles no solo por un beneficio económico, sino también para mejorar su reputación social.</w:t>
      </w:r>
    </w:p>
    <w:p w14:paraId="6B5B0562" w14:textId="19AD0C5B" w:rsidR="00B7390E" w:rsidRPr="00B7390E" w:rsidRDefault="00B7390E" w:rsidP="00B7390E">
      <w:pPr>
        <w:pStyle w:val="Prrafodelista"/>
        <w:numPr>
          <w:ilvl w:val="0"/>
          <w:numId w:val="6"/>
        </w:numPr>
      </w:pPr>
      <w:r w:rsidRPr="00B7390E">
        <w:t>Incentivos Legales y Regulatorios: Las regulaciones gubernamentales pueden incentivar o desalentar ciertas conductas. Por ejemplo, las leyes antimonopolio están diseñadas para evitar que las empresas creen monopolios, incentivando una mayor competencia en el mercado.</w:t>
      </w:r>
    </w:p>
    <w:p w14:paraId="1DEA6F93" w14:textId="77777777" w:rsidR="00B7390E" w:rsidRPr="00B7390E" w:rsidRDefault="00B7390E" w:rsidP="00B7390E"/>
    <w:p w14:paraId="541377CD" w14:textId="358BE0C6" w:rsidR="00B7390E" w:rsidRPr="00B7390E" w:rsidRDefault="00B7390E" w:rsidP="00B7390E">
      <w:pPr>
        <w:pStyle w:val="Ttulo3"/>
      </w:pPr>
      <w:bookmarkStart w:id="5" w:name="_Toc181605803"/>
      <w:r w:rsidRPr="00B7390E">
        <w:t>Ejemplo de Incentivos en la Vida Cotidiana:</w:t>
      </w:r>
      <w:bookmarkEnd w:id="5"/>
    </w:p>
    <w:p w14:paraId="3079EF27" w14:textId="77777777" w:rsidR="00B7390E" w:rsidRDefault="00B7390E" w:rsidP="00B7390E">
      <w:r w:rsidRPr="00B7390E">
        <w:t>Imaginemos que un país decide otorgar subsidios a los productores de energía solar para reducir la dependencia de combustibles fósiles. Este incentivo económico anima a las empresas a invertir en tecnología solar, lo que aumenta la producción de energía renovable. Al mismo tiempo, el incentivo beneficia a los consumidores al ofrecerles una fuente de energía más limpia y, a largo plazo, potencialmente más económica.</w:t>
      </w:r>
    </w:p>
    <w:p w14:paraId="0000004D" w14:textId="2BE6754E" w:rsidR="007B162D" w:rsidRDefault="00BD5135" w:rsidP="00B7390E">
      <w:pPr>
        <w:pStyle w:val="Ttulo1"/>
        <w:keepNext w:val="0"/>
        <w:keepLines w:val="0"/>
        <w:spacing w:before="220" w:after="40"/>
      </w:pPr>
      <w:bookmarkStart w:id="6" w:name="_Toc181605804"/>
      <w:r>
        <w:t xml:space="preserve">2. </w:t>
      </w:r>
      <w:r w:rsidR="009F3E7B" w:rsidRPr="009F3E7B">
        <w:t>La Eficiencia en la Asignación de Recursos</w:t>
      </w:r>
      <w:bookmarkEnd w:id="6"/>
    </w:p>
    <w:p w14:paraId="3A174601" w14:textId="77777777" w:rsidR="009F3E7B" w:rsidRPr="009F3E7B" w:rsidRDefault="009F3E7B" w:rsidP="009F3E7B">
      <w:bookmarkStart w:id="7" w:name="_uyebbwmqlxxb" w:colFirst="0" w:colLast="0"/>
      <w:bookmarkEnd w:id="7"/>
      <w:r w:rsidRPr="009F3E7B">
        <w:t>La eficiencia es otro pilar fundamental en la economía, ya que se centra en la mejor manera de utilizar los recursos limitados para satisfacer las necesidades de la sociedad. La eficiencia en la asignación de recursos garantiza que los bienes y servicios se distribuyan de forma que maximicen el bienestar social, sin desperdiciar recursos.</w:t>
      </w:r>
    </w:p>
    <w:p w14:paraId="29E56570" w14:textId="77777777" w:rsidR="009F3E7B" w:rsidRPr="009F3E7B" w:rsidRDefault="009F3E7B" w:rsidP="009F3E7B"/>
    <w:p w14:paraId="607141B1" w14:textId="4CFE8C3D" w:rsidR="009F3E7B" w:rsidRPr="009F3E7B" w:rsidRDefault="009F3E7B" w:rsidP="009F3E7B">
      <w:r w:rsidRPr="009F3E7B">
        <w:t>Tipos de Eficiencia:</w:t>
      </w:r>
    </w:p>
    <w:p w14:paraId="73F2127E" w14:textId="1DCAB701" w:rsidR="009F3E7B" w:rsidRPr="009F3E7B" w:rsidRDefault="009F3E7B" w:rsidP="009F3E7B">
      <w:pPr>
        <w:pStyle w:val="Prrafodelista"/>
        <w:numPr>
          <w:ilvl w:val="0"/>
          <w:numId w:val="7"/>
        </w:numPr>
      </w:pPr>
      <w:r w:rsidRPr="009F3E7B">
        <w:t>Eficiencia Productiva: Se logra cuando una economía produce bienes y servicios al menor costo posible. Esto significa que se utilizan todos los recursos de manera óptima, minimizando los costos y maximizando la producción.</w:t>
      </w:r>
    </w:p>
    <w:p w14:paraId="2BE587AA" w14:textId="29458E9C" w:rsidR="009F3E7B" w:rsidRDefault="009F3E7B" w:rsidP="009F3E7B">
      <w:pPr>
        <w:pStyle w:val="Prrafodelista"/>
        <w:numPr>
          <w:ilvl w:val="0"/>
          <w:numId w:val="7"/>
        </w:numPr>
      </w:pPr>
      <w:r w:rsidRPr="009F3E7B">
        <w:t>Eficiencia Distributiva (o Eficiencia de Asignación): Se alcanza cuando los recursos se asignan de manera que maximicen la satisfacción de los consumidores. En otras palabras, los bienes y servicios se producen y distribuyen de acuerdo con las preferencias de los consumidores.</w:t>
      </w:r>
    </w:p>
    <w:p w14:paraId="037845AC" w14:textId="77777777" w:rsidR="00494A85" w:rsidRDefault="00494A85" w:rsidP="00494A85"/>
    <w:p w14:paraId="4387AE79" w14:textId="77777777" w:rsidR="00494A85" w:rsidRDefault="00494A85" w:rsidP="00494A85">
      <w:pPr>
        <w:pStyle w:val="Ttulo3"/>
      </w:pPr>
      <w:bookmarkStart w:id="8" w:name="_Toc181605805"/>
      <w:r>
        <w:lastRenderedPageBreak/>
        <w:t>Ejemplo de Eficiencia Productiva y Distributiva:</w:t>
      </w:r>
      <w:bookmarkEnd w:id="8"/>
    </w:p>
    <w:p w14:paraId="5779A8B5" w14:textId="473D401B" w:rsidR="00494A85" w:rsidRDefault="00494A85" w:rsidP="00494A85">
      <w:r>
        <w:t>Imaginemos una fábrica de automóviles. Si esta utiliza sus recursos —trabajo, capital y materiales— de manera óptima para producir el máximo número de vehículos con el menor costo, estaría alcanzando la eficiencia productiva. Por otro lado, si la fábrica produce modelos que los consumidores desean comprar y que reflejan sus preferencias (por ejemplo, autos eléctricos en lugar de autos de gasolina), entonces estaría logrando la eficiencia distributiva.</w:t>
      </w:r>
    </w:p>
    <w:p w14:paraId="00000054" w14:textId="29122CF2" w:rsidR="007B162D" w:rsidRDefault="00BD5135" w:rsidP="009F3E7B">
      <w:pPr>
        <w:pStyle w:val="Ttulo1"/>
        <w:keepNext w:val="0"/>
        <w:keepLines w:val="0"/>
        <w:spacing w:before="220" w:after="40"/>
      </w:pPr>
      <w:bookmarkStart w:id="9" w:name="_Toc181605806"/>
      <w:r>
        <w:t xml:space="preserve">3. </w:t>
      </w:r>
      <w:r w:rsidR="00494A85" w:rsidRPr="00494A85">
        <w:t>Relación entre Incentivos y Eficiencia</w:t>
      </w:r>
      <w:bookmarkEnd w:id="9"/>
    </w:p>
    <w:p w14:paraId="3B67275A" w14:textId="77777777" w:rsidR="00AF6252" w:rsidRDefault="00AF6252" w:rsidP="00AF6252">
      <w:bookmarkStart w:id="10" w:name="_my1jvcfrax44" w:colFirst="0" w:colLast="0"/>
      <w:bookmarkEnd w:id="10"/>
      <w:r>
        <w:t>Los incentivos y la eficiencia están estrechamente relacionados. Los incentivos bien diseñados pueden fomentar una mayor eficiencia en la economía. Por ejemplo, cuando los gobiernos ofrecen incentivos fiscales para empresas que innovan en tecnología, estas empresas invierten más en investigación y desarrollo, mejorando sus procesos y reduciendo costos.</w:t>
      </w:r>
    </w:p>
    <w:p w14:paraId="7F5D80A2" w14:textId="77777777" w:rsidR="00AF6252" w:rsidRDefault="00AF6252" w:rsidP="00AF6252"/>
    <w:p w14:paraId="411CB7FE" w14:textId="77777777" w:rsidR="00AF6252" w:rsidRDefault="00AF6252" w:rsidP="00AF6252">
      <w:pPr>
        <w:pStyle w:val="Ttulo3"/>
      </w:pPr>
      <w:bookmarkStart w:id="11" w:name="_Toc181605807"/>
      <w:r>
        <w:t>Ejemplo de Incentivos que Mejoran la Eficiencia:</w:t>
      </w:r>
      <w:bookmarkEnd w:id="11"/>
    </w:p>
    <w:p w14:paraId="19760D09" w14:textId="05CB6FE8" w:rsidR="00041B69" w:rsidRDefault="00AF6252" w:rsidP="00AF6252">
      <w:r>
        <w:t>En un país, el gobierno introduce incentivos fiscales para las empresas que invierten en tecnología ecológica. Las empresas aprovechan estos incentivos y desarrollan procesos de producción más eficientes que requieren menos energía y reducen el desperdicio. Como resultado, la economía se beneficia de una producción más limpia y eficiente, lo cual reduce los costos para las empresas y los consumidores.</w:t>
      </w:r>
      <w:r w:rsidR="00041B69">
        <w:br w:type="page"/>
      </w:r>
    </w:p>
    <w:p w14:paraId="42A40139" w14:textId="77777777" w:rsidR="00041B69" w:rsidRPr="00041B69" w:rsidRDefault="00041B69" w:rsidP="00041B69"/>
    <w:p w14:paraId="00663568" w14:textId="0A645AC3" w:rsidR="00F22BF6" w:rsidRDefault="002F3DF0" w:rsidP="000271D2">
      <w:pPr>
        <w:pStyle w:val="Ttulo1"/>
      </w:pPr>
      <w:bookmarkStart w:id="12" w:name="_Toc181605808"/>
      <w:r w:rsidRPr="002F3DF0">
        <w:t>Pongamos en</w:t>
      </w:r>
      <w:r>
        <w:t xml:space="preserve"> Práctica </w:t>
      </w:r>
      <w:r w:rsidR="00F22BF6" w:rsidRPr="00F22BF6">
        <w:t>la Teoría</w:t>
      </w:r>
      <w:bookmarkEnd w:id="12"/>
    </w:p>
    <w:p w14:paraId="46E7CD4D" w14:textId="77777777" w:rsidR="002F3DF0" w:rsidRDefault="000271D2" w:rsidP="002F3DF0">
      <w:pPr>
        <w:pStyle w:val="Ttulo2"/>
      </w:pPr>
      <w:bookmarkStart w:id="13" w:name="_Toc181605809"/>
      <w:r w:rsidRPr="000271D2">
        <w:t xml:space="preserve">Caso de estudio: </w:t>
      </w:r>
      <w:r w:rsidR="002F3DF0" w:rsidRPr="002F3DF0">
        <w:t>Incentivos en el Mercado de Alimentos Orgánicos</w:t>
      </w:r>
      <w:bookmarkEnd w:id="13"/>
    </w:p>
    <w:p w14:paraId="1E5EB301" w14:textId="77777777" w:rsidR="00470D5E" w:rsidRDefault="00470D5E" w:rsidP="00470D5E">
      <w:r w:rsidRPr="00470D5E">
        <w:t>El gobierno de un país desea incentivar el consumo de alimentos orgánicos para mejorar la salud de la población y reducir el impacto ambiental de la agricultura convencional. Para ello, ofrece subsidios a los productores de alimentos orgánicos y reduce los impuestos sobre estos productos.</w:t>
      </w:r>
    </w:p>
    <w:p w14:paraId="00000062" w14:textId="0B643555" w:rsidR="007B162D" w:rsidRDefault="00BD5135">
      <w:pPr>
        <w:pStyle w:val="Ttulo1"/>
        <w:keepNext w:val="0"/>
        <w:keepLines w:val="0"/>
        <w:spacing w:before="240" w:after="40"/>
      </w:pPr>
      <w:bookmarkStart w:id="14" w:name="_Toc181605810"/>
      <w:r>
        <w:t>Conclusión</w:t>
      </w:r>
      <w:bookmarkEnd w:id="14"/>
    </w:p>
    <w:p w14:paraId="00000065" w14:textId="369693AB" w:rsidR="007B162D" w:rsidRDefault="00470D5E">
      <w:r w:rsidRPr="00470D5E">
        <w:t>Los incentivos y la eficiencia en la asignación de recursos son fundamentales para entender cómo funcionan los mercados y cómo las decisiones individuales afectan a la economía. Los incentivos ayudan a guiar el comportamiento de los agentes económicos, mientras que la eficiencia asegura que los recursos limitados se utilicen de manera óptima. Al comprender estos conceptos, los estudiantes pueden analizar cómo se implementan políticas para promover el crecimiento económico y mejorar el bienestar de la sociedad.</w:t>
      </w:r>
    </w:p>
    <w:p w14:paraId="00000066" w14:textId="77777777" w:rsidR="007B162D" w:rsidRDefault="007B162D"/>
    <w:p w14:paraId="00000067" w14:textId="77777777" w:rsidR="007B162D" w:rsidRDefault="007B162D"/>
    <w:sectPr w:rsidR="007B162D">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DD796A" w14:textId="77777777" w:rsidR="00BD5135" w:rsidRDefault="00BD5135">
      <w:pPr>
        <w:spacing w:line="240" w:lineRule="auto"/>
      </w:pPr>
      <w:r>
        <w:separator/>
      </w:r>
    </w:p>
  </w:endnote>
  <w:endnote w:type="continuationSeparator" w:id="0">
    <w:p w14:paraId="552356BD" w14:textId="77777777" w:rsidR="00BD5135" w:rsidRDefault="00BD51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405DCF" w14:textId="77777777" w:rsidR="00BD5135" w:rsidRDefault="00BD5135">
      <w:pPr>
        <w:spacing w:line="240" w:lineRule="auto"/>
      </w:pPr>
      <w:r>
        <w:separator/>
      </w:r>
    </w:p>
  </w:footnote>
  <w:footnote w:type="continuationSeparator" w:id="0">
    <w:p w14:paraId="2AE46AFC" w14:textId="77777777" w:rsidR="00BD5135" w:rsidRDefault="00BD513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68" w14:textId="4305D507" w:rsidR="007B162D" w:rsidRDefault="00631BF1">
    <w:r>
      <w:t>Economía</w:t>
    </w:r>
  </w:p>
  <w:p w14:paraId="00000069" w14:textId="77777777" w:rsidR="007B162D" w:rsidRDefault="00BD5135">
    <w:r>
      <w:t>Laboratorio</w:t>
    </w:r>
  </w:p>
  <w:p w14:paraId="0000006A" w14:textId="77777777" w:rsidR="007B162D" w:rsidRDefault="00BD5135">
    <w:r>
      <w:t>S.1</w:t>
    </w:r>
  </w:p>
  <w:p w14:paraId="0000006B" w14:textId="77777777" w:rsidR="007B162D" w:rsidRDefault="007B162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A0443"/>
    <w:multiLevelType w:val="hybridMultilevel"/>
    <w:tmpl w:val="45A098F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10A77D48"/>
    <w:multiLevelType w:val="hybridMultilevel"/>
    <w:tmpl w:val="15A0F2FA"/>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2D682C56"/>
    <w:multiLevelType w:val="hybridMultilevel"/>
    <w:tmpl w:val="3E70B39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3CF25331"/>
    <w:multiLevelType w:val="hybridMultilevel"/>
    <w:tmpl w:val="A76C639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4" w15:restartNumberingAfterBreak="0">
    <w:nsid w:val="58A3312C"/>
    <w:multiLevelType w:val="hybridMultilevel"/>
    <w:tmpl w:val="161C734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68501996"/>
    <w:multiLevelType w:val="hybridMultilevel"/>
    <w:tmpl w:val="AF3C319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7E380CF4"/>
    <w:multiLevelType w:val="hybridMultilevel"/>
    <w:tmpl w:val="3B5EFDA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920019446">
    <w:abstractNumId w:val="4"/>
  </w:num>
  <w:num w:numId="2" w16cid:durableId="1930388695">
    <w:abstractNumId w:val="5"/>
  </w:num>
  <w:num w:numId="3" w16cid:durableId="1115443875">
    <w:abstractNumId w:val="0"/>
  </w:num>
  <w:num w:numId="4" w16cid:durableId="1602182830">
    <w:abstractNumId w:val="1"/>
  </w:num>
  <w:num w:numId="5" w16cid:durableId="117769849">
    <w:abstractNumId w:val="6"/>
  </w:num>
  <w:num w:numId="6" w16cid:durableId="456679618">
    <w:abstractNumId w:val="2"/>
  </w:num>
  <w:num w:numId="7" w16cid:durableId="14692039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62D"/>
    <w:rsid w:val="000271D2"/>
    <w:rsid w:val="00041B69"/>
    <w:rsid w:val="002552EB"/>
    <w:rsid w:val="00295A20"/>
    <w:rsid w:val="002B7B7A"/>
    <w:rsid w:val="002F3DF0"/>
    <w:rsid w:val="003C167E"/>
    <w:rsid w:val="003E5317"/>
    <w:rsid w:val="003E7FAC"/>
    <w:rsid w:val="00470D5E"/>
    <w:rsid w:val="00494A85"/>
    <w:rsid w:val="00495C12"/>
    <w:rsid w:val="006112C4"/>
    <w:rsid w:val="00631BF1"/>
    <w:rsid w:val="007B162D"/>
    <w:rsid w:val="009F3E7B"/>
    <w:rsid w:val="00A63344"/>
    <w:rsid w:val="00AF6252"/>
    <w:rsid w:val="00B7390E"/>
    <w:rsid w:val="00BD5135"/>
    <w:rsid w:val="00C36298"/>
    <w:rsid w:val="00E35502"/>
    <w:rsid w:val="00F22BF6"/>
    <w:rsid w:val="00FA4E3D"/>
  </w:rsids>
  <m:mathPr>
    <m:mathFont m:val="Cambria Math"/>
    <m:brkBin m:val="before"/>
    <m:brkBinSub m:val="--"/>
    <m:smallFrac m:val="0"/>
    <m:dispDef/>
    <m:lMargin m:val="0"/>
    <m:rMargin m:val="0"/>
    <m:defJc m:val="centerGroup"/>
    <m:wrapIndent m:val="1440"/>
    <m:intLim m:val="subSup"/>
    <m:naryLim m:val="undOvr"/>
  </m:mathPr>
  <w:themeFontLang w:val="es-GT"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6FA7"/>
  <w15:docId w15:val="{DBD26BDD-C5D0-4832-A700-0D326D4E9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Encabezado">
    <w:name w:val="header"/>
    <w:basedOn w:val="Normal"/>
    <w:link w:val="EncabezadoCar"/>
    <w:uiPriority w:val="99"/>
    <w:unhideWhenUsed/>
    <w:rsid w:val="00631BF1"/>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31BF1"/>
  </w:style>
  <w:style w:type="paragraph" w:styleId="Piedepgina">
    <w:name w:val="footer"/>
    <w:basedOn w:val="Normal"/>
    <w:link w:val="PiedepginaCar"/>
    <w:uiPriority w:val="99"/>
    <w:unhideWhenUsed/>
    <w:rsid w:val="00631BF1"/>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31BF1"/>
  </w:style>
  <w:style w:type="character" w:customStyle="1" w:styleId="Ttulo1Car">
    <w:name w:val="Título 1 Car"/>
    <w:basedOn w:val="Fuentedeprrafopredeter"/>
    <w:link w:val="Ttulo1"/>
    <w:uiPriority w:val="9"/>
    <w:rsid w:val="00041B69"/>
    <w:rPr>
      <w:sz w:val="40"/>
      <w:szCs w:val="40"/>
    </w:rPr>
  </w:style>
  <w:style w:type="paragraph" w:styleId="Prrafodelista">
    <w:name w:val="List Paragraph"/>
    <w:basedOn w:val="Normal"/>
    <w:uiPriority w:val="34"/>
    <w:qFormat/>
    <w:rsid w:val="00495C12"/>
    <w:pPr>
      <w:ind w:left="720"/>
      <w:contextualSpacing/>
    </w:pPr>
  </w:style>
  <w:style w:type="paragraph" w:styleId="TtuloTDC">
    <w:name w:val="TOC Heading"/>
    <w:basedOn w:val="Ttulo1"/>
    <w:next w:val="Normal"/>
    <w:uiPriority w:val="39"/>
    <w:unhideWhenUsed/>
    <w:qFormat/>
    <w:rsid w:val="00295A20"/>
    <w:pPr>
      <w:spacing w:before="240" w:after="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295A20"/>
    <w:pPr>
      <w:spacing w:after="100"/>
    </w:pPr>
  </w:style>
  <w:style w:type="paragraph" w:styleId="TDC2">
    <w:name w:val="toc 2"/>
    <w:basedOn w:val="Normal"/>
    <w:next w:val="Normal"/>
    <w:autoRedefine/>
    <w:uiPriority w:val="39"/>
    <w:unhideWhenUsed/>
    <w:rsid w:val="00295A20"/>
    <w:pPr>
      <w:spacing w:after="100"/>
      <w:ind w:left="220"/>
    </w:pPr>
  </w:style>
  <w:style w:type="character" w:styleId="Hipervnculo">
    <w:name w:val="Hyperlink"/>
    <w:basedOn w:val="Fuentedeprrafopredeter"/>
    <w:uiPriority w:val="99"/>
    <w:unhideWhenUsed/>
    <w:rsid w:val="00295A20"/>
    <w:rPr>
      <w:color w:val="0000FF" w:themeColor="hyperlink"/>
      <w:u w:val="single"/>
    </w:rPr>
  </w:style>
  <w:style w:type="paragraph" w:styleId="TDC3">
    <w:name w:val="toc 3"/>
    <w:basedOn w:val="Normal"/>
    <w:next w:val="Normal"/>
    <w:autoRedefine/>
    <w:uiPriority w:val="39"/>
    <w:unhideWhenUsed/>
    <w:rsid w:val="00470D5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973294">
      <w:bodyDiv w:val="1"/>
      <w:marLeft w:val="0"/>
      <w:marRight w:val="0"/>
      <w:marTop w:val="0"/>
      <w:marBottom w:val="0"/>
      <w:divBdr>
        <w:top w:val="none" w:sz="0" w:space="0" w:color="auto"/>
        <w:left w:val="none" w:sz="0" w:space="0" w:color="auto"/>
        <w:bottom w:val="none" w:sz="0" w:space="0" w:color="auto"/>
        <w:right w:val="none" w:sz="0" w:space="0" w:color="auto"/>
      </w:divBdr>
    </w:div>
    <w:div w:id="495196650">
      <w:bodyDiv w:val="1"/>
      <w:marLeft w:val="0"/>
      <w:marRight w:val="0"/>
      <w:marTop w:val="0"/>
      <w:marBottom w:val="0"/>
      <w:divBdr>
        <w:top w:val="none" w:sz="0" w:space="0" w:color="auto"/>
        <w:left w:val="none" w:sz="0" w:space="0" w:color="auto"/>
        <w:bottom w:val="none" w:sz="0" w:space="0" w:color="auto"/>
        <w:right w:val="none" w:sz="0" w:space="0" w:color="auto"/>
      </w:divBdr>
    </w:div>
    <w:div w:id="721709374">
      <w:bodyDiv w:val="1"/>
      <w:marLeft w:val="0"/>
      <w:marRight w:val="0"/>
      <w:marTop w:val="0"/>
      <w:marBottom w:val="0"/>
      <w:divBdr>
        <w:top w:val="none" w:sz="0" w:space="0" w:color="auto"/>
        <w:left w:val="none" w:sz="0" w:space="0" w:color="auto"/>
        <w:bottom w:val="none" w:sz="0" w:space="0" w:color="auto"/>
        <w:right w:val="none" w:sz="0" w:space="0" w:color="auto"/>
      </w:divBdr>
    </w:div>
    <w:div w:id="1740010381">
      <w:bodyDiv w:val="1"/>
      <w:marLeft w:val="0"/>
      <w:marRight w:val="0"/>
      <w:marTop w:val="0"/>
      <w:marBottom w:val="0"/>
      <w:divBdr>
        <w:top w:val="none" w:sz="0" w:space="0" w:color="auto"/>
        <w:left w:val="none" w:sz="0" w:space="0" w:color="auto"/>
        <w:bottom w:val="none" w:sz="0" w:space="0" w:color="auto"/>
        <w:right w:val="none" w:sz="0" w:space="0" w:color="auto"/>
      </w:divBdr>
    </w:div>
    <w:div w:id="1925649760">
      <w:bodyDiv w:val="1"/>
      <w:marLeft w:val="0"/>
      <w:marRight w:val="0"/>
      <w:marTop w:val="0"/>
      <w:marBottom w:val="0"/>
      <w:divBdr>
        <w:top w:val="none" w:sz="0" w:space="0" w:color="auto"/>
        <w:left w:val="none" w:sz="0" w:space="0" w:color="auto"/>
        <w:bottom w:val="none" w:sz="0" w:space="0" w:color="auto"/>
        <w:right w:val="none" w:sz="0" w:space="0" w:color="auto"/>
      </w:divBdr>
    </w:div>
    <w:div w:id="19915977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29A1F-7DF7-4B53-B79C-F3BADCE61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1134</Words>
  <Characters>6237</Characters>
  <Application>Microsoft Office Word</Application>
  <DocSecurity>0</DocSecurity>
  <Lines>51</Lines>
  <Paragraphs>14</Paragraphs>
  <ScaleCrop>false</ScaleCrop>
  <Company/>
  <LinksUpToDate>false</LinksUpToDate>
  <CharactersWithSpaces>7357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Javier Cabrera</cp:lastModifiedBy>
  <cp:revision>11</cp:revision>
  <dcterms:created xsi:type="dcterms:W3CDTF">2024-11-04T15:33:00Z</dcterms:created>
  <dcterms:modified xsi:type="dcterms:W3CDTF">2024-11-04T15:43:00Z</dcterms:modified>
</cp:coreProperties>
</file>