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863" w:right="4863" w:firstLine="0"/>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4" name="image1.jpg"/>
            <a:graphic>
              <a:graphicData uri="http://schemas.openxmlformats.org/drawingml/2006/picture">
                <pic:pic>
                  <pic:nvPicPr>
                    <pic:cNvPr id="0" name="image1.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color w:val="000000"/>
                <w:sz w:val="26"/>
                <w:szCs w:val="26"/>
              </w:rPr>
            </w:pPr>
            <w:r w:rsidDel="00000000" w:rsidR="00000000" w:rsidRPr="00000000">
              <w:rPr>
                <w:rFonts w:ascii="Libre Franklin" w:cs="Libre Franklin" w:eastAsia="Libre Franklin" w:hAnsi="Libre Franklin"/>
                <w:b w:val="1"/>
                <w:sz w:val="26"/>
                <w:szCs w:val="26"/>
                <w:rtl w:val="0"/>
              </w:rPr>
              <w:t xml:space="preserve">Teoría de Sistemas 2</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0724</w:t>
            </w:r>
            <w:r w:rsidDel="00000000" w:rsidR="00000000" w:rsidRPr="00000000">
              <w:rPr>
                <w:rtl w:val="0"/>
              </w:rPr>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108" w:firstLine="0"/>
              <w:rPr>
                <w:color w:val="000000"/>
                <w:sz w:val="18"/>
                <w:szCs w:val="18"/>
              </w:rPr>
            </w:pPr>
            <w:r w:rsidDel="00000000" w:rsidR="00000000" w:rsidRPr="00000000">
              <w:rPr>
                <w:sz w:val="18"/>
                <w:szCs w:val="18"/>
                <w:rtl w:val="0"/>
              </w:rPr>
              <w:t xml:space="preserve">X</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CIENCIAS Y SISTEMAS</w:t>
            </w:r>
          </w:p>
        </w:tc>
        <w:tc>
          <w:tcPr>
            <w:shd w:fill="e26c0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601 INVESTIGACIÓN DE OPERACIONES 1</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722 TEORÍA DE SISTEMAS 1</w:t>
            </w:r>
          </w:p>
        </w:tc>
        <w:tc>
          <w:tcPr>
            <w:shd w:fill="e26c09"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797 SEMINARIO DE SISTEMAS 1</w:t>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729 MODELACIÓN Y SIMULACIÓN 1</w:t>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C">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972 INTELIGENCIA ARTIFICIAL 1</w:t>
            </w:r>
          </w:p>
        </w:tc>
      </w:tr>
      <w:tr>
        <w:trPr>
          <w:cantSplit w:val="0"/>
          <w:trHeight w:val="282" w:hRule="atLeast"/>
          <w:tblHeader w:val="0"/>
        </w:trPr>
        <w:tc>
          <w:tcPr>
            <w:shd w:fill="e26c09"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OBLIGATORIO/</w:t>
            </w:r>
            <w:r w:rsidDel="00000000" w:rsidR="00000000" w:rsidRPr="00000000">
              <w:rPr>
                <w:rFonts w:ascii="Libre Franklin" w:cs="Libre Franklin" w:eastAsia="Libre Franklin" w:hAnsi="Libre Franklin"/>
                <w:b w:val="1"/>
                <w:sz w:val="18"/>
                <w:szCs w:val="18"/>
                <w:rtl w:val="0"/>
              </w:rPr>
              <w:t xml:space="preserve">OPTATIVO</w:t>
            </w:r>
            <w:r w:rsidDel="00000000" w:rsidR="00000000" w:rsidRPr="00000000">
              <w:rPr>
                <w:rtl w:val="0"/>
              </w:rPr>
            </w:r>
          </w:p>
        </w:tc>
        <w:tc>
          <w:tcPr>
            <w:shd w:fill="e26c09"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2">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4">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5">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4</w:t>
            </w:r>
          </w:p>
        </w:tc>
        <w:tc>
          <w:tcPr>
            <w:shd w:fill="e26c09" w:val="clear"/>
          </w:tcPr>
          <w:p w:rsidR="00000000" w:rsidDel="00000000" w:rsidP="00000000" w:rsidRDefault="00000000" w:rsidRPr="00000000" w14:paraId="00000027">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31">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3">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2" w:hRule="atLeast"/>
          <w:tblHeader w:val="0"/>
        </w:trPr>
        <w:tc>
          <w:tcPr>
            <w:shd w:fill="e26c09"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color w:val="000000"/>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color w:val="000000"/>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A">
            <w:pPr>
              <w:spacing w:before="52" w:lineRule="auto"/>
              <w:ind w:left="105" w:firstLine="0"/>
              <w:rPr>
                <w:color w:val="000000"/>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C">
            <w:pPr>
              <w:spacing w:before="52" w:lineRule="auto"/>
              <w:ind w:left="105" w:firstLine="0"/>
              <w:rPr>
                <w:color w:val="000000"/>
                <w:sz w:val="18"/>
                <w:szCs w:val="18"/>
              </w:rPr>
            </w:pPr>
            <w:r w:rsidDel="00000000" w:rsidR="00000000" w:rsidRPr="00000000">
              <w:rPr>
                <w:sz w:val="18"/>
                <w:szCs w:val="18"/>
                <w:rtl w:val="0"/>
              </w:rPr>
              <w:t xml:space="preserve">Ver sección de Equipo Académico</w:t>
            </w:r>
            <w:r w:rsidDel="00000000" w:rsidR="00000000" w:rsidRPr="00000000">
              <w:rPr>
                <w:rtl w:val="0"/>
              </w:rPr>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sz w:val="20"/>
          <w:szCs w:val="20"/>
          <w:rtl w:val="0"/>
        </w:rPr>
        <w:t xml:space="preserve">El laboratorio de la asignatura Teoría de Sistemas 2 tiene como propósito principal que los estudiantes apliquen modelos, herramientas y metodologías relacionadas con la gestión de proyectos, las cuales son de uso frecuente en distintos contextos profesionales. Durante cada sesión de laboratorio, se realizarán ejercicios prácticos, análisis de casos, simulaciones (tanto manuales como digitales) y el desarrollo de componentes de un proyecto, con el fin de que los estudiantes adquieran experiencia práctica en la utilización de estos elementos de apoyo para la gestión de proyectos, en escenarios que simulan situaciones reales del entorno laboral.</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sdt>
      <w:sdtPr>
        <w:id w:val="-1466394185"/>
        <w:docPartObj>
          <w:docPartGallery w:val="Table of Contents"/>
          <w:docPartUnique w:val="1"/>
        </w:docPartObj>
      </w:sdtPr>
      <w:sdtContent>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Libre Franklin Medium" w:cs="Libre Franklin Medium" w:eastAsia="Libre Franklin Medium" w:hAnsi="Libre Franklin Medium"/>
              <w:b w:val="1"/>
              <w:i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oxmeex8qcmw">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  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czo8lz1d91pv">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vzbc6t2wpi8m">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cs02yxeooinq">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udhtga4pg0ev">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e6cxkbnu7tlc">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sjii65anp1c3">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y3cjb0jnyy36">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vv2ikd8ucplj">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Evaluación de conocimientos previos</w:t>
              <w:tab/>
              <w:t xml:space="preserve">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c1so8q4vll5b">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r6nah6al7vtn">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oc13pdxlgqe2">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fl3aayfork3f">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02lnkvr7qwz">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 Definiendo el alcance general del proyecto</w:t>
              <w:tab/>
              <w:t xml:space="preserve">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sqb6idfohr1z">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xsek01tnpl8">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icklbfluiy">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(Saber Hacer)</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lzipcx7zj1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2, Unidad No. 1 - Desarrollo del acta de inicio del proyecto</w:t>
              <w:tab/>
              <w:t xml:space="preserve">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eo8sfi3kkomk">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ve2nq42x9zrm">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m6ffwol5fsmq">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dxv3tfvl8ez">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3, Unidad No. 2 - Estructura de desglose de trabajo (EDT)</w:t>
              <w:tab/>
              <w:t xml:space="preserve">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sng8d7sthqze">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j2epgpamb5dz">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bk7s414az7c">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efixxpx5p6s0">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4, Unidad No. 3 - Cronograma de proyecto - Plan de tiempo</w:t>
              <w:tab/>
              <w:t xml:space="preserve">10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swg5d7e6c75h">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v849u0lc9mjj">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sdx35g8ykg66">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y2y4r4qw4a1">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5, Unidad No. 3 - Presupuesto del proyecto - Plan de costos</w:t>
              <w:tab/>
              <w:t xml:space="preserve">11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dyy7wksawskl">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hvba2r6uj1u5">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fe405mrzzcc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riqh5xxoejwv">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6, Unidad No. 4- Identificación de riesgos del proyecto</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nv9wr8p5l28q">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ajdpyfwnhx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63u2usj1ukk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r6tnyunr05x">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7, Unidad No. 5  -  Línea base de tiempo e hitos</w:t>
              <w:tab/>
              <w:t xml:space="preserve">13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bbfd4m8y8pnk">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6ozn1gj9bw0y">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6g6jvmk4eg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u8870dg904xc">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8, Unidad No. 6 - Método del valor ganado (EVM)</w:t>
              <w:tab/>
              <w:t xml:space="preserve">14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birfdigbuktn">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45o7eh1vt8i">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qdezvhvcnbo4">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an1m1me5vg0y">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9, Unidad No. 7 - Presentación de informes gerenciales</w:t>
              <w:tab/>
              <w:t xml:space="preserve">15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63p69q9qncev">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2agejdgb0n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biuqv5p2ja90">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5m07zkhg21u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10, Unidad No. 8 - Mejora continua</w:t>
              <w:tab/>
              <w:t xml:space="preserve">16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puh7gc8x9k1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f0azq4r234h6">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e5xkjv4d0675">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a5aco2j424i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11, Unidad No. 9 - Cierre de proyectos</w:t>
              <w:tab/>
              <w:t xml:space="preserve">17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cv91l67in6m1">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yyy3da3q5j6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bznhi2dldse5">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6ijekaw31682">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xd0apax6895b">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wvqej2eewtyn">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15n7lsabon40">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we0vabfk71ni">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gfu5pzj9v5hh">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5db4ix4fra5z">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8m8clvjkbgzz">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P</w:t>
              <w:tab/>
              <w:t xml:space="preserve">21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3zk0pootmh97">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hyperlink w:anchor="_heading=h.8nyjm184pdqg">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22</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pStyle w:val="Heading1"/>
        <w:rPr/>
      </w:pPr>
      <w:bookmarkStart w:colFirst="0" w:colLast="0" w:name="_heading=h.noxmeex8qcmw" w:id="0"/>
      <w:bookmarkEnd w:id="0"/>
      <w:r w:rsidDel="00000000" w:rsidR="00000000" w:rsidRPr="00000000">
        <w:rPr>
          <w:rtl w:val="0"/>
        </w:rPr>
        <w:t xml:space="preserve">Competencias Vinculadas al Perfil del Egresado</w:t>
      </w:r>
    </w:p>
    <w:p w:rsidR="00000000" w:rsidDel="00000000" w:rsidP="00000000" w:rsidRDefault="00000000" w:rsidRPr="00000000" w14:paraId="0000008A">
      <w:pPr>
        <w:spacing w:before="83" w:lineRule="auto"/>
        <w:rPr>
          <w:sz w:val="20"/>
          <w:szCs w:val="20"/>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czo8lz1d91pv" w:id="1"/>
      <w:bookmarkEnd w:id="1"/>
      <w:r w:rsidDel="00000000" w:rsidR="00000000" w:rsidRPr="00000000">
        <w:rPr>
          <w:rtl w:val="0"/>
        </w:rPr>
        <w:t xml:space="preserve">Competencias Específicas</w:t>
      </w:r>
    </w:p>
    <w:p w:rsidR="00000000" w:rsidDel="00000000" w:rsidP="00000000" w:rsidRDefault="00000000" w:rsidRPr="00000000" w14:paraId="0000008C">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0">
            <w:pPr>
              <w:rPr>
                <w:color w:val="404040"/>
                <w:sz w:val="20"/>
                <w:szCs w:val="20"/>
              </w:rPr>
            </w:pPr>
            <w:r w:rsidDel="00000000" w:rsidR="00000000" w:rsidRPr="00000000">
              <w:rPr>
                <w:color w:val="404040"/>
                <w:sz w:val="20"/>
                <w:szCs w:val="20"/>
                <w:rtl w:val="0"/>
              </w:rPr>
              <w:t xml:space="preserve">Aplica los conocimientos de su disciplina en la elaboración, fundamentación</w:t>
            </w:r>
          </w:p>
          <w:p w:rsidR="00000000" w:rsidDel="00000000" w:rsidP="00000000" w:rsidRDefault="00000000" w:rsidRPr="00000000" w14:paraId="00000091">
            <w:pPr>
              <w:rPr>
                <w:color w:val="404040"/>
                <w:sz w:val="20"/>
                <w:szCs w:val="20"/>
              </w:rPr>
            </w:pPr>
            <w:r w:rsidDel="00000000" w:rsidR="00000000" w:rsidRPr="00000000">
              <w:rPr>
                <w:color w:val="404040"/>
                <w:sz w:val="20"/>
                <w:szCs w:val="20"/>
                <w:rtl w:val="0"/>
              </w:rPr>
              <w:t xml:space="preserve"> y defensa de argumentos para prevenir y resolver problemas complejos en</w:t>
            </w:r>
          </w:p>
          <w:p w:rsidR="00000000" w:rsidDel="00000000" w:rsidP="00000000" w:rsidRDefault="00000000" w:rsidRPr="00000000" w14:paraId="00000092">
            <w:pPr>
              <w:rPr>
                <w:rFonts w:ascii="Inter" w:cs="Inter" w:eastAsia="Inter" w:hAnsi="Inter"/>
                <w:color w:val="404040"/>
              </w:rPr>
            </w:pPr>
            <w:r w:rsidDel="00000000" w:rsidR="00000000" w:rsidRPr="00000000">
              <w:rPr>
                <w:color w:val="404040"/>
                <w:sz w:val="20"/>
                <w:szCs w:val="20"/>
                <w:rtl w:val="0"/>
              </w:rPr>
              <w:t xml:space="preserve"> su campo profesional, identificando y aplicando innovaciones.</w:t>
              <w:tab/>
            </w:r>
            <w:r w:rsidDel="00000000" w:rsidR="00000000" w:rsidRPr="00000000">
              <w:rPr>
                <w:rFonts w:ascii="Inter" w:cs="Inter" w:eastAsia="Inter" w:hAnsi="Inter"/>
                <w:color w:val="404040"/>
                <w:rtl w:val="0"/>
              </w:rPr>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4">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95">
            <w:pPr>
              <w:rPr>
                <w:sz w:val="20"/>
                <w:szCs w:val="20"/>
              </w:rPr>
            </w:pPr>
            <w:r w:rsidDel="00000000" w:rsidR="00000000" w:rsidRPr="00000000">
              <w:rPr>
                <w:sz w:val="20"/>
                <w:szCs w:val="20"/>
                <w:rtl w:val="0"/>
              </w:rPr>
              <w:t xml:space="preserve"> conocimientos y tecnologías para resolver problemas.</w:t>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97">
            <w:pPr>
              <w:tabs>
                <w:tab w:val="left" w:leader="none" w:pos="2581"/>
              </w:tabs>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98">
            <w:pPr>
              <w:tabs>
                <w:tab w:val="left" w:leader="none" w:pos="2581"/>
              </w:tabs>
              <w:rPr>
                <w:sz w:val="20"/>
                <w:szCs w:val="20"/>
              </w:rPr>
            </w:pPr>
            <w:r w:rsidDel="00000000" w:rsidR="00000000" w:rsidRPr="00000000">
              <w:rPr>
                <w:sz w:val="20"/>
                <w:szCs w:val="20"/>
                <w:rtl w:val="0"/>
              </w:rPr>
              <w:t xml:space="preserve"> planteamiento y la resolución de problemas complejos.</w:t>
              <w:tab/>
              <w:tab/>
              <w:tab/>
              <w:tab/>
            </w:r>
          </w:p>
        </w:tc>
      </w:tr>
    </w:tbl>
    <w:p w:rsidR="00000000" w:rsidDel="00000000" w:rsidP="00000000" w:rsidRDefault="00000000" w:rsidRPr="00000000" w14:paraId="00000099">
      <w:pPr>
        <w:spacing w:before="83" w:lineRule="auto"/>
        <w:rPr>
          <w:sz w:val="20"/>
          <w:szCs w:val="20"/>
        </w:rPr>
      </w:pPr>
      <w:r w:rsidDel="00000000" w:rsidR="00000000" w:rsidRPr="00000000">
        <w:rPr>
          <w:rtl w:val="0"/>
        </w:rPr>
      </w:r>
    </w:p>
    <w:p w:rsidR="00000000" w:rsidDel="00000000" w:rsidP="00000000" w:rsidRDefault="00000000" w:rsidRPr="00000000" w14:paraId="0000009A">
      <w:pPr>
        <w:pStyle w:val="Heading2"/>
        <w:rPr/>
      </w:pPr>
      <w:bookmarkStart w:colFirst="0" w:colLast="0" w:name="_heading=h.vzbc6t2wpi8m" w:id="2"/>
      <w:bookmarkEnd w:id="2"/>
      <w:r w:rsidDel="00000000" w:rsidR="00000000" w:rsidRPr="00000000">
        <w:rPr>
          <w:rtl w:val="0"/>
        </w:rPr>
        <w:t xml:space="preserve">Competencias Generales</w:t>
      </w:r>
    </w:p>
    <w:p w:rsidR="00000000" w:rsidDel="00000000" w:rsidP="00000000" w:rsidRDefault="00000000" w:rsidRPr="00000000" w14:paraId="0000009B">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 de información y comunicación, en la formulación y resolución adecuada de</w:t>
            </w:r>
          </w:p>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 problemas complejos.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Aplica estándares de calidad, eficiencia y seguridad en la implementación</w:t>
            </w:r>
          </w:p>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 adecuada de soluciones de software, hardware y TIC en general.</w:t>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 apoyándose en las estrategias de aprendizaje apropiadas.</w:t>
              <w:tab/>
              <w:tab/>
              <w:tab/>
              <w:tab/>
              <w:tab/>
            </w:r>
          </w:p>
        </w:tc>
      </w:tr>
    </w:tbl>
    <w:p w:rsidR="00000000" w:rsidDel="00000000" w:rsidP="00000000" w:rsidRDefault="00000000" w:rsidRPr="00000000" w14:paraId="000000A8">
      <w:pPr>
        <w:spacing w:before="83" w:lineRule="auto"/>
        <w:rPr>
          <w:sz w:val="20"/>
          <w:szCs w:val="20"/>
        </w:rPr>
      </w:pPr>
      <w:r w:rsidDel="00000000" w:rsidR="00000000" w:rsidRPr="00000000">
        <w:rPr>
          <w:rtl w:val="0"/>
        </w:rPr>
      </w:r>
    </w:p>
    <w:p w:rsidR="00000000" w:rsidDel="00000000" w:rsidP="00000000" w:rsidRDefault="00000000" w:rsidRPr="00000000" w14:paraId="000000A9">
      <w:pPr>
        <w:spacing w:before="83" w:lineRule="auto"/>
        <w:rPr>
          <w:sz w:val="20"/>
          <w:szCs w:val="20"/>
        </w:rPr>
      </w:pPr>
      <w:r w:rsidDel="00000000" w:rsidR="00000000" w:rsidRPr="00000000">
        <w:rPr>
          <w:rtl w:val="0"/>
        </w:rPr>
      </w:r>
    </w:p>
    <w:p w:rsidR="00000000" w:rsidDel="00000000" w:rsidP="00000000" w:rsidRDefault="00000000" w:rsidRPr="00000000" w14:paraId="000000AA">
      <w:pPr>
        <w:pStyle w:val="Heading1"/>
        <w:rPr>
          <w:sz w:val="20"/>
          <w:szCs w:val="20"/>
        </w:rPr>
      </w:pPr>
      <w:bookmarkStart w:colFirst="0" w:colLast="0" w:name="_heading=h.cs02yxeooinq"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B">
      <w:pPr>
        <w:pStyle w:val="Heading2"/>
        <w:rPr>
          <w:sz w:val="20"/>
          <w:szCs w:val="20"/>
        </w:rPr>
      </w:pPr>
      <w:bookmarkStart w:colFirst="0" w:colLast="0" w:name="_heading=h.udhtga4pg0ev"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C">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Definir requisitos y objetivos de proyectos tecnológicos mediante métodos de recolección y análisis de información para establecer el alcance y éxito del proyecto en entornos organizacionales.</w:t>
              <w:tab/>
              <w:tab/>
            </w:r>
          </w:p>
        </w:tc>
        <w:tc>
          <w:tcPr>
            <w:shd w:fill="auto" w:val="clear"/>
            <w:tcMar>
              <w:top w:w="100.0" w:type="dxa"/>
              <w:left w:w="100.0" w:type="dxa"/>
              <w:bottom w:w="100.0" w:type="dxa"/>
              <w:right w:w="100.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Integrar estructura de desglose de trabajo (EDT) utilizando herramientas de planificación como Project Libre para organizar tareas y entregables en proyectos complejos.</w:t>
            </w:r>
          </w:p>
        </w:tc>
        <w:tc>
          <w:tcPr>
            <w:shd w:fill="auto" w:val="clear"/>
            <w:tcMar>
              <w:top w:w="100.0" w:type="dxa"/>
              <w:left w:w="100.0" w:type="dxa"/>
              <w:bottom w:w="100.0" w:type="dxa"/>
              <w:right w:w="100.0" w:type="dxa"/>
            </w:tcMar>
          </w:tcPr>
          <w:p w:rsidR="00000000" w:rsidDel="00000000" w:rsidP="00000000" w:rsidRDefault="00000000" w:rsidRPr="00000000" w14:paraId="000000B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Revisar riesgos y variables críticas en proyectos empleando técnicas de identificación y evaluación de riesgos para la formulación de estrategias de mitigación y control.</w:t>
            </w:r>
          </w:p>
        </w:tc>
        <w:tc>
          <w:tcPr>
            <w:shd w:fill="auto" w:val="clear"/>
            <w:tcMar>
              <w:top w:w="100.0" w:type="dxa"/>
              <w:left w:w="100.0" w:type="dxa"/>
              <w:bottom w:w="100.0" w:type="dxa"/>
              <w:right w:w="10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Validar el desempeño de proyectos tecnológicos utilizando el método del valor ganado (EVM) y reportes de avance para tomar decisiones correctivas basadas en datos objetivos.</w:t>
              <w:tab/>
              <w:tab/>
              <w:tab/>
              <w:tab/>
            </w:r>
          </w:p>
        </w:tc>
        <w:tc>
          <w:tcPr>
            <w:shd w:fill="auto" w:val="clear"/>
            <w:tcMar>
              <w:top w:w="100.0" w:type="dxa"/>
              <w:left w:w="100.0" w:type="dxa"/>
              <w:bottom w:w="100.0" w:type="dxa"/>
              <w:right w:w="10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Evaluar</w:t>
            </w:r>
          </w:p>
        </w:tc>
      </w:tr>
    </w:tbl>
    <w:p w:rsidR="00000000" w:rsidDel="00000000" w:rsidP="00000000" w:rsidRDefault="00000000" w:rsidRPr="00000000" w14:paraId="000000BC">
      <w:pPr>
        <w:spacing w:before="83" w:lineRule="auto"/>
        <w:rPr>
          <w:sz w:val="20"/>
          <w:szCs w:val="20"/>
        </w:rPr>
      </w:pPr>
      <w:r w:rsidDel="00000000" w:rsidR="00000000" w:rsidRPr="00000000">
        <w:rPr>
          <w:rtl w:val="0"/>
        </w:rPr>
      </w:r>
    </w:p>
    <w:p w:rsidR="00000000" w:rsidDel="00000000" w:rsidP="00000000" w:rsidRDefault="00000000" w:rsidRPr="00000000" w14:paraId="000000BD">
      <w:pPr>
        <w:pStyle w:val="Heading2"/>
        <w:rPr>
          <w:sz w:val="20"/>
          <w:szCs w:val="20"/>
        </w:rPr>
      </w:pPr>
      <w:bookmarkStart w:colFirst="0" w:colLast="0" w:name="_heading=h.e6cxkbnu7tlc"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BE">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BF">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Integra principios de calidad, eficiencia y control de tiempos mediante el uso de cronogramas, presupuestos y simuladores para mejorar el desempeño y cumplimiento de los objetivos de proyectos de TI </w:t>
            </w:r>
          </w:p>
          <w:p w:rsidR="00000000" w:rsidDel="00000000" w:rsidP="00000000" w:rsidRDefault="00000000" w:rsidRPr="00000000" w14:paraId="000000C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Combinar prácticas ágiles de gestión de proyectos a través del uso de marcos como Scrum y Kanban para la ejecución iterativa de entregables y mejora continua del equipo </w:t>
            </w:r>
          </w:p>
          <w:p w:rsidR="00000000" w:rsidDel="00000000" w:rsidP="00000000" w:rsidRDefault="00000000" w:rsidRPr="00000000" w14:paraId="000000C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CA">
      <w:pPr>
        <w:spacing w:before="83" w:lineRule="auto"/>
        <w:rPr>
          <w:sz w:val="20"/>
          <w:szCs w:val="20"/>
        </w:rPr>
      </w:pPr>
      <w:r w:rsidDel="00000000" w:rsidR="00000000" w:rsidRPr="00000000">
        <w:rPr>
          <w:rtl w:val="0"/>
        </w:rPr>
      </w:r>
    </w:p>
    <w:p w:rsidR="00000000" w:rsidDel="00000000" w:rsidP="00000000" w:rsidRDefault="00000000" w:rsidRPr="00000000" w14:paraId="000000CB">
      <w:pPr>
        <w:pStyle w:val="Heading1"/>
        <w:rPr/>
      </w:pPr>
      <w:bookmarkStart w:colFirst="0" w:colLast="0" w:name="_heading=h.sjii65anp1c3" w:id="6"/>
      <w:bookmarkEnd w:id="6"/>
      <w:r w:rsidDel="00000000" w:rsidR="00000000" w:rsidRPr="00000000">
        <w:rPr>
          <w:rtl w:val="0"/>
        </w:rPr>
        <w:t xml:space="preserve">Diseño Didáctico por Competencias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heading=h.y3cjb0jnyy36" w:id="7"/>
      <w:bookmarkEnd w:id="7"/>
      <w:r w:rsidDel="00000000" w:rsidR="00000000" w:rsidRPr="00000000">
        <w:rPr>
          <w:rtl w:val="0"/>
        </w:rPr>
        <w:t xml:space="preserve">Sesión de Diagnóstico</w:t>
      </w:r>
    </w:p>
    <w:p w:rsidR="00000000" w:rsidDel="00000000" w:rsidP="00000000" w:rsidRDefault="00000000" w:rsidRPr="00000000" w14:paraId="000000D0">
      <w:pPr>
        <w:pStyle w:val="Heading3"/>
        <w:rPr/>
      </w:pPr>
      <w:bookmarkStart w:colFirst="0" w:colLast="0" w:name="_heading=h.vv2ikd8ucplj" w:id="8"/>
      <w:bookmarkEnd w:id="8"/>
      <w:r w:rsidDel="00000000" w:rsidR="00000000" w:rsidRPr="00000000">
        <w:rPr>
          <w:rtl w:val="0"/>
        </w:rPr>
        <w:t xml:space="preserve">Evaluación de conocimientos previos</w:t>
      </w:r>
    </w:p>
    <w:p w:rsidR="00000000" w:rsidDel="00000000" w:rsidP="00000000" w:rsidRDefault="00000000" w:rsidRPr="00000000" w14:paraId="000000D1">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899" w:hRule="atLeast"/>
          <w:tblHeader w:val="0"/>
        </w:trPr>
        <w:tc>
          <w:tcPr>
            <w:shd w:fill="auto" w:val="clear"/>
            <w:tcMar>
              <w:top w:w="0.0" w:type="dxa"/>
              <w:left w:w="0.0" w:type="dxa"/>
              <w:bottom w:w="0.0" w:type="dxa"/>
              <w:right w:w="0.0" w:type="dxa"/>
            </w:tcMar>
          </w:tcPr>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sz w:val="20"/>
                <w:szCs w:val="20"/>
              </w:rPr>
            </w:pPr>
            <w:r w:rsidDel="00000000" w:rsidR="00000000" w:rsidRPr="00000000">
              <w:rPr>
                <w:rtl w:val="0"/>
              </w:rPr>
            </w:r>
          </w:p>
        </w:tc>
      </w:tr>
    </w:tbl>
    <w:p w:rsidR="00000000" w:rsidDel="00000000" w:rsidP="00000000" w:rsidRDefault="00000000" w:rsidRPr="00000000" w14:paraId="000000D6">
      <w:pPr>
        <w:pStyle w:val="Heading3"/>
        <w:keepNext w:val="0"/>
        <w:keepLines w:val="0"/>
        <w:rPr>
          <w:sz w:val="26"/>
          <w:szCs w:val="26"/>
        </w:rPr>
      </w:pPr>
      <w:bookmarkStart w:colFirst="0" w:colLast="0" w:name="_heading=h.c1so8q4vll5b" w:id="9"/>
      <w:bookmarkEnd w:id="9"/>
      <w:r w:rsidDel="00000000" w:rsidR="00000000" w:rsidRPr="00000000">
        <w:rPr>
          <w:sz w:val="26"/>
          <w:szCs w:val="26"/>
          <w:rtl w:val="0"/>
        </w:rPr>
        <w:t xml:space="preserve">Presentación del tutor</w:t>
      </w:r>
    </w:p>
    <w:p w:rsidR="00000000" w:rsidDel="00000000" w:rsidP="00000000" w:rsidRDefault="00000000" w:rsidRPr="00000000" w14:paraId="000000D7">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8">
      <w:pPr>
        <w:pStyle w:val="Heading3"/>
        <w:keepNext w:val="0"/>
        <w:keepLines w:val="0"/>
        <w:rPr>
          <w:sz w:val="26"/>
          <w:szCs w:val="26"/>
        </w:rPr>
      </w:pPr>
      <w:bookmarkStart w:colFirst="0" w:colLast="0" w:name="_heading=h.r6nah6al7vtn"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9">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DA">
      <w:pPr>
        <w:pStyle w:val="Heading3"/>
        <w:keepNext w:val="0"/>
        <w:keepLines w:val="0"/>
        <w:rPr>
          <w:sz w:val="26"/>
          <w:szCs w:val="26"/>
        </w:rPr>
      </w:pPr>
      <w:bookmarkStart w:colFirst="0" w:colLast="0" w:name="_heading=h.oc13pdxlgqe2"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B">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C">
      <w:pPr>
        <w:pStyle w:val="Heading3"/>
        <w:rPr/>
      </w:pPr>
      <w:bookmarkStart w:colFirst="0" w:colLast="0" w:name="_heading=h.fl3aayfork3f"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3"/>
        <w:gridCol w:w="4748"/>
        <w:tblGridChange w:id="0">
          <w:tblGrid>
            <w:gridCol w:w="5093"/>
            <w:gridCol w:w="4748"/>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rPr>
                <w:sz w:val="20"/>
                <w:szCs w:val="20"/>
              </w:rPr>
            </w:pPr>
            <w:r w:rsidDel="00000000" w:rsidR="00000000" w:rsidRPr="00000000">
              <w:rPr>
                <w:sz w:val="20"/>
                <w:szCs w:val="20"/>
                <w:rtl w:val="0"/>
              </w:rPr>
              <w:t xml:space="preserve">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r>
          </w:p>
        </w:tc>
      </w:tr>
    </w:tbl>
    <w:p w:rsidR="00000000" w:rsidDel="00000000" w:rsidP="00000000" w:rsidRDefault="00000000" w:rsidRPr="00000000" w14:paraId="000000E3">
      <w:pPr>
        <w:pStyle w:val="Heading2"/>
        <w:rPr/>
      </w:pPr>
      <w:bookmarkStart w:colFirst="0" w:colLast="0" w:name="_heading=h.202lnkvr7qwz" w:id="13"/>
      <w:bookmarkEnd w:id="13"/>
      <w:r w:rsidDel="00000000" w:rsidR="00000000" w:rsidRPr="00000000">
        <w:rPr>
          <w:rtl w:val="0"/>
        </w:rPr>
      </w:r>
    </w:p>
    <w:p w:rsidR="00000000" w:rsidDel="00000000" w:rsidP="00000000" w:rsidRDefault="00000000" w:rsidRPr="00000000" w14:paraId="000000E4">
      <w:pPr>
        <w:rPr>
          <w:b w:val="1"/>
          <w:color w:val="0b5394"/>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Sesión No. 1, Unidad No. 1 - Definiendo el alcance general del proyecto</w:t>
      </w:r>
    </w:p>
    <w:p w:rsidR="00000000" w:rsidDel="00000000" w:rsidP="00000000" w:rsidRDefault="00000000" w:rsidRPr="00000000" w14:paraId="000000E6">
      <w:pPr>
        <w:pStyle w:val="Heading3"/>
        <w:rPr>
          <w:sz w:val="24"/>
          <w:szCs w:val="24"/>
        </w:rPr>
      </w:pPr>
      <w:bookmarkStart w:colFirst="0" w:colLast="0" w:name="_heading=h.sqb6idfohr1z"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E7">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Fonts w:ascii="Libre Franklin" w:cs="Libre Franklin" w:eastAsia="Libre Franklin" w:hAnsi="Libre Franklin"/>
                <w:rtl w:val="0"/>
              </w:rPr>
              <w:t xml:space="preserve">Responsabilidad y pensamiento analítico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9">
            <w:pPr>
              <w:jc w:val="both"/>
              <w:rPr/>
            </w:pPr>
            <w:r w:rsidDel="00000000" w:rsidR="00000000" w:rsidRPr="00000000">
              <w:rPr>
                <w:rtl w:val="0"/>
              </w:rPr>
              <w:t xml:space="preserve">El estudiante evidencia responsabilidad, pensamiento crítico y compromiso en la correcta identificación de los requisitos y alcance del proyecto, comprendiendo que estos son la base para el éxito organizacional.</w:t>
            </w:r>
          </w:p>
        </w:tc>
      </w:tr>
    </w:tbl>
    <w:p w:rsidR="00000000" w:rsidDel="00000000" w:rsidP="00000000" w:rsidRDefault="00000000" w:rsidRPr="00000000" w14:paraId="000000EA">
      <w:pPr>
        <w:pStyle w:val="Heading3"/>
        <w:rPr>
          <w:sz w:val="24"/>
          <w:szCs w:val="24"/>
        </w:rPr>
      </w:pPr>
      <w:bookmarkStart w:colFirst="0" w:colLast="0" w:name="_heading=h.2xsek01tnpl8" w:id="15"/>
      <w:bookmarkEnd w:id="15"/>
      <w:r w:rsidDel="00000000" w:rsidR="00000000" w:rsidRPr="00000000">
        <w:rPr>
          <w:sz w:val="24"/>
          <w:szCs w:val="24"/>
          <w:rtl w:val="0"/>
        </w:rPr>
        <w:t xml:space="preserve">Conocimiento (Saber)</w:t>
      </w:r>
    </w:p>
    <w:p w:rsidR="00000000" w:rsidDel="00000000" w:rsidP="00000000" w:rsidRDefault="00000000" w:rsidRPr="00000000" w14:paraId="000000EB">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Define requisitos y objetivos de proyectos tecnológicos mediante métodos de recolección y análisis de información para establecer el alcance y éxito del proyecto en entornos organizacionales.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Definiendo el alcance general del proyecto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definición del alcance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Definiendo el alcance general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clave del alcance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Definiendo el alcance general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 para identificar requerimientos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Definiendo el alcance general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recolección de información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Definiendo el alcance general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 entre objetivos y metas</w:t>
            </w:r>
          </w:p>
        </w:tc>
      </w:tr>
    </w:tbl>
    <w:p w:rsidR="00000000" w:rsidDel="00000000" w:rsidP="00000000" w:rsidRDefault="00000000" w:rsidRPr="00000000" w14:paraId="000000FC">
      <w:pPr>
        <w:pStyle w:val="Heading3"/>
        <w:rPr>
          <w:sz w:val="24"/>
          <w:szCs w:val="24"/>
        </w:rPr>
      </w:pPr>
      <w:bookmarkStart w:colFirst="0" w:colLast="0" w:name="_heading=h.4dicklbfluiy" w:id="16"/>
      <w:bookmarkEnd w:id="16"/>
      <w:r w:rsidDel="00000000" w:rsidR="00000000" w:rsidRPr="00000000">
        <w:rPr>
          <w:sz w:val="24"/>
          <w:szCs w:val="24"/>
          <w:rtl w:val="0"/>
        </w:rPr>
        <w:t xml:space="preserve">Habilidades (Saber Hacer)</w:t>
      </w:r>
    </w:p>
    <w:p w:rsidR="00000000" w:rsidDel="00000000" w:rsidP="00000000" w:rsidRDefault="00000000" w:rsidRPr="00000000" w14:paraId="000000FD">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Define requisitos y objetivos de proyectos tecnológicos mediante métodos de recolección y análisis de información para establecer el alcance y éxito del proyecto en entornos organizacionales</w:t>
            </w:r>
          </w:p>
        </w:tc>
        <w:tc>
          <w:tcPr>
            <w:shd w:fill="auto" w:val="clea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Ejercicio </w:t>
            </w:r>
          </w:p>
        </w:tc>
        <w:tc>
          <w:tcPr>
            <w:shd w:fill="auto" w:val="clea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r>
          </w:p>
        </w:tc>
      </w:tr>
    </w:tbl>
    <w:p w:rsidR="00000000" w:rsidDel="00000000" w:rsidP="00000000" w:rsidRDefault="00000000" w:rsidRPr="00000000" w14:paraId="00000107">
      <w:pPr>
        <w:pStyle w:val="Heading2"/>
        <w:rPr/>
      </w:pPr>
      <w:bookmarkStart w:colFirst="0" w:colLast="0" w:name="_heading=h.c7oafl5fa4ic" w:id="17"/>
      <w:bookmarkEnd w:id="17"/>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heading=h.2lzipcx7zj1p" w:id="18"/>
      <w:bookmarkEnd w:id="18"/>
      <w:r w:rsidDel="00000000" w:rsidR="00000000" w:rsidRPr="00000000">
        <w:rPr>
          <w:rtl w:val="0"/>
        </w:rPr>
        <w:t xml:space="preserve">Sesión No. 2, Unidad No. 1 - Desarrollo del acta de inicio del proyecto</w:t>
      </w:r>
    </w:p>
    <w:p w:rsidR="00000000" w:rsidDel="00000000" w:rsidP="00000000" w:rsidRDefault="00000000" w:rsidRPr="00000000" w14:paraId="0000010E">
      <w:pPr>
        <w:pStyle w:val="Heading3"/>
        <w:rPr>
          <w:sz w:val="24"/>
          <w:szCs w:val="24"/>
        </w:rPr>
      </w:pPr>
      <w:bookmarkStart w:colFirst="0" w:colLast="0" w:name="_heading=h.eo8sfi3kkomk"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0F">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w:t>
            </w:r>
            <w:r w:rsidDel="00000000" w:rsidR="00000000" w:rsidRPr="00000000">
              <w:rPr>
                <w:rFonts w:ascii="Libre Franklin" w:cs="Libre Franklin" w:eastAsia="Libre Franklin" w:hAnsi="Libre Franklin"/>
                <w:rtl w:val="0"/>
              </w:rPr>
              <w:t xml:space="preserve">Compromiso y liderazgo profesional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jc w:val="both"/>
              <w:rPr/>
            </w:pPr>
            <w:r w:rsidDel="00000000" w:rsidR="00000000" w:rsidRPr="00000000">
              <w:rPr>
                <w:rtl w:val="0"/>
              </w:rPr>
              <w:t xml:space="preserve">El estudiante demuestra liderazgo, ética y compromiso al formular el acta de inicio del proyecto, garantizando claridad y alineación de los objetivos.</w:t>
            </w:r>
          </w:p>
        </w:tc>
      </w:tr>
    </w:tbl>
    <w:p w:rsidR="00000000" w:rsidDel="00000000" w:rsidP="00000000" w:rsidRDefault="00000000" w:rsidRPr="00000000" w14:paraId="00000112">
      <w:pPr>
        <w:pStyle w:val="Heading3"/>
        <w:rPr>
          <w:sz w:val="24"/>
          <w:szCs w:val="24"/>
        </w:rPr>
      </w:pPr>
      <w:bookmarkStart w:colFirst="0" w:colLast="0" w:name="_heading=h.ve2nq42x9zrm" w:id="20"/>
      <w:bookmarkEnd w:id="20"/>
      <w:r w:rsidDel="00000000" w:rsidR="00000000" w:rsidRPr="00000000">
        <w:rPr>
          <w:sz w:val="24"/>
          <w:szCs w:val="24"/>
          <w:rtl w:val="0"/>
        </w:rPr>
        <w:t xml:space="preserve">Conocimiento (Saber)</w:t>
      </w:r>
    </w:p>
    <w:p w:rsidR="00000000" w:rsidDel="00000000" w:rsidP="00000000" w:rsidRDefault="00000000" w:rsidRPr="00000000" w14:paraId="00000113">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Define requisitos y objetivos de proyectos tecnológicos mediante métodos de recolección y análisis de información para establecer el alcance y éxito del proyecto en entornos organizacionales.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acta de inicio del proyecto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 entre objetivos y metas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acta de inicio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interesados y su impacto en el alcance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acta de inicio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y control del alcance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acta de inicio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Propósito del acta de inicio</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acta de inicio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esenciales del acta</w:t>
            </w:r>
          </w:p>
        </w:tc>
      </w:tr>
    </w:tbl>
    <w:p w:rsidR="00000000" w:rsidDel="00000000" w:rsidP="00000000" w:rsidRDefault="00000000" w:rsidRPr="00000000" w14:paraId="00000124">
      <w:pPr>
        <w:pStyle w:val="Heading3"/>
        <w:rPr>
          <w:sz w:val="24"/>
          <w:szCs w:val="24"/>
        </w:rPr>
      </w:pPr>
      <w:bookmarkStart w:colFirst="0" w:colLast="0" w:name="_heading=h.m6ffwol5fsmq" w:id="21"/>
      <w:bookmarkEnd w:id="21"/>
      <w:r w:rsidDel="00000000" w:rsidR="00000000" w:rsidRPr="00000000">
        <w:rPr>
          <w:sz w:val="24"/>
          <w:szCs w:val="24"/>
          <w:rtl w:val="0"/>
        </w:rPr>
        <w:t xml:space="preserve">Habilidades ( Saber Hacer)</w:t>
      </w:r>
    </w:p>
    <w:p w:rsidR="00000000" w:rsidDel="00000000" w:rsidP="00000000" w:rsidRDefault="00000000" w:rsidRPr="00000000" w14:paraId="00000125">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Define requisitos y objetivos de proyectos tecnológicos mediante métodos de recolección y análisis de información.</w:t>
            </w:r>
          </w:p>
        </w:tc>
        <w:tc>
          <w:tcPr>
            <w:shd w:fill="auto"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Taller</w:t>
            </w:r>
          </w:p>
        </w:tc>
        <w:tc>
          <w:tcPr>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6</w:t>
            </w:r>
          </w:p>
          <w:p w:rsidR="00000000" w:rsidDel="00000000" w:rsidP="00000000" w:rsidRDefault="00000000" w:rsidRPr="00000000" w14:paraId="0000012C">
            <w:pPr>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D">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r>
          </w:p>
        </w:tc>
      </w:tr>
    </w:tbl>
    <w:p w:rsidR="00000000" w:rsidDel="00000000" w:rsidP="00000000" w:rsidRDefault="00000000" w:rsidRPr="00000000" w14:paraId="00000130">
      <w:pPr>
        <w:pStyle w:val="Heading2"/>
        <w:rPr/>
      </w:pPr>
      <w:bookmarkStart w:colFirst="0" w:colLast="0" w:name="_heading=h.f5mkr1pugz8j" w:id="22"/>
      <w:bookmarkEnd w:id="22"/>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bookmarkStart w:colFirst="0" w:colLast="0" w:name="_heading=h.dxv3tfvl8ez" w:id="23"/>
      <w:bookmarkEnd w:id="23"/>
      <w:r w:rsidDel="00000000" w:rsidR="00000000" w:rsidRPr="00000000">
        <w:rPr>
          <w:rtl w:val="0"/>
        </w:rPr>
        <w:t xml:space="preserve">Sesión No. 3, Unidad No. 2 - Estructura de desglose de trabajo (EDT)</w:t>
      </w:r>
    </w:p>
    <w:p w:rsidR="00000000" w:rsidDel="00000000" w:rsidP="00000000" w:rsidRDefault="00000000" w:rsidRPr="00000000" w14:paraId="0000013A">
      <w:pPr>
        <w:pStyle w:val="Heading3"/>
        <w:rPr>
          <w:sz w:val="24"/>
          <w:szCs w:val="24"/>
        </w:rPr>
      </w:pPr>
      <w:bookmarkStart w:colFirst="0" w:colLast="0" w:name="_heading=h.sng8d7sthqze"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3B">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Organización y pensamiento sistémico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D">
            <w:pPr>
              <w:jc w:val="both"/>
              <w:rPr/>
            </w:pPr>
            <w:r w:rsidDel="00000000" w:rsidR="00000000" w:rsidRPr="00000000">
              <w:rPr>
                <w:rtl w:val="0"/>
              </w:rPr>
              <w:t xml:space="preserve">El estudiante promueve la organización, atención al detalle y pensamiento sistémico al descomponer el proyecto en tareas estructuradas, valorando la planificación como clave del éxito.</w:t>
            </w:r>
          </w:p>
        </w:tc>
      </w:tr>
    </w:tbl>
    <w:p w:rsidR="00000000" w:rsidDel="00000000" w:rsidP="00000000" w:rsidRDefault="00000000" w:rsidRPr="00000000" w14:paraId="0000013E">
      <w:pPr>
        <w:pStyle w:val="Heading3"/>
        <w:rPr>
          <w:sz w:val="24"/>
          <w:szCs w:val="24"/>
        </w:rPr>
      </w:pPr>
      <w:bookmarkStart w:colFirst="0" w:colLast="0" w:name="_heading=h.j2epgpamb5dz" w:id="25"/>
      <w:bookmarkEnd w:id="25"/>
      <w:r w:rsidDel="00000000" w:rsidR="00000000" w:rsidRPr="00000000">
        <w:rPr>
          <w:sz w:val="24"/>
          <w:szCs w:val="24"/>
          <w:rtl w:val="0"/>
        </w:rPr>
        <w:t xml:space="preserve">Conocimiento (Saber)</w:t>
      </w:r>
    </w:p>
    <w:p w:rsidR="00000000" w:rsidDel="00000000" w:rsidP="00000000" w:rsidRDefault="00000000" w:rsidRPr="00000000" w14:paraId="0000013F">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estructura de desglose de trabajo (EDT) utilizando herramientas de planificación como Project Libre para organizar tareas y entregables en proyectos complejos.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desglose de trabajo (EDT)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EDT (WBS)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desglose de trabajo (EDT)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jerárquicos de la EDT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desglose de trabajo (EDT)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Descomposición de tareas y entregables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desglose de trabajo (EDT)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Niveles de la EDT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desglose de trabajo (EDT)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crear una EDT</w:t>
            </w:r>
          </w:p>
        </w:tc>
      </w:tr>
    </w:tbl>
    <w:p w:rsidR="00000000" w:rsidDel="00000000" w:rsidP="00000000" w:rsidRDefault="00000000" w:rsidRPr="00000000" w14:paraId="00000150">
      <w:pPr>
        <w:pStyle w:val="Heading3"/>
        <w:rPr>
          <w:sz w:val="24"/>
          <w:szCs w:val="24"/>
        </w:rPr>
      </w:pPr>
      <w:bookmarkStart w:colFirst="0" w:colLast="0" w:name="_heading=h.1bk7s414az7c" w:id="26"/>
      <w:bookmarkEnd w:id="26"/>
      <w:r w:rsidDel="00000000" w:rsidR="00000000" w:rsidRPr="00000000">
        <w:rPr>
          <w:sz w:val="24"/>
          <w:szCs w:val="24"/>
          <w:rtl w:val="0"/>
        </w:rPr>
        <w:t xml:space="preserve">Habilidades ( Saber Hacer)</w:t>
      </w:r>
    </w:p>
    <w:p w:rsidR="00000000" w:rsidDel="00000000" w:rsidP="00000000" w:rsidRDefault="00000000" w:rsidRPr="00000000" w14:paraId="00000151">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t xml:space="preserve">Integra estructura de desglose de trabajo (EDT) utilizando herramientas de planificación.</w:t>
            </w:r>
          </w:p>
        </w:tc>
        <w:tc>
          <w:tcPr>
            <w:shd w:fill="auto" w:val="clear"/>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r>
          </w:p>
        </w:tc>
      </w:tr>
    </w:tbl>
    <w:p w:rsidR="00000000" w:rsidDel="00000000" w:rsidP="00000000" w:rsidRDefault="00000000" w:rsidRPr="00000000" w14:paraId="0000015B">
      <w:pPr>
        <w:pStyle w:val="Heading2"/>
        <w:rPr/>
      </w:pPr>
      <w:bookmarkStart w:colFirst="0" w:colLast="0" w:name="_heading=h.ouy8qtm6jzkf" w:id="27"/>
      <w:bookmarkEnd w:id="27"/>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bookmarkStart w:colFirst="0" w:colLast="0" w:name="_heading=h.efixxpx5p6s0" w:id="28"/>
      <w:bookmarkEnd w:id="28"/>
      <w:r w:rsidDel="00000000" w:rsidR="00000000" w:rsidRPr="00000000">
        <w:rPr>
          <w:rtl w:val="0"/>
        </w:rPr>
        <w:t xml:space="preserve">Sesión No. 4, Unidad No. 3 - Cronograma de proyecto - Plan de tiempo</w:t>
      </w:r>
    </w:p>
    <w:p w:rsidR="00000000" w:rsidDel="00000000" w:rsidP="00000000" w:rsidRDefault="00000000" w:rsidRPr="00000000" w14:paraId="00000164">
      <w:pPr>
        <w:pStyle w:val="Heading3"/>
        <w:rPr>
          <w:sz w:val="24"/>
          <w:szCs w:val="24"/>
        </w:rPr>
      </w:pPr>
      <w:bookmarkStart w:colFirst="0" w:colLast="0" w:name="_heading=h.swg5d7e6c75h"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6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Puntualidad y pensamiento estratégico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7">
            <w:pPr>
              <w:jc w:val="both"/>
              <w:rPr/>
            </w:pPr>
            <w:r w:rsidDel="00000000" w:rsidR="00000000" w:rsidRPr="00000000">
              <w:rPr>
                <w:rtl w:val="0"/>
              </w:rPr>
              <w:t xml:space="preserve">El alumno evidencia responsabilidad, puntualidad y pensamiento estratégico al desarrollar cronogramas que optimicen los tiempos de ejecución y aseguren el cumplimiento de metas.</w:t>
            </w:r>
          </w:p>
        </w:tc>
      </w:tr>
    </w:tbl>
    <w:p w:rsidR="00000000" w:rsidDel="00000000" w:rsidP="00000000" w:rsidRDefault="00000000" w:rsidRPr="00000000" w14:paraId="00000168">
      <w:pPr>
        <w:pStyle w:val="Heading3"/>
        <w:rPr>
          <w:sz w:val="24"/>
          <w:szCs w:val="24"/>
        </w:rPr>
      </w:pPr>
      <w:bookmarkStart w:colFirst="0" w:colLast="0" w:name="_heading=h.v849u0lc9mjj" w:id="30"/>
      <w:bookmarkEnd w:id="30"/>
      <w:r w:rsidDel="00000000" w:rsidR="00000000" w:rsidRPr="00000000">
        <w:rPr>
          <w:sz w:val="24"/>
          <w:szCs w:val="24"/>
          <w:rtl w:val="0"/>
        </w:rPr>
        <w:t xml:space="preserve">Conocimiento (Saber)</w:t>
      </w:r>
    </w:p>
    <w:p w:rsidR="00000000" w:rsidDel="00000000" w:rsidP="00000000" w:rsidRDefault="00000000" w:rsidRPr="00000000" w14:paraId="00000169">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principios de calidad, eficiencia y control de tiempos mediante el uso de cronogramas, presupuestos y simuladores.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Cronograma de proyecto - Plan de tiempo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del cronograma en la gestión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Cronograma de proyecto - Plan de tiempo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Diagramas de Gantt y otros métodos visuales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Cronograma de proyecto - Plan de tiempo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Estimación de la duración de tareas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Cronograma de proyecto - Plan de tiempo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Dependencias entre tareas (precedencia)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Cronograma de proyecto - Plan de tiempo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optimización de tiempos (fast-tracking, crashing)</w:t>
            </w:r>
          </w:p>
        </w:tc>
      </w:tr>
    </w:tbl>
    <w:p w:rsidR="00000000" w:rsidDel="00000000" w:rsidP="00000000" w:rsidRDefault="00000000" w:rsidRPr="00000000" w14:paraId="0000017A">
      <w:pPr>
        <w:pStyle w:val="Heading3"/>
        <w:rPr>
          <w:sz w:val="24"/>
          <w:szCs w:val="24"/>
        </w:rPr>
      </w:pPr>
      <w:bookmarkStart w:colFirst="0" w:colLast="0" w:name="_heading=h.sdx35g8ykg66" w:id="31"/>
      <w:bookmarkEnd w:id="31"/>
      <w:r w:rsidDel="00000000" w:rsidR="00000000" w:rsidRPr="00000000">
        <w:rPr>
          <w:sz w:val="24"/>
          <w:szCs w:val="24"/>
          <w:rtl w:val="0"/>
        </w:rPr>
        <w:t xml:space="preserve">Habilidades ( Saber Hacer)</w:t>
      </w:r>
    </w:p>
    <w:p w:rsidR="00000000" w:rsidDel="00000000" w:rsidP="00000000" w:rsidRDefault="00000000" w:rsidRPr="00000000" w14:paraId="0000017B">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Integra cronogramas utilizando software especializado y técnicas de optimización.</w:t>
            </w:r>
          </w:p>
        </w:tc>
        <w:tc>
          <w:tcPr>
            <w:shd w:fill="auto" w:val="clea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Taller</w:t>
            </w:r>
          </w:p>
        </w:tc>
        <w:tc>
          <w:tcPr>
            <w:shd w:fill="auto" w:val="clear"/>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2">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r>
          </w:p>
        </w:tc>
      </w:tr>
    </w:tbl>
    <w:p w:rsidR="00000000" w:rsidDel="00000000" w:rsidP="00000000" w:rsidRDefault="00000000" w:rsidRPr="00000000" w14:paraId="00000185">
      <w:pPr>
        <w:pStyle w:val="Heading2"/>
        <w:rPr/>
      </w:pPr>
      <w:bookmarkStart w:colFirst="0" w:colLast="0" w:name="_heading=h.equ8tdym1u3y" w:id="32"/>
      <w:bookmarkEnd w:id="32"/>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heading=h.3y2y4r4qw4a1" w:id="33"/>
      <w:bookmarkEnd w:id="33"/>
      <w:r w:rsidDel="00000000" w:rsidR="00000000" w:rsidRPr="00000000">
        <w:rPr>
          <w:rtl w:val="0"/>
        </w:rPr>
        <w:t xml:space="preserve">Sesión No. 5, Unidad No. 3 - Presupuesto del proyecto - Plan de costos</w:t>
      </w:r>
    </w:p>
    <w:p w:rsidR="00000000" w:rsidDel="00000000" w:rsidP="00000000" w:rsidRDefault="00000000" w:rsidRPr="00000000" w14:paraId="0000018D">
      <w:pPr>
        <w:pStyle w:val="Heading2"/>
        <w:rPr>
          <w:sz w:val="24"/>
          <w:szCs w:val="24"/>
        </w:rPr>
      </w:pPr>
      <w:bookmarkStart w:colFirst="0" w:colLast="0" w:name="_heading=h.dyy7wksawskl"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8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Transparencia y responsabilidad financiera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0">
            <w:pPr>
              <w:jc w:val="both"/>
              <w:rPr/>
            </w:pPr>
            <w:r w:rsidDel="00000000" w:rsidR="00000000" w:rsidRPr="00000000">
              <w:rPr>
                <w:rtl w:val="0"/>
              </w:rPr>
              <w:t xml:space="preserve">El estudiante desarrolla pensamiento analítico, responsabilidad y compromiso con la transparencia al elaborar presupuestos que garantizan la viabilidad económica del proyecto.</w:t>
            </w:r>
          </w:p>
        </w:tc>
      </w:tr>
    </w:tbl>
    <w:p w:rsidR="00000000" w:rsidDel="00000000" w:rsidP="00000000" w:rsidRDefault="00000000" w:rsidRPr="00000000" w14:paraId="00000191">
      <w:pPr>
        <w:pStyle w:val="Heading3"/>
        <w:rPr>
          <w:sz w:val="24"/>
          <w:szCs w:val="24"/>
        </w:rPr>
      </w:pPr>
      <w:bookmarkStart w:colFirst="0" w:colLast="0" w:name="_heading=h.hvba2r6uj1u5" w:id="35"/>
      <w:bookmarkEnd w:id="35"/>
      <w:r w:rsidDel="00000000" w:rsidR="00000000" w:rsidRPr="00000000">
        <w:rPr>
          <w:sz w:val="24"/>
          <w:szCs w:val="24"/>
          <w:rtl w:val="0"/>
        </w:rPr>
        <w:t xml:space="preserve">Conocimiento (Saber)</w:t>
      </w:r>
    </w:p>
    <w:p w:rsidR="00000000" w:rsidDel="00000000" w:rsidP="00000000" w:rsidRDefault="00000000" w:rsidRPr="00000000" w14:paraId="00000192">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principios de calidad, eficiencia y control de tiempos mediante el uso de cronogramas, presupuestos y simuladores.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Presupuesto del proyecto - Plan de costos</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del presupuesto de un proyecto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Presupuesto del proyecto - Plan de costos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costos (directos, indirectos, fijos, variables)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Presupuesto del proyecto - Plan de costos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Estimación de recursos necesarios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Presupuesto del proyecto - Plan de costos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para calcular costos (estimación análoga, paramétrica)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Presupuesto del proyecto - Plan de costos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la elaboración de presupuestos</w:t>
            </w:r>
          </w:p>
        </w:tc>
      </w:tr>
    </w:tbl>
    <w:p w:rsidR="00000000" w:rsidDel="00000000" w:rsidP="00000000" w:rsidRDefault="00000000" w:rsidRPr="00000000" w14:paraId="000001A3">
      <w:pPr>
        <w:pStyle w:val="Heading3"/>
        <w:rPr>
          <w:sz w:val="24"/>
          <w:szCs w:val="24"/>
        </w:rPr>
      </w:pPr>
      <w:bookmarkStart w:colFirst="0" w:colLast="0" w:name="_heading=h.fe405mrzzccp" w:id="36"/>
      <w:bookmarkEnd w:id="36"/>
      <w:r w:rsidDel="00000000" w:rsidR="00000000" w:rsidRPr="00000000">
        <w:rPr>
          <w:sz w:val="24"/>
          <w:szCs w:val="24"/>
          <w:rtl w:val="0"/>
        </w:rPr>
        <w:t xml:space="preserve">Habilidades ( Saber Hacer)</w:t>
      </w:r>
    </w:p>
    <w:p w:rsidR="00000000" w:rsidDel="00000000" w:rsidP="00000000" w:rsidRDefault="00000000" w:rsidRPr="00000000" w14:paraId="000001A4">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tabs>
                <w:tab w:val="left" w:leader="none" w:pos="1574"/>
              </w:tabs>
              <w:rPr/>
            </w:pPr>
            <w:r w:rsidDel="00000000" w:rsidR="00000000" w:rsidRPr="00000000">
              <w:rPr>
                <w:rtl w:val="0"/>
              </w:rPr>
              <w:t xml:space="preserve">Integra herramientas para la elaboración y control del presupuesto de proyectos.</w:t>
            </w:r>
          </w:p>
        </w:tc>
        <w:tc>
          <w:tcPr>
            <w:shd w:fill="auto" w:val="clear"/>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r>
          </w:p>
        </w:tc>
      </w:tr>
    </w:tbl>
    <w:p w:rsidR="00000000" w:rsidDel="00000000" w:rsidP="00000000" w:rsidRDefault="00000000" w:rsidRPr="00000000" w14:paraId="000001AE">
      <w:pPr>
        <w:pStyle w:val="Heading2"/>
        <w:rPr/>
      </w:pPr>
      <w:bookmarkStart w:colFirst="0" w:colLast="0" w:name="_heading=h.ot9dm91k1326" w:id="37"/>
      <w:bookmarkEnd w:id="37"/>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heading=h.riqh5xxoejwv" w:id="38"/>
      <w:bookmarkEnd w:id="38"/>
      <w:r w:rsidDel="00000000" w:rsidR="00000000" w:rsidRPr="00000000">
        <w:rPr>
          <w:rtl w:val="0"/>
        </w:rPr>
        <w:t xml:space="preserve">Sesión No. 6, Unidad No. 4- Identificación de riesgos del proyecto</w:t>
      </w:r>
    </w:p>
    <w:p w:rsidR="00000000" w:rsidDel="00000000" w:rsidP="00000000" w:rsidRDefault="00000000" w:rsidRPr="00000000" w14:paraId="000001B6">
      <w:pPr>
        <w:pStyle w:val="Heading3"/>
        <w:rPr>
          <w:sz w:val="24"/>
          <w:szCs w:val="24"/>
        </w:rPr>
      </w:pPr>
      <w:bookmarkStart w:colFirst="0" w:colLast="0" w:name="_heading=h.nv9wr8p5l28q"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B7">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Proactividad y pensamiento crítico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9">
            <w:pPr>
              <w:jc w:val="both"/>
              <w:rPr/>
            </w:pPr>
            <w:r w:rsidDel="00000000" w:rsidR="00000000" w:rsidRPr="00000000">
              <w:rPr>
                <w:rtl w:val="0"/>
              </w:rPr>
              <w:t xml:space="preserve">El alumno demuestra pensamiento crítico, proactividad y responsabilidad al identificar y analizar los riesgos, entendiendo su impacto en los proyectos.</w:t>
            </w:r>
          </w:p>
        </w:tc>
      </w:tr>
    </w:tbl>
    <w:p w:rsidR="00000000" w:rsidDel="00000000" w:rsidP="00000000" w:rsidRDefault="00000000" w:rsidRPr="00000000" w14:paraId="000001BA">
      <w:pPr>
        <w:pStyle w:val="Heading3"/>
        <w:rPr>
          <w:sz w:val="24"/>
          <w:szCs w:val="24"/>
        </w:rPr>
      </w:pPr>
      <w:bookmarkStart w:colFirst="0" w:colLast="0" w:name="_heading=h.1ajdpyfwnhxu" w:id="40"/>
      <w:bookmarkEnd w:id="40"/>
      <w:r w:rsidDel="00000000" w:rsidR="00000000" w:rsidRPr="00000000">
        <w:rPr>
          <w:sz w:val="24"/>
          <w:szCs w:val="24"/>
          <w:rtl w:val="0"/>
        </w:rPr>
        <w:t xml:space="preserve">Conocimiento (Saber)</w:t>
      </w:r>
    </w:p>
    <w:p w:rsidR="00000000" w:rsidDel="00000000" w:rsidP="00000000" w:rsidRDefault="00000000" w:rsidRPr="00000000" w14:paraId="000001BB">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Revisa riesgos y variables críticas en proyectos empleando técnicas de identificación y evaluación de riesgos.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riesgos del proyecto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riesgo en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riesgos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Clasificación de riesgos (internos, externos)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riesgos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para identificar riesgos (brainstorming, entrevistas)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riesgos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riesgos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riesgos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cualitativo y cuantitativo de riesgos</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sz w:val="24"/>
          <w:szCs w:val="24"/>
        </w:rPr>
      </w:pPr>
      <w:bookmarkStart w:colFirst="0" w:colLast="0" w:name="_heading=h.63u2usj1ukkr" w:id="41"/>
      <w:bookmarkEnd w:id="41"/>
      <w:r w:rsidDel="00000000" w:rsidR="00000000" w:rsidRPr="00000000">
        <w:rPr>
          <w:sz w:val="24"/>
          <w:szCs w:val="24"/>
          <w:rtl w:val="0"/>
        </w:rPr>
        <w:t xml:space="preserve">Habilidades ( Saber Hacer)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Revisa y documenta los riesgos de un proyecto.</w:t>
            </w:r>
          </w:p>
        </w:tc>
        <w:tc>
          <w:tcPr>
            <w:shd w:fill="auto" w:val="clear"/>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Taller</w:t>
            </w:r>
          </w:p>
        </w:tc>
        <w:tc>
          <w:tcPr>
            <w:shd w:fill="auto"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6</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heading=h.lr6tnyunr05x" w:id="42"/>
      <w:bookmarkEnd w:id="42"/>
      <w:r w:rsidDel="00000000" w:rsidR="00000000" w:rsidRPr="00000000">
        <w:rPr>
          <w:rtl w:val="0"/>
        </w:rPr>
        <w:t xml:space="preserve">Sesión No. 7, Unidad No. 5  -  Línea base de tiempo e hitos</w:t>
      </w:r>
    </w:p>
    <w:p w:rsidR="00000000" w:rsidDel="00000000" w:rsidP="00000000" w:rsidRDefault="00000000" w:rsidRPr="00000000" w14:paraId="000001E0">
      <w:pPr>
        <w:pStyle w:val="Heading3"/>
        <w:rPr>
          <w:sz w:val="24"/>
          <w:szCs w:val="24"/>
        </w:rPr>
      </w:pPr>
      <w:bookmarkStart w:colFirst="0" w:colLast="0" w:name="_heading=h.bbfd4m8y8pnk"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E1">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Organización y control estratégico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3">
            <w:pPr>
              <w:jc w:val="both"/>
              <w:rPr/>
            </w:pPr>
            <w:r w:rsidDel="00000000" w:rsidR="00000000" w:rsidRPr="00000000">
              <w:rPr>
                <w:rtl w:val="0"/>
              </w:rPr>
              <w:t xml:space="preserve">El alumno evidencia organización, compromiso y pensamiento estratégico al establecer y controlar los hitos y la línea base del proyecto.</w:t>
            </w:r>
          </w:p>
        </w:tc>
      </w:tr>
    </w:tbl>
    <w:p w:rsidR="00000000" w:rsidDel="00000000" w:rsidP="00000000" w:rsidRDefault="00000000" w:rsidRPr="00000000" w14:paraId="000001E4">
      <w:pPr>
        <w:pStyle w:val="Heading3"/>
        <w:rPr>
          <w:sz w:val="24"/>
          <w:szCs w:val="24"/>
        </w:rPr>
      </w:pPr>
      <w:bookmarkStart w:colFirst="0" w:colLast="0" w:name="_heading=h.6ozn1gj9bw0y" w:id="44"/>
      <w:bookmarkEnd w:id="44"/>
      <w:r w:rsidDel="00000000" w:rsidR="00000000" w:rsidRPr="00000000">
        <w:rPr>
          <w:sz w:val="24"/>
          <w:szCs w:val="24"/>
          <w:rtl w:val="0"/>
        </w:rPr>
        <w:t xml:space="preserve">Conocimiento (Saber)</w:t>
      </w:r>
    </w:p>
    <w:p w:rsidR="00000000" w:rsidDel="00000000" w:rsidP="00000000" w:rsidRDefault="00000000" w:rsidRPr="00000000" w14:paraId="000001E5">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t xml:space="preserve">Integra principios de calidad, eficiencia y control de tiempos mediante el uso de cronogramas y control de hitos.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Línea base de tiempo e hitos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la línea base del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Línea base de tiempo e hitos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 los hitos en el seguimiento del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Línea base de tiempo e hitos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 para el monitoreo del progreso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Línea base de tiempo e hitos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el control del cronograma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Línea base de tiempo e hitos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y ajustes a la línea base</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sz w:val="24"/>
          <w:szCs w:val="24"/>
        </w:rPr>
      </w:pPr>
      <w:bookmarkStart w:colFirst="0" w:colLast="0" w:name="_heading=h.l6g6jvmk4eg9" w:id="45"/>
      <w:bookmarkEnd w:id="45"/>
      <w:r w:rsidDel="00000000" w:rsidR="00000000" w:rsidRPr="00000000">
        <w:rPr>
          <w:sz w:val="24"/>
          <w:szCs w:val="24"/>
          <w:rtl w:val="0"/>
        </w:rPr>
        <w:t xml:space="preserve">Habilidades ( Saber Hacer)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F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D">
            <w:pPr>
              <w:rPr>
                <w:rFonts w:ascii="Arial" w:cs="Arial" w:eastAsia="Arial" w:hAnsi="Arial"/>
                <w:sz w:val="20"/>
                <w:szCs w:val="20"/>
              </w:rPr>
            </w:pPr>
            <w:r w:rsidDel="00000000" w:rsidR="00000000" w:rsidRPr="00000000">
              <w:rPr>
                <w:rFonts w:ascii="Arial" w:cs="Arial" w:eastAsia="Arial" w:hAnsi="Arial"/>
                <w:sz w:val="20"/>
                <w:szCs w:val="20"/>
                <w:rtl w:val="0"/>
              </w:rPr>
              <w:t xml:space="preserve">Establece y monitorea hitos y líneas base en proyectos.</w:t>
            </w:r>
          </w:p>
        </w:tc>
        <w:tc>
          <w:tcPr>
            <w:shd w:fill="auto" w:val="clear"/>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rPr/>
      </w:pPr>
      <w:bookmarkStart w:colFirst="0" w:colLast="0" w:name="_heading=h.u8870dg904xc" w:id="46"/>
      <w:bookmarkEnd w:id="46"/>
      <w:r w:rsidDel="00000000" w:rsidR="00000000" w:rsidRPr="00000000">
        <w:rPr>
          <w:rtl w:val="0"/>
        </w:rPr>
        <w:t xml:space="preserve">Sesión No. 8, Unidad No. 6 - Método del valor ganado (EVM)</w:t>
      </w:r>
    </w:p>
    <w:p w:rsidR="00000000" w:rsidDel="00000000" w:rsidP="00000000" w:rsidRDefault="00000000" w:rsidRPr="00000000" w14:paraId="0000020B">
      <w:pPr>
        <w:pStyle w:val="Heading3"/>
        <w:rPr>
          <w:sz w:val="24"/>
          <w:szCs w:val="24"/>
        </w:rPr>
      </w:pPr>
      <w:bookmarkStart w:colFirst="0" w:colLast="0" w:name="_heading=h.birfdigbuktn"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0C">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Análisis objetivo y toma de decisiones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E">
            <w:pPr>
              <w:rPr/>
            </w:pPr>
            <w:r w:rsidDel="00000000" w:rsidR="00000000" w:rsidRPr="00000000">
              <w:rPr>
                <w:rtl w:val="0"/>
              </w:rPr>
              <w:t xml:space="preserve">El estudiante desarrolla pensamiento analítico, rigor y responsabilidad al emplear el método del valor ganado para evaluar el desempeño del proyecto y tomar decisiones basadas en datos objetivos.</w:t>
            </w:r>
          </w:p>
        </w:tc>
      </w:tr>
    </w:tbl>
    <w:p w:rsidR="00000000" w:rsidDel="00000000" w:rsidP="00000000" w:rsidRDefault="00000000" w:rsidRPr="00000000" w14:paraId="0000020F">
      <w:pPr>
        <w:pStyle w:val="Heading3"/>
        <w:rPr>
          <w:sz w:val="24"/>
          <w:szCs w:val="24"/>
        </w:rPr>
      </w:pPr>
      <w:bookmarkStart w:colFirst="0" w:colLast="0" w:name="_heading=h.245o7eh1vt8i" w:id="48"/>
      <w:bookmarkEnd w:id="48"/>
      <w:r w:rsidDel="00000000" w:rsidR="00000000" w:rsidRPr="00000000">
        <w:rPr>
          <w:sz w:val="24"/>
          <w:szCs w:val="24"/>
          <w:rtl w:val="0"/>
        </w:rPr>
        <w:t xml:space="preserve">Conocimiento (Saber)</w:t>
      </w:r>
    </w:p>
    <w:p w:rsidR="00000000" w:rsidDel="00000000" w:rsidP="00000000" w:rsidRDefault="00000000" w:rsidRPr="00000000" w14:paraId="00000210">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t xml:space="preserve">Valida el desempeño de proyectos tecnológicos utilizando el método del valor ganado (EVM).</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1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 del valor ganado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método del valor ganado (EVM)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 del valor ganado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clave del valor ganado: PV, EV, AC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 del valor ganado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Cálculo de métricas EVM (CPI, SPI)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 del valor ganado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resultados del EVM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 del valor ganado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Seguimiento del desempeño del proyecto con EVM</w:t>
            </w:r>
          </w:p>
        </w:tc>
      </w:tr>
    </w:tbl>
    <w:p w:rsidR="00000000" w:rsidDel="00000000" w:rsidP="00000000" w:rsidRDefault="00000000" w:rsidRPr="00000000" w14:paraId="00000221">
      <w:pPr>
        <w:pStyle w:val="Heading3"/>
        <w:rPr>
          <w:sz w:val="24"/>
          <w:szCs w:val="24"/>
        </w:rPr>
      </w:pPr>
      <w:bookmarkStart w:colFirst="0" w:colLast="0" w:name="_heading=h.qdezvhvcnbo4" w:id="49"/>
      <w:bookmarkEnd w:id="49"/>
      <w:r w:rsidDel="00000000" w:rsidR="00000000" w:rsidRPr="00000000">
        <w:rPr>
          <w:sz w:val="24"/>
          <w:szCs w:val="24"/>
          <w:rtl w:val="0"/>
        </w:rPr>
        <w:t xml:space="preserve">Habilidades ( Saber Hacer)</w:t>
      </w:r>
    </w:p>
    <w:p w:rsidR="00000000" w:rsidDel="00000000" w:rsidP="00000000" w:rsidRDefault="00000000" w:rsidRPr="00000000" w14:paraId="00000222">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2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2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6">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el método del valor ganado para evaluar proyectos.</w:t>
            </w:r>
          </w:p>
        </w:tc>
        <w:tc>
          <w:tcPr>
            <w:shd w:fill="auto" w:val="clear"/>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2"/>
        <w:rPr/>
      </w:pPr>
      <w:bookmarkStart w:colFirst="0" w:colLast="0" w:name="_heading=h.an1m1me5vg0y" w:id="50"/>
      <w:bookmarkEnd w:id="50"/>
      <w:r w:rsidDel="00000000" w:rsidR="00000000" w:rsidRPr="00000000">
        <w:rPr>
          <w:rtl w:val="0"/>
        </w:rPr>
        <w:t xml:space="preserve">Sesión No. 9, Unidad No. 7 - Presentación de informes gerenciales</w:t>
      </w:r>
    </w:p>
    <w:p w:rsidR="00000000" w:rsidDel="00000000" w:rsidP="00000000" w:rsidRDefault="00000000" w:rsidRPr="00000000" w14:paraId="00000236">
      <w:pPr>
        <w:pStyle w:val="Heading3"/>
        <w:rPr>
          <w:sz w:val="24"/>
          <w:szCs w:val="24"/>
        </w:rPr>
      </w:pPr>
      <w:bookmarkStart w:colFirst="0" w:colLast="0" w:name="_heading=h.63p69q9qncev"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37">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w:t>
            </w:r>
            <w:r w:rsidDel="00000000" w:rsidR="00000000" w:rsidRPr="00000000">
              <w:rPr>
                <w:rFonts w:ascii="Libre Franklin" w:cs="Libre Franklin" w:eastAsia="Libre Franklin" w:hAnsi="Libre Franklin"/>
                <w:rtl w:val="0"/>
              </w:rPr>
              <w:t xml:space="preserve">Comunicación efectiva y síntesis de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9">
            <w:pPr>
              <w:rPr/>
            </w:pPr>
            <w:r w:rsidDel="00000000" w:rsidR="00000000" w:rsidRPr="00000000">
              <w:rPr>
                <w:rtl w:val="0"/>
              </w:rPr>
              <w:t xml:space="preserve">El alumno evidencia habilidades de comunicación, síntesis y responsabilidad al presentar informes gerenciales claros y enfocados en los indicadores clave del proyecto.</w:t>
            </w:r>
          </w:p>
        </w:tc>
      </w:tr>
    </w:tbl>
    <w:p w:rsidR="00000000" w:rsidDel="00000000" w:rsidP="00000000" w:rsidRDefault="00000000" w:rsidRPr="00000000" w14:paraId="0000023A">
      <w:pPr>
        <w:pStyle w:val="Heading3"/>
        <w:rPr>
          <w:sz w:val="24"/>
          <w:szCs w:val="24"/>
        </w:rPr>
      </w:pPr>
      <w:bookmarkStart w:colFirst="0" w:colLast="0" w:name="_heading=h.l2agejdgb0nu" w:id="52"/>
      <w:bookmarkEnd w:id="52"/>
      <w:r w:rsidDel="00000000" w:rsidR="00000000" w:rsidRPr="00000000">
        <w:rPr>
          <w:sz w:val="24"/>
          <w:szCs w:val="24"/>
          <w:rtl w:val="0"/>
        </w:rPr>
        <w:t xml:space="preserve">Conocimiento (Saber)</w:t>
      </w:r>
    </w:p>
    <w:p w:rsidR="00000000" w:rsidDel="00000000" w:rsidP="00000000" w:rsidRDefault="00000000" w:rsidRPr="00000000" w14:paraId="0000023B">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principios de calidad y control de proyectos a través de informes gerenciales.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de informes gerenciales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un informe gerencial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de informes gerenciales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Principales indicadores para presentar a los interesados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de informes gerenciales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para resumir información clave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de informes gerenciales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efectiva con stakeholders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de informes gerenciales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visualización para la presentación de informes (PowerPoint, Dashboards)</w:t>
            </w:r>
          </w:p>
        </w:tc>
      </w:tr>
    </w:tbl>
    <w:p w:rsidR="00000000" w:rsidDel="00000000" w:rsidP="00000000" w:rsidRDefault="00000000" w:rsidRPr="00000000" w14:paraId="0000024C">
      <w:pPr>
        <w:pStyle w:val="Heading3"/>
        <w:rPr>
          <w:sz w:val="24"/>
          <w:szCs w:val="24"/>
        </w:rPr>
      </w:pPr>
      <w:bookmarkStart w:colFirst="0" w:colLast="0" w:name="_heading=h.biuqv5p2ja90" w:id="53"/>
      <w:bookmarkEnd w:id="53"/>
      <w:r w:rsidDel="00000000" w:rsidR="00000000" w:rsidRPr="00000000">
        <w:rPr>
          <w:sz w:val="24"/>
          <w:szCs w:val="24"/>
          <w:rtl w:val="0"/>
        </w:rPr>
        <w:t xml:space="preserve">Habilidades ( Saber Hacer)</w:t>
      </w:r>
    </w:p>
    <w:p w:rsidR="00000000" w:rsidDel="00000000" w:rsidP="00000000" w:rsidRDefault="00000000" w:rsidRPr="00000000" w14:paraId="0000024D">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4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1">
            <w:pPr>
              <w:tabs>
                <w:tab w:val="left" w:leader="none" w:pos="988"/>
              </w:tabs>
              <w:rPr>
                <w:rFonts w:ascii="Arial" w:cs="Arial" w:eastAsia="Arial" w:hAnsi="Arial"/>
                <w:sz w:val="20"/>
                <w:szCs w:val="20"/>
              </w:rPr>
            </w:pPr>
            <w:r w:rsidDel="00000000" w:rsidR="00000000" w:rsidRPr="00000000">
              <w:rPr>
                <w:rFonts w:ascii="Arial" w:cs="Arial" w:eastAsia="Arial" w:hAnsi="Arial"/>
                <w:sz w:val="20"/>
                <w:szCs w:val="20"/>
                <w:rtl w:val="0"/>
              </w:rPr>
              <w:t xml:space="preserve">Elabora e interpreta informes gerenciales efectivos.</w:t>
            </w:r>
          </w:p>
        </w:tc>
        <w:tc>
          <w:tcPr>
            <w:shd w:fill="auto" w:val="clear"/>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tl w:val="0"/>
              </w:rPr>
              <w:t xml:space="preserve">Taller</w:t>
            </w:r>
          </w:p>
        </w:tc>
        <w:tc>
          <w:tcPr>
            <w:shd w:fill="auto" w:val="clear"/>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pPr>
      <w:bookmarkStart w:colFirst="0" w:colLast="0" w:name="_heading=h.5m07zkhg21ur" w:id="54"/>
      <w:bookmarkEnd w:id="54"/>
      <w:r w:rsidDel="00000000" w:rsidR="00000000" w:rsidRPr="00000000">
        <w:rPr>
          <w:rtl w:val="0"/>
        </w:rPr>
        <w:t xml:space="preserve">Sesión No. 10, Unidad No. 8 - Mejora continua</w:t>
      </w:r>
    </w:p>
    <w:p w:rsidR="00000000" w:rsidDel="00000000" w:rsidP="00000000" w:rsidRDefault="00000000" w:rsidRPr="00000000" w14:paraId="00000261">
      <w:pPr>
        <w:pStyle w:val="Heading3"/>
        <w:rPr>
          <w:sz w:val="24"/>
          <w:szCs w:val="24"/>
        </w:rPr>
      </w:pPr>
      <w:bookmarkStart w:colFirst="0" w:colLast="0" w:name="_heading=h.puh7gc8x9k19"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62">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Nombre:  </w:t>
            </w:r>
            <w:r w:rsidDel="00000000" w:rsidR="00000000" w:rsidRPr="00000000">
              <w:rPr>
                <w:rFonts w:ascii="Libre Franklin" w:cs="Libre Franklin" w:eastAsia="Libre Franklin" w:hAnsi="Libre Franklin"/>
                <w:rtl w:val="0"/>
              </w:rPr>
              <w:t xml:space="preserve">Aprendizaje reflexivo y mejora continua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4">
            <w:pPr>
              <w:rPr/>
            </w:pPr>
            <w:r w:rsidDel="00000000" w:rsidR="00000000" w:rsidRPr="00000000">
              <w:rPr>
                <w:rtl w:val="0"/>
              </w:rPr>
              <w:t xml:space="preserve">El estudiante demuestra pensamiento crítico, autocrítica y compromiso con la mejora continua al analizar los entregables, identificar áreas de mejora y documentar lecciones aprendidas.</w:t>
            </w:r>
          </w:p>
        </w:tc>
      </w:tr>
    </w:tbl>
    <w:p w:rsidR="00000000" w:rsidDel="00000000" w:rsidP="00000000" w:rsidRDefault="00000000" w:rsidRPr="00000000" w14:paraId="00000265">
      <w:pPr>
        <w:pStyle w:val="Heading3"/>
        <w:rPr>
          <w:sz w:val="24"/>
          <w:szCs w:val="24"/>
        </w:rPr>
      </w:pPr>
      <w:bookmarkStart w:colFirst="0" w:colLast="0" w:name="_heading=h.f0azq4r234h6" w:id="56"/>
      <w:bookmarkEnd w:id="56"/>
      <w:r w:rsidDel="00000000" w:rsidR="00000000" w:rsidRPr="00000000">
        <w:rPr>
          <w:sz w:val="24"/>
          <w:szCs w:val="24"/>
          <w:rtl w:val="0"/>
        </w:rPr>
        <w:t xml:space="preserve">Conocimiento (Saber)</w:t>
      </w:r>
    </w:p>
    <w:p w:rsidR="00000000" w:rsidDel="00000000" w:rsidP="00000000" w:rsidRDefault="00000000" w:rsidRPr="00000000" w14:paraId="00000266">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principios de mejora continua en la gestión de proyectos.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6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Mejora continua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Preparación de entregables finales del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Mejora continua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y aceptación de los entregables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Mejora continua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 lecciones aprendidas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Mejora continua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para el análisis retrospectivo del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Mejora continua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áreas de mejora en la gestión de proyectos</w:t>
            </w:r>
          </w:p>
        </w:tc>
      </w:tr>
    </w:tbl>
    <w:p w:rsidR="00000000" w:rsidDel="00000000" w:rsidP="00000000" w:rsidRDefault="00000000" w:rsidRPr="00000000" w14:paraId="00000277">
      <w:pPr>
        <w:pStyle w:val="Heading3"/>
        <w:rPr>
          <w:sz w:val="24"/>
          <w:szCs w:val="24"/>
        </w:rPr>
      </w:pPr>
      <w:bookmarkStart w:colFirst="0" w:colLast="0" w:name="_heading=h.e5xkjv4d0675" w:id="57"/>
      <w:bookmarkEnd w:id="57"/>
      <w:r w:rsidDel="00000000" w:rsidR="00000000" w:rsidRPr="00000000">
        <w:rPr>
          <w:sz w:val="24"/>
          <w:szCs w:val="24"/>
          <w:rtl w:val="0"/>
        </w:rPr>
        <w:t xml:space="preserve">Habilidades ( Saber Hacer)</w:t>
      </w:r>
    </w:p>
    <w:p w:rsidR="00000000" w:rsidDel="00000000" w:rsidP="00000000" w:rsidRDefault="00000000" w:rsidRPr="00000000" w14:paraId="00000278">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7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7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los resultados del proyecto y aplica mejoras.</w:t>
            </w:r>
          </w:p>
        </w:tc>
        <w:tc>
          <w:tcPr>
            <w:shd w:fill="auto" w:val="clear"/>
            <w:tcMar>
              <w:top w:w="100.0" w:type="dxa"/>
              <w:left w:w="100.0" w:type="dxa"/>
              <w:bottom w:w="100.0" w:type="dxa"/>
              <w:right w:w="100.0" w:type="dxa"/>
            </w:tcMar>
          </w:tcPr>
          <w:p w:rsidR="00000000" w:rsidDel="00000000" w:rsidP="00000000" w:rsidRDefault="00000000" w:rsidRPr="00000000" w14:paraId="0000027D">
            <w:pPr>
              <w:rPr/>
            </w:pPr>
            <w:r w:rsidDel="00000000" w:rsidR="00000000" w:rsidRPr="00000000">
              <w:rPr>
                <w:rtl w:val="0"/>
              </w:rPr>
              <w:t xml:space="preserve">Taller</w:t>
            </w:r>
          </w:p>
        </w:tc>
        <w:tc>
          <w:tcPr>
            <w:shd w:fill="auto" w:val="clear"/>
            <w:tcMar>
              <w:top w:w="100.0" w:type="dxa"/>
              <w:left w:w="100.0" w:type="dxa"/>
              <w:bottom w:w="100.0" w:type="dxa"/>
              <w:right w:w="100.0" w:type="dxa"/>
            </w:tcMar>
          </w:tcPr>
          <w:p w:rsidR="00000000" w:rsidDel="00000000" w:rsidP="00000000" w:rsidRDefault="00000000" w:rsidRPr="00000000" w14:paraId="0000027E">
            <w:pP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F">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0">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1">
            <w:pPr>
              <w:rPr/>
            </w:pP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bookmarkStart w:colFirst="0" w:colLast="0" w:name="_heading=h.a5aco2j424ir" w:id="58"/>
      <w:bookmarkEnd w:id="58"/>
      <w:r w:rsidDel="00000000" w:rsidR="00000000" w:rsidRPr="00000000">
        <w:rPr>
          <w:rtl w:val="0"/>
        </w:rPr>
        <w:t xml:space="preserve">Sesión No. 11, Unidad No. 9 - Cierre de proyectos</w:t>
      </w:r>
    </w:p>
    <w:p w:rsidR="00000000" w:rsidDel="00000000" w:rsidP="00000000" w:rsidRDefault="00000000" w:rsidRPr="00000000" w14:paraId="0000028C">
      <w:pPr>
        <w:pStyle w:val="Heading3"/>
        <w:rPr>
          <w:sz w:val="24"/>
          <w:szCs w:val="24"/>
        </w:rPr>
      </w:pPr>
      <w:bookmarkStart w:colFirst="0" w:colLast="0" w:name="_heading=h.cv91l67in6m1"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8D">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Fonts w:ascii="Libre Franklin" w:cs="Libre Franklin" w:eastAsia="Libre Franklin" w:hAnsi="Libre Franklin"/>
                <w:rtl w:val="0"/>
              </w:rPr>
              <w:t xml:space="preserve">Responsabilidad, compromiso y ética profesional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F">
            <w:pPr>
              <w:rPr/>
            </w:pPr>
            <w:r w:rsidDel="00000000" w:rsidR="00000000" w:rsidRPr="00000000">
              <w:rPr>
                <w:rtl w:val="0"/>
              </w:rPr>
              <w:t xml:space="preserve">El estudiante demuestra compromiso, responsabilidad y ética al participar en el cierre formal de un proyecto, asegurando la entrega de los productos y la satisfacción de los interesados.</w:t>
            </w:r>
          </w:p>
        </w:tc>
      </w:tr>
    </w:tbl>
    <w:p w:rsidR="00000000" w:rsidDel="00000000" w:rsidP="00000000" w:rsidRDefault="00000000" w:rsidRPr="00000000" w14:paraId="00000290">
      <w:pPr>
        <w:pStyle w:val="Heading3"/>
        <w:rPr>
          <w:sz w:val="24"/>
          <w:szCs w:val="24"/>
        </w:rPr>
      </w:pPr>
      <w:bookmarkStart w:colFirst="0" w:colLast="0" w:name="_heading=h.yyy3da3q5j69" w:id="60"/>
      <w:bookmarkEnd w:id="60"/>
      <w:r w:rsidDel="00000000" w:rsidR="00000000" w:rsidRPr="00000000">
        <w:rPr>
          <w:sz w:val="24"/>
          <w:szCs w:val="24"/>
          <w:rtl w:val="0"/>
        </w:rPr>
        <w:t xml:space="preserve">Conocimiento (Saber)</w:t>
      </w:r>
    </w:p>
    <w:p w:rsidR="00000000" w:rsidDel="00000000" w:rsidP="00000000" w:rsidRDefault="00000000" w:rsidRPr="00000000" w14:paraId="00000291">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procesos de cierre de proyectos alineados a estándares internacionales, asegurando cumplimiento, transferencia de resultados y satisfacción de las partes interesadas.</w:t>
            </w:r>
          </w:p>
          <w:p w:rsidR="00000000" w:rsidDel="00000000" w:rsidP="00000000" w:rsidRDefault="00000000" w:rsidRPr="00000000" w14:paraId="00000295">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9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 proyectos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clave del cierre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Actividades administrativas y operativas del cierre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Entrega formal de productos y resultados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Aceptación de entregables por los interesados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Liberación de recursos del proyecto</w:t>
            </w:r>
          </w:p>
        </w:tc>
      </w:tr>
    </w:tbl>
    <w:p w:rsidR="00000000" w:rsidDel="00000000" w:rsidP="00000000" w:rsidRDefault="00000000" w:rsidRPr="00000000" w14:paraId="000002A3">
      <w:pPr>
        <w:pStyle w:val="Heading3"/>
        <w:rPr>
          <w:sz w:val="24"/>
          <w:szCs w:val="24"/>
        </w:rPr>
      </w:pPr>
      <w:bookmarkStart w:colFirst="0" w:colLast="0" w:name="_heading=h.bznhi2dldse5" w:id="61"/>
      <w:bookmarkEnd w:id="61"/>
      <w:r w:rsidDel="00000000" w:rsidR="00000000" w:rsidRPr="00000000">
        <w:rPr>
          <w:sz w:val="24"/>
          <w:szCs w:val="24"/>
          <w:rtl w:val="0"/>
        </w:rPr>
        <w:t xml:space="preserve">Habilidades ( Saber Hacer)</w:t>
      </w:r>
    </w:p>
    <w:p w:rsidR="00000000" w:rsidDel="00000000" w:rsidP="00000000" w:rsidRDefault="00000000" w:rsidRPr="00000000" w14:paraId="000002A4">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A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A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8">
            <w:pPr>
              <w:rPr>
                <w:rFonts w:ascii="Arial" w:cs="Arial" w:eastAsia="Arial" w:hAnsi="Arial"/>
                <w:sz w:val="20"/>
                <w:szCs w:val="20"/>
              </w:rPr>
            </w:pPr>
            <w:r w:rsidDel="00000000" w:rsidR="00000000" w:rsidRPr="00000000">
              <w:rPr>
                <w:rFonts w:ascii="Arial" w:cs="Arial" w:eastAsia="Arial" w:hAnsi="Arial"/>
                <w:sz w:val="20"/>
                <w:szCs w:val="20"/>
                <w:rtl w:val="0"/>
              </w:rPr>
              <w:t xml:space="preserve">Participa en procesos de cierre de proyectos garantizando cumplimiento y documentación completa.</w:t>
            </w:r>
          </w:p>
        </w:tc>
        <w:tc>
          <w:tcPr>
            <w:shd w:fill="auto" w:val="clear"/>
            <w:tcMar>
              <w:top w:w="100.0" w:type="dxa"/>
              <w:left w:w="100.0" w:type="dxa"/>
              <w:bottom w:w="100.0" w:type="dxa"/>
              <w:right w:w="100.0" w:type="dxa"/>
            </w:tcMar>
          </w:tcPr>
          <w:p w:rsidR="00000000" w:rsidDel="00000000" w:rsidP="00000000" w:rsidRDefault="00000000" w:rsidRPr="00000000" w14:paraId="000002A9">
            <w:pPr>
              <w:rPr/>
            </w:pPr>
            <w:r w:rsidDel="00000000" w:rsidR="00000000" w:rsidRPr="00000000">
              <w:rPr>
                <w:rtl w:val="0"/>
              </w:rPr>
              <w:t xml:space="preserve">Taller</w:t>
            </w:r>
          </w:p>
        </w:tc>
        <w:tc>
          <w:tcPr>
            <w:shd w:fill="auto" w:val="clear"/>
            <w:tcMar>
              <w:top w:w="100.0" w:type="dxa"/>
              <w:left w:w="100.0" w:type="dxa"/>
              <w:bottom w:w="100.0" w:type="dxa"/>
              <w:right w:w="100.0" w:type="dxa"/>
            </w:tcMar>
          </w:tcPr>
          <w:p w:rsidR="00000000" w:rsidDel="00000000" w:rsidP="00000000" w:rsidRDefault="00000000" w:rsidRPr="00000000" w14:paraId="000002AA">
            <w:pP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C">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D">
            <w:pPr>
              <w:rPr/>
            </w:pP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rPr/>
      </w:pPr>
      <w:bookmarkStart w:colFirst="0" w:colLast="0" w:name="_heading=h.6ijekaw31682" w:id="62"/>
      <w:bookmarkEnd w:id="62"/>
      <w:r w:rsidDel="00000000" w:rsidR="00000000" w:rsidRPr="00000000">
        <w:rPr>
          <w:rtl w:val="0"/>
        </w:rPr>
        <w:t xml:space="preserve">Tiempo de Auto-aprendizaje</w:t>
      </w:r>
    </w:p>
    <w:p w:rsidR="00000000" w:rsidDel="00000000" w:rsidP="00000000" w:rsidRDefault="00000000" w:rsidRPr="00000000" w14:paraId="000002B9">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A">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BB">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D">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F">
            <w:pPr>
              <w:jc w:val="righ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0">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2C1">
            <w:pPr>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C2">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C3">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4</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1"/>
        <w:rPr/>
      </w:pPr>
      <w:bookmarkStart w:colFirst="0" w:colLast="0" w:name="_heading=h.xd0apax6895b" w:id="63"/>
      <w:bookmarkEnd w:id="63"/>
      <w:r w:rsidDel="00000000" w:rsidR="00000000" w:rsidRPr="00000000">
        <w:rPr>
          <w:rtl w:val="0"/>
        </w:rPr>
        <w:t xml:space="preserve">Rúbrica de Evaluación</w:t>
      </w:r>
    </w:p>
    <w:p w:rsidR="00000000" w:rsidDel="00000000" w:rsidP="00000000" w:rsidRDefault="00000000" w:rsidRPr="00000000" w14:paraId="000002C7">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C9">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CA">
      <w:pPr>
        <w:pStyle w:val="Heading1"/>
        <w:rPr/>
      </w:pPr>
      <w:bookmarkStart w:colFirst="0" w:colLast="0" w:name="_heading=h.wvqej2eewtyn" w:id="64"/>
      <w:bookmarkEnd w:id="64"/>
      <w:r w:rsidDel="00000000" w:rsidR="00000000" w:rsidRPr="00000000">
        <w:rPr>
          <w:rtl w:val="0"/>
        </w:rPr>
        <w:t xml:space="preserve">Resumen de Ponderaciones</w:t>
      </w:r>
    </w:p>
    <w:p w:rsidR="00000000" w:rsidDel="00000000" w:rsidP="00000000" w:rsidRDefault="00000000" w:rsidRPr="00000000" w14:paraId="000002CB">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CD">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E">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shd w:fill="auto" w:val="clear"/>
            <w:tcMar>
              <w:top w:w="100.0" w:type="dxa"/>
              <w:left w:w="100.0" w:type="dxa"/>
              <w:bottom w:w="100.0" w:type="dxa"/>
              <w:right w:w="100.0" w:type="dxa"/>
            </w:tcMar>
          </w:tcPr>
          <w:p w:rsidR="00000000" w:rsidDel="00000000" w:rsidP="00000000" w:rsidRDefault="00000000" w:rsidRPr="00000000" w14:paraId="000002CF">
            <w:pPr>
              <w:pBdr>
                <w:top w:space="0" w:sz="0" w:val="nil"/>
                <w:left w:space="0" w:sz="0" w:val="nil"/>
                <w:bottom w:space="0" w:sz="0" w:val="nil"/>
                <w:right w:space="0" w:sz="0" w:val="nil"/>
                <w:between w:space="0" w:sz="0" w:val="nil"/>
              </w:pBdr>
              <w:jc w:val="right"/>
              <w:rPr/>
            </w:pPr>
            <w:r w:rsidDel="00000000" w:rsidR="00000000" w:rsidRPr="00000000">
              <w:rPr>
                <w:rtl w:val="0"/>
              </w:rPr>
              <w:t xml:space="preserve">74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0">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1">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2">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4">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2D5">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6">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jc w:val="right"/>
              <w:rPr/>
            </w:pPr>
            <w:r w:rsidDel="00000000" w:rsidR="00000000" w:rsidRPr="00000000">
              <w:rPr>
                <w:rtl w:val="0"/>
              </w:rPr>
              <w:t xml:space="preserve">14</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2DA">
      <w:pPr>
        <w:pStyle w:val="Heading1"/>
        <w:rPr/>
      </w:pPr>
      <w:bookmarkStart w:colFirst="0" w:colLast="0" w:name="_heading=h.15n7lsabon40" w:id="65"/>
      <w:bookmarkEnd w:id="65"/>
      <w:r w:rsidDel="00000000" w:rsidR="00000000" w:rsidRPr="00000000">
        <w:rPr>
          <w:rtl w:val="0"/>
        </w:rPr>
        <w:t xml:space="preserve">Normativa Académica y Ética del Curso</w:t>
      </w:r>
    </w:p>
    <w:p w:rsidR="00000000" w:rsidDel="00000000" w:rsidP="00000000" w:rsidRDefault="00000000" w:rsidRPr="00000000" w14:paraId="000002DB">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DC">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2DD">
      <w:pPr>
        <w:numPr>
          <w:ilvl w:val="0"/>
          <w:numId w:val="5"/>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DE">
      <w:pPr>
        <w:numPr>
          <w:ilvl w:val="0"/>
          <w:numId w:val="5"/>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DF">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2E0">
      <w:pPr>
        <w:numPr>
          <w:ilvl w:val="0"/>
          <w:numId w:val="2"/>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2E1">
      <w:pPr>
        <w:numPr>
          <w:ilvl w:val="0"/>
          <w:numId w:val="2"/>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2">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2E3">
      <w:pPr>
        <w:numPr>
          <w:ilvl w:val="0"/>
          <w:numId w:val="4"/>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4">
      <w:pPr>
        <w:numPr>
          <w:ilvl w:val="0"/>
          <w:numId w:val="4"/>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5">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2E6">
      <w:pPr>
        <w:numPr>
          <w:ilvl w:val="0"/>
          <w:numId w:val="1"/>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E7">
      <w:pPr>
        <w:numPr>
          <w:ilvl w:val="0"/>
          <w:numId w:val="1"/>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E8">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2E9">
      <w:pPr>
        <w:numPr>
          <w:ilvl w:val="0"/>
          <w:numId w:val="3"/>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E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2EB">
      <w:pPr>
        <w:numPr>
          <w:ilvl w:val="0"/>
          <w:numId w:val="6"/>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pStyle w:val="Heading1"/>
        <w:rPr>
          <w:sz w:val="20"/>
          <w:szCs w:val="20"/>
        </w:rPr>
      </w:pPr>
      <w:bookmarkStart w:colFirst="0" w:colLast="0" w:name="_heading=h.we0vabfk71ni"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EF">
      <w:pPr>
        <w:pStyle w:val="Heading2"/>
        <w:spacing w:before="52" w:lineRule="auto"/>
        <w:rPr/>
      </w:pPr>
      <w:bookmarkStart w:colFirst="0" w:colLast="0" w:name="_heading=h.gfu5pzj9v5hh" w:id="67"/>
      <w:bookmarkEnd w:id="67"/>
      <w:r w:rsidDel="00000000" w:rsidR="00000000" w:rsidRPr="00000000">
        <w:rPr>
          <w:rtl w:val="0"/>
        </w:rPr>
        <w:t xml:space="preserve">Coordinador del Área</w:t>
      </w:r>
    </w:p>
    <w:p w:rsidR="00000000" w:rsidDel="00000000" w:rsidP="00000000" w:rsidRDefault="00000000" w:rsidRPr="00000000" w14:paraId="000002F0">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1">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F2">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18"/>
                <w:szCs w:val="18"/>
                <w:rtl w:val="0"/>
              </w:rPr>
              <w:t xml:space="preserve">CESAR AUGUSTO FERNANDEZ CACERES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F3">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2F4">
            <w:pPr>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2F5">
      <w:pPr>
        <w:spacing w:before="52" w:lineRule="auto"/>
        <w:rPr>
          <w:sz w:val="20"/>
          <w:szCs w:val="20"/>
        </w:rPr>
      </w:pPr>
      <w:r w:rsidDel="00000000" w:rsidR="00000000" w:rsidRPr="00000000">
        <w:rPr>
          <w:rtl w:val="0"/>
        </w:rPr>
      </w:r>
    </w:p>
    <w:p w:rsidR="00000000" w:rsidDel="00000000" w:rsidP="00000000" w:rsidRDefault="00000000" w:rsidRPr="00000000" w14:paraId="000002F6">
      <w:pPr>
        <w:pStyle w:val="Heading2"/>
        <w:spacing w:before="52" w:lineRule="auto"/>
        <w:rPr/>
      </w:pPr>
      <w:bookmarkStart w:colFirst="0" w:colLast="0" w:name="_heading=h.5db4ix4fra5z" w:id="68"/>
      <w:bookmarkEnd w:id="68"/>
      <w:r w:rsidDel="00000000" w:rsidR="00000000" w:rsidRPr="00000000">
        <w:rPr>
          <w:rtl w:val="0"/>
        </w:rPr>
        <w:t xml:space="preserve">Sección A</w:t>
      </w:r>
    </w:p>
    <w:p w:rsidR="00000000" w:rsidDel="00000000" w:rsidP="00000000" w:rsidRDefault="00000000" w:rsidRPr="00000000" w14:paraId="000002F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2F8">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F9">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FA">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JORGE LUIS ALVAREZ MEJIA</w:t>
            </w:r>
          </w:p>
        </w:tc>
        <w:tc>
          <w:tcPr>
            <w:shd w:fill="auto" w:val="clear"/>
            <w:tcMar>
              <w:top w:w="100.0" w:type="dxa"/>
              <w:left w:w="100.0" w:type="dxa"/>
              <w:bottom w:w="100.0" w:type="dxa"/>
              <w:right w:w="100.0" w:type="dxa"/>
            </w:tcMar>
          </w:tcPr>
          <w:p w:rsidR="00000000" w:rsidDel="00000000" w:rsidP="00000000" w:rsidRDefault="00000000" w:rsidRPr="00000000" w14:paraId="000002FB">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FC">
            <w:pPr>
              <w:jc w:val="center"/>
              <w:rPr>
                <w:sz w:val="18"/>
                <w:szCs w:val="18"/>
              </w:rPr>
            </w:pPr>
            <w:r w:rsidDel="00000000" w:rsidR="00000000" w:rsidRPr="00000000">
              <w:rPr>
                <w:sz w:val="18"/>
                <w:szCs w:val="18"/>
                <w:rtl w:val="0"/>
              </w:rPr>
              <w:t xml:space="preserve">jorgelalvarez2010@gmail.com</w:t>
            </w:r>
          </w:p>
        </w:tc>
      </w:tr>
    </w:tbl>
    <w:p w:rsidR="00000000" w:rsidDel="00000000" w:rsidP="00000000" w:rsidRDefault="00000000" w:rsidRPr="00000000" w14:paraId="000002FD">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FF">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00">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01">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02">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03">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04">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5">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0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7">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0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B">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C">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0D">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E">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30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2">
            <w:pPr>
              <w:rPr>
                <w:sz w:val="18"/>
                <w:szCs w:val="18"/>
              </w:rPr>
            </w:pPr>
            <w:r w:rsidDel="00000000" w:rsidR="00000000" w:rsidRPr="00000000">
              <w:rPr>
                <w:sz w:val="18"/>
                <w:szCs w:val="18"/>
                <w:rtl w:val="0"/>
              </w:rPr>
              <w:t xml:space="preserve">8:50 – 10:30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3">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1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9">
            <w:pPr>
              <w:rPr>
                <w:sz w:val="18"/>
                <w:szCs w:val="18"/>
              </w:rPr>
            </w:pPr>
            <w:r w:rsidDel="00000000" w:rsidR="00000000" w:rsidRPr="00000000">
              <w:rPr>
                <w:rtl w:val="0"/>
              </w:rPr>
            </w:r>
          </w:p>
        </w:tc>
      </w:tr>
    </w:tbl>
    <w:p w:rsidR="00000000" w:rsidDel="00000000" w:rsidP="00000000" w:rsidRDefault="00000000" w:rsidRPr="00000000" w14:paraId="0000031A">
      <w:pPr>
        <w:spacing w:before="52" w:lineRule="auto"/>
        <w:rPr>
          <w:sz w:val="18"/>
          <w:szCs w:val="18"/>
        </w:rPr>
      </w:pPr>
      <w:r w:rsidDel="00000000" w:rsidR="00000000" w:rsidRPr="00000000">
        <w:rPr>
          <w:rtl w:val="0"/>
        </w:rPr>
      </w:r>
    </w:p>
    <w:p w:rsidR="00000000" w:rsidDel="00000000" w:rsidP="00000000" w:rsidRDefault="00000000" w:rsidRPr="00000000" w14:paraId="0000031B">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1C">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1D">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1E">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20"/>
                <w:szCs w:val="20"/>
                <w:rtl w:val="0"/>
              </w:rPr>
              <w:t xml:space="preserve">Daniel Eduardo Izas Marroquín</w:t>
            </w: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1F">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321">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2727532460101@ingenieria.usac.edu.gt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23">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24">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2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2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2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2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2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2B">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2C">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32D">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2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F">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3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3">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3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7">
            <w:pPr>
              <w:rPr>
                <w:sz w:val="18"/>
                <w:szCs w:val="18"/>
              </w:rPr>
            </w:pPr>
            <w:r w:rsidDel="00000000" w:rsidR="00000000" w:rsidRPr="00000000">
              <w:rPr>
                <w:sz w:val="18"/>
                <w:szCs w:val="18"/>
                <w:rtl w:val="0"/>
              </w:rPr>
              <w:t xml:space="preserve">9:00 a 10:40</w:t>
            </w:r>
          </w:p>
        </w:tc>
        <w:tc>
          <w:tcPr>
            <w:shd w:fill="auto" w:val="clear"/>
            <w:tcMar>
              <w:top w:w="100.0" w:type="dxa"/>
              <w:left w:w="100.0" w:type="dxa"/>
              <w:bottom w:w="100.0" w:type="dxa"/>
              <w:right w:w="100.0" w:type="dxa"/>
            </w:tcMar>
          </w:tcPr>
          <w:p w:rsidR="00000000" w:rsidDel="00000000" w:rsidP="00000000" w:rsidRDefault="00000000" w:rsidRPr="00000000" w14:paraId="0000033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B">
            <w:pPr>
              <w:rPr>
                <w:sz w:val="18"/>
                <w:szCs w:val="18"/>
              </w:rPr>
            </w:pPr>
            <w:r w:rsidDel="00000000" w:rsidR="00000000" w:rsidRPr="00000000">
              <w:rPr>
                <w:rtl w:val="0"/>
              </w:rPr>
            </w:r>
          </w:p>
        </w:tc>
      </w:tr>
      <w:tr>
        <w:trPr>
          <w:cantSplit w:val="0"/>
          <w:trHeight w:val="3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3">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44">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45">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4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B">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D">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4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3">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5">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5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B">
            <w:pPr>
              <w:rPr>
                <w:sz w:val="18"/>
                <w:szCs w:val="18"/>
              </w:rPr>
            </w:pPr>
            <w:r w:rsidDel="00000000" w:rsidR="00000000" w:rsidRPr="00000000">
              <w:rPr>
                <w:rtl w:val="0"/>
              </w:rPr>
            </w:r>
          </w:p>
        </w:tc>
      </w:tr>
    </w:tbl>
    <w:p w:rsidR="00000000" w:rsidDel="00000000" w:rsidP="00000000" w:rsidRDefault="00000000" w:rsidRPr="00000000" w14:paraId="0000035C">
      <w:pPr>
        <w:pStyle w:val="Heading2"/>
        <w:rPr/>
      </w:pPr>
      <w:bookmarkStart w:colFirst="0" w:colLast="0" w:name="_heading=h.8m8clvjkbgzz" w:id="69"/>
      <w:bookmarkEnd w:id="69"/>
      <w:r w:rsidDel="00000000" w:rsidR="00000000" w:rsidRPr="00000000">
        <w:rPr>
          <w:rtl w:val="0"/>
        </w:rPr>
        <w:t xml:space="preserve">Sección P</w:t>
      </w:r>
    </w:p>
    <w:p w:rsidR="00000000" w:rsidDel="00000000" w:rsidP="00000000" w:rsidRDefault="00000000" w:rsidRPr="00000000" w14:paraId="0000035D">
      <w:pPr>
        <w:pStyle w:val="Heading1"/>
        <w:rPr/>
      </w:pPr>
      <w:bookmarkStart w:colFirst="0" w:colLast="0" w:name="_heading=h.ex3p83pmgxtw" w:id="70"/>
      <w:bookmarkEnd w:id="70"/>
      <w:r w:rsidDel="00000000" w:rsidR="00000000" w:rsidRPr="00000000">
        <w:rPr>
          <w:rtl w:val="0"/>
        </w:rPr>
      </w:r>
    </w:p>
    <w:p w:rsidR="00000000" w:rsidDel="00000000" w:rsidP="00000000" w:rsidRDefault="00000000" w:rsidRPr="00000000" w14:paraId="0000035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5F">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60">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61">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18"/>
                <w:szCs w:val="18"/>
                <w:rtl w:val="0"/>
              </w:rPr>
              <w:t xml:space="preserve">CESAR AUGUSTO FERNANDEZ CACERES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2">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63">
            <w:pPr>
              <w:jc w:val="center"/>
              <w:rPr>
                <w:sz w:val="20"/>
                <w:szCs w:val="20"/>
              </w:rPr>
            </w:pPr>
            <w:r w:rsidDel="00000000" w:rsidR="00000000" w:rsidRPr="00000000">
              <w:rPr>
                <w:rtl w:val="0"/>
              </w:rPr>
            </w:r>
          </w:p>
        </w:tc>
      </w:tr>
    </w:tbl>
    <w:p w:rsidR="00000000" w:rsidDel="00000000" w:rsidP="00000000" w:rsidRDefault="00000000" w:rsidRPr="00000000" w14:paraId="00000364">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6">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67">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68">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69">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6A">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6B">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C">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6D">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6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F">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7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74">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37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6">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37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A">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7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0">
            <w:pPr>
              <w:rPr>
                <w:sz w:val="20"/>
                <w:szCs w:val="20"/>
              </w:rPr>
            </w:pPr>
            <w:r w:rsidDel="00000000" w:rsidR="00000000" w:rsidRPr="00000000">
              <w:rPr>
                <w:rtl w:val="0"/>
              </w:rPr>
            </w:r>
          </w:p>
        </w:tc>
      </w:tr>
    </w:tbl>
    <w:p w:rsidR="00000000" w:rsidDel="00000000" w:rsidP="00000000" w:rsidRDefault="00000000" w:rsidRPr="00000000" w14:paraId="00000381">
      <w:pPr>
        <w:spacing w:before="52" w:lineRule="auto"/>
        <w:rPr>
          <w:sz w:val="20"/>
          <w:szCs w:val="20"/>
        </w:rPr>
      </w:pPr>
      <w:r w:rsidDel="00000000" w:rsidR="00000000" w:rsidRPr="00000000">
        <w:rPr>
          <w:rtl w:val="0"/>
        </w:rPr>
      </w:r>
    </w:p>
    <w:p w:rsidR="00000000" w:rsidDel="00000000" w:rsidP="00000000" w:rsidRDefault="00000000" w:rsidRPr="00000000" w14:paraId="00000382">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83">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84">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85">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Henderson Migdo Baten Hernandez</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86">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8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388">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2089688060906@ingenieria.usac.edu.gt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8A">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8B">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8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D">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8E">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8F">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90">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91">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92">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93">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39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9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6">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9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A">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C">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E">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39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2">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4">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A">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AB">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AC">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A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A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A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4">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B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C">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B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2">
            <w:pPr>
              <w:rPr>
                <w:sz w:val="20"/>
                <w:szCs w:val="20"/>
              </w:rPr>
            </w:pPr>
            <w:r w:rsidDel="00000000" w:rsidR="00000000" w:rsidRPr="00000000">
              <w:rPr>
                <w:rtl w:val="0"/>
              </w:rPr>
            </w:r>
          </w:p>
        </w:tc>
      </w:tr>
    </w:tbl>
    <w:p w:rsidR="00000000" w:rsidDel="00000000" w:rsidP="00000000" w:rsidRDefault="00000000" w:rsidRPr="00000000" w14:paraId="000003C3">
      <w:pPr>
        <w:spacing w:before="52" w:lineRule="auto"/>
        <w:rPr>
          <w:sz w:val="20"/>
          <w:szCs w:val="20"/>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bookmarkStart w:colFirst="0" w:colLast="0" w:name="_heading=h.er25ogmdvv6q" w:id="71"/>
      <w:bookmarkEnd w:id="71"/>
      <w:r w:rsidDel="00000000" w:rsidR="00000000" w:rsidRPr="00000000">
        <w:rPr>
          <w:rtl w:val="0"/>
        </w:rPr>
      </w:r>
    </w:p>
    <w:p w:rsidR="00000000" w:rsidDel="00000000" w:rsidP="00000000" w:rsidRDefault="00000000" w:rsidRPr="00000000" w14:paraId="000003C6">
      <w:pPr>
        <w:pStyle w:val="Heading1"/>
        <w:rPr/>
      </w:pPr>
      <w:bookmarkStart w:colFirst="0" w:colLast="0" w:name="_heading=h.3zk0pootmh97" w:id="72"/>
      <w:bookmarkEnd w:id="72"/>
      <w:r w:rsidDel="00000000" w:rsidR="00000000" w:rsidRPr="00000000">
        <w:rPr>
          <w:rtl w:val="0"/>
        </w:rPr>
        <w:t xml:space="preserve">Bibliografía</w:t>
      </w:r>
    </w:p>
    <w:p w:rsidR="00000000" w:rsidDel="00000000" w:rsidP="00000000" w:rsidRDefault="00000000" w:rsidRPr="00000000" w14:paraId="000003C7">
      <w:pPr>
        <w:spacing w:before="83" w:lineRule="auto"/>
        <w:rPr>
          <w:sz w:val="20"/>
          <w:szCs w:val="20"/>
        </w:rPr>
      </w:pPr>
      <w:r w:rsidDel="00000000" w:rsidR="00000000" w:rsidRPr="00000000">
        <w:rPr>
          <w:rtl w:val="0"/>
        </w:rPr>
      </w:r>
    </w:p>
    <w:p w:rsidR="00000000" w:rsidDel="00000000" w:rsidP="00000000" w:rsidRDefault="00000000" w:rsidRPr="00000000" w14:paraId="000003C8">
      <w:pPr>
        <w:spacing w:before="83" w:lineRule="auto"/>
        <w:rPr>
          <w:sz w:val="20"/>
          <w:szCs w:val="20"/>
        </w:rPr>
      </w:pPr>
      <w:r w:rsidDel="00000000" w:rsidR="00000000" w:rsidRPr="00000000">
        <w:rPr>
          <w:sz w:val="20"/>
          <w:szCs w:val="20"/>
          <w:rtl w:val="0"/>
        </w:rPr>
        <w:t xml:space="preserve">Project Management Institute. (2017). A Guide to the Project Management Body of Knowledge (PMBOK® Guide) (6th ed.). Project Management Institute.</w:t>
      </w:r>
    </w:p>
    <w:p w:rsidR="00000000" w:rsidDel="00000000" w:rsidP="00000000" w:rsidRDefault="00000000" w:rsidRPr="00000000" w14:paraId="000003C9">
      <w:pPr>
        <w:spacing w:before="83" w:lineRule="auto"/>
        <w:rPr>
          <w:sz w:val="20"/>
          <w:szCs w:val="20"/>
        </w:rPr>
      </w:pPr>
      <w:r w:rsidDel="00000000" w:rsidR="00000000" w:rsidRPr="00000000">
        <w:rPr>
          <w:sz w:val="20"/>
          <w:szCs w:val="20"/>
          <w:rtl w:val="0"/>
        </w:rPr>
        <w:t xml:space="preserve">Kerzner, H. (2017). Project Management: A Systems Approach to Planning, Scheduling, and Controlling (12th ed.). John Wiley &amp; Sons.</w:t>
      </w:r>
    </w:p>
    <w:p w:rsidR="00000000" w:rsidDel="00000000" w:rsidP="00000000" w:rsidRDefault="00000000" w:rsidRPr="00000000" w14:paraId="000003CA">
      <w:pPr>
        <w:spacing w:before="83" w:lineRule="auto"/>
        <w:rPr>
          <w:sz w:val="20"/>
          <w:szCs w:val="20"/>
        </w:rPr>
      </w:pPr>
      <w:r w:rsidDel="00000000" w:rsidR="00000000" w:rsidRPr="00000000">
        <w:rPr>
          <w:sz w:val="20"/>
          <w:szCs w:val="20"/>
          <w:rtl w:val="0"/>
        </w:rPr>
        <w:t xml:space="preserve">Schwalbe, K. (2018). Information Technology Project Management (9th ed.). Cengage Learning.</w:t>
      </w:r>
    </w:p>
    <w:p w:rsidR="00000000" w:rsidDel="00000000" w:rsidP="00000000" w:rsidRDefault="00000000" w:rsidRPr="00000000" w14:paraId="000003CB">
      <w:pPr>
        <w:spacing w:before="83" w:lineRule="auto"/>
        <w:rPr>
          <w:sz w:val="20"/>
          <w:szCs w:val="20"/>
        </w:rPr>
      </w:pPr>
      <w:r w:rsidDel="00000000" w:rsidR="00000000" w:rsidRPr="00000000">
        <w:rPr>
          <w:sz w:val="20"/>
          <w:szCs w:val="20"/>
          <w:rtl w:val="0"/>
        </w:rPr>
        <w:t xml:space="preserve">Turner, J. R. (2016). Gower Handbook of Project Management (5th ed.). Routledge.</w:t>
      </w:r>
    </w:p>
    <w:p w:rsidR="00000000" w:rsidDel="00000000" w:rsidP="00000000" w:rsidRDefault="00000000" w:rsidRPr="00000000" w14:paraId="000003CC">
      <w:pPr>
        <w:spacing w:before="83" w:lineRule="auto"/>
        <w:rPr>
          <w:sz w:val="20"/>
          <w:szCs w:val="20"/>
        </w:rPr>
      </w:pPr>
      <w:r w:rsidDel="00000000" w:rsidR="00000000" w:rsidRPr="00000000">
        <w:rPr>
          <w:sz w:val="20"/>
          <w:szCs w:val="20"/>
          <w:rtl w:val="0"/>
        </w:rPr>
        <w:t xml:space="preserve">Villafañe, J. (2018). Dirección de Proyectos: Teoría y Práctica según el PMI® (3ª ed.). Editorial Alfaomega.</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before="83" w:lineRule="auto"/>
        <w:rPr>
          <w:sz w:val="20"/>
          <w:szCs w:val="20"/>
        </w:rPr>
      </w:pPr>
      <w:r w:rsidDel="00000000" w:rsidR="00000000" w:rsidRPr="00000000">
        <w:rPr>
          <w:rtl w:val="0"/>
        </w:rPr>
      </w:r>
    </w:p>
    <w:p w:rsidR="00000000" w:rsidDel="00000000" w:rsidP="00000000" w:rsidRDefault="00000000" w:rsidRPr="00000000" w14:paraId="000003D0">
      <w:pPr>
        <w:pStyle w:val="Heading1"/>
        <w:rPr/>
      </w:pPr>
      <w:bookmarkStart w:colFirst="0" w:colLast="0" w:name="_heading=h.8nyjm184pdqg" w:id="73"/>
      <w:bookmarkEnd w:id="73"/>
      <w:r w:rsidDel="00000000" w:rsidR="00000000" w:rsidRPr="00000000">
        <w:rPr>
          <w:rtl w:val="0"/>
        </w:rPr>
        <w:t xml:space="preserve">E-Grafía</w:t>
      </w:r>
    </w:p>
    <w:p w:rsidR="00000000" w:rsidDel="00000000" w:rsidP="00000000" w:rsidRDefault="00000000" w:rsidRPr="00000000" w14:paraId="000003D1">
      <w:pPr>
        <w:spacing w:before="83" w:lineRule="auto"/>
        <w:rPr>
          <w:sz w:val="20"/>
          <w:szCs w:val="20"/>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Project Management Institute. (s.f.). PMI.org. </w:t>
      </w:r>
      <w:hyperlink r:id="rId8">
        <w:r w:rsidDel="00000000" w:rsidR="00000000" w:rsidRPr="00000000">
          <w:rPr>
            <w:color w:val="0000ff"/>
            <w:u w:val="single"/>
            <w:rtl w:val="0"/>
          </w:rPr>
          <w:t xml:space="preserve">https://www.pmi.org/</w:t>
        </w:r>
      </w:hyperlink>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International Project Management Association (IPMA). (s.f.). </w:t>
      </w:r>
      <w:hyperlink r:id="rId9">
        <w:r w:rsidDel="00000000" w:rsidR="00000000" w:rsidRPr="00000000">
          <w:rPr>
            <w:color w:val="0000ff"/>
            <w:u w:val="single"/>
            <w:rtl w:val="0"/>
          </w:rPr>
          <w:t xml:space="preserve">https://www.ipma.world/</w:t>
        </w:r>
      </w:hyperlink>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Microsoft. (s.f.). Project Libre - Gestión de proyectos. </w:t>
      </w:r>
      <w:hyperlink r:id="rId10">
        <w:r w:rsidDel="00000000" w:rsidR="00000000" w:rsidRPr="00000000">
          <w:rPr>
            <w:color w:val="0000ff"/>
            <w:u w:val="single"/>
            <w:rtl w:val="0"/>
          </w:rPr>
          <w:t xml:space="preserve">https://www.projectlibre.com/</w:t>
        </w:r>
      </w:hyperlink>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sectPr>
      <w:headerReference r:id="rId11" w:type="defaul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jc w:val="right"/>
      <w:rPr/>
    </w:pPr>
    <w:r w:rsidDel="00000000" w:rsidR="00000000" w:rsidRPr="00000000">
      <w:rPr>
        <w:rtl w:val="0"/>
      </w:rPr>
    </w:r>
  </w:p>
  <w:p w:rsidR="00000000" w:rsidDel="00000000" w:rsidP="00000000" w:rsidRDefault="00000000" w:rsidRPr="00000000" w14:paraId="000003DC">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jc w:val="righ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5686425</wp:posOffset>
          </wp:positionH>
          <wp:positionV relativeFrom="paragraph">
            <wp:posOffset>-104773</wp:posOffset>
          </wp:positionV>
          <wp:extent cx="647700" cy="582110"/>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3D7">
    <w:pPr>
      <w:rPr>
        <w:sz w:val="18"/>
        <w:szCs w:val="18"/>
      </w:rPr>
    </w:pPr>
    <w:r w:rsidDel="00000000" w:rsidR="00000000" w:rsidRPr="00000000">
      <w:rPr>
        <w:sz w:val="18"/>
        <w:szCs w:val="18"/>
        <w:rtl w:val="0"/>
      </w:rPr>
      <w:t xml:space="preserve">724 - Teoría de Sistemas 2</w:t>
    </w:r>
  </w:p>
  <w:p w:rsidR="00000000" w:rsidDel="00000000" w:rsidP="00000000" w:rsidRDefault="00000000" w:rsidRPr="00000000" w14:paraId="000003D8">
    <w:pPr>
      <w:rPr>
        <w:sz w:val="18"/>
        <w:szCs w:val="18"/>
      </w:rPr>
    </w:pPr>
    <w:r w:rsidDel="00000000" w:rsidR="00000000" w:rsidRPr="00000000">
      <w:rPr>
        <w:sz w:val="18"/>
        <w:szCs w:val="18"/>
        <w:rtl w:val="0"/>
      </w:rPr>
      <w:tab/>
      <w:tab/>
      <w:tab/>
      <w:tab/>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D9">
    <w:pPr>
      <w:rPr>
        <w:sz w:val="18"/>
        <w:szCs w:val="18"/>
      </w:rPr>
    </w:pPr>
    <w:r w:rsidDel="00000000" w:rsidR="00000000" w:rsidRPr="00000000">
      <w:rPr>
        <w:rtl w:val="0"/>
      </w:rPr>
    </w:r>
  </w:p>
  <w:p w:rsidR="00000000" w:rsidDel="00000000" w:rsidP="00000000" w:rsidRDefault="00000000" w:rsidRPr="00000000" w14:paraId="000003DA">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tblPr>
      <w:tblStyleRowBandSize w:val="1"/>
      <w:tblStyleColBandSize w:val="1"/>
      <w:tblCellMar>
        <w:top w:w="100.0" w:type="dxa"/>
        <w:left w:w="100.0" w:type="dxa"/>
        <w:bottom w:w="100.0" w:type="dxa"/>
        <w:right w:w="100.0" w:type="dxa"/>
      </w:tblCellMar>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76DC9"/>
    <w:pPr>
      <w:tabs>
        <w:tab w:val="center" w:pos="4513"/>
        <w:tab w:val="right" w:pos="9026"/>
      </w:tabs>
    </w:pPr>
  </w:style>
  <w:style w:type="character" w:styleId="EncabezadoCar" w:customStyle="1">
    <w:name w:val="Encabezado Car"/>
    <w:basedOn w:val="Fuentedeprrafopredeter"/>
    <w:link w:val="Encabezado"/>
    <w:uiPriority w:val="99"/>
    <w:rsid w:val="00776DC9"/>
  </w:style>
  <w:style w:type="paragraph" w:styleId="Piedepgina">
    <w:name w:val="footer"/>
    <w:basedOn w:val="Normal"/>
    <w:link w:val="PiedepginaCar"/>
    <w:uiPriority w:val="99"/>
    <w:unhideWhenUsed w:val="1"/>
    <w:rsid w:val="00776DC9"/>
    <w:pPr>
      <w:tabs>
        <w:tab w:val="center" w:pos="4513"/>
        <w:tab w:val="right" w:pos="9026"/>
      </w:tabs>
    </w:pPr>
  </w:style>
  <w:style w:type="character" w:styleId="PiedepginaCar" w:customStyle="1">
    <w:name w:val="Pie de página Car"/>
    <w:basedOn w:val="Fuentedeprrafopredeter"/>
    <w:link w:val="Piedepgina"/>
    <w:uiPriority w:val="99"/>
    <w:rsid w:val="00776DC9"/>
  </w:style>
  <w:style w:type="paragraph" w:styleId="NormalWeb">
    <w:name w:val="Normal (Web)"/>
    <w:basedOn w:val="Normal"/>
    <w:uiPriority w:val="99"/>
    <w:semiHidden w:val="1"/>
    <w:unhideWhenUsed w:val="1"/>
    <w:rsid w:val="00DC47E3"/>
    <w:rPr>
      <w:rFonts w:ascii="Times New Roman" w:cs="Times New Roman" w:hAnsi="Times New Roman"/>
      <w:sz w:val="24"/>
      <w:szCs w:val="24"/>
    </w:rPr>
  </w:style>
  <w:style w:type="character" w:styleId="Hipervnculo">
    <w:name w:val="Hyperlink"/>
    <w:basedOn w:val="Fuentedeprrafopredeter"/>
    <w:uiPriority w:val="99"/>
    <w:unhideWhenUsed w:val="1"/>
    <w:rsid w:val="007B509A"/>
    <w:rPr>
      <w:color w:val="0000ff" w:themeColor="hyperlink"/>
      <w:u w:val="single"/>
    </w:rPr>
  </w:style>
  <w:style w:type="character" w:styleId="Mencinsinresolver">
    <w:name w:val="Unresolved Mention"/>
    <w:basedOn w:val="Fuentedeprrafopredeter"/>
    <w:uiPriority w:val="99"/>
    <w:semiHidden w:val="1"/>
    <w:unhideWhenUsed w:val="1"/>
    <w:rsid w:val="007B509A"/>
    <w:rPr>
      <w:color w:val="605e5c"/>
      <w:shd w:color="auto" w:fill="e1dfdd" w:val="clear"/>
    </w:rPr>
  </w:style>
  <w:style w:type="character" w:styleId="Hipervnculovisitado">
    <w:name w:val="FollowedHyperlink"/>
    <w:basedOn w:val="Fuentedeprrafopredeter"/>
    <w:uiPriority w:val="99"/>
    <w:semiHidden w:val="1"/>
    <w:unhideWhenUsed w:val="1"/>
    <w:rsid w:val="007B509A"/>
    <w:rPr>
      <w:color w:val="800080" w:themeColor="followedHyperlink"/>
      <w:u w:val="single"/>
    </w:rPr>
  </w:style>
  <w:style w:type="paragraph" w:styleId="TtuloTDC">
    <w:name w:val="TOC Heading"/>
    <w:basedOn w:val="Ttulo1"/>
    <w:next w:val="Normal"/>
    <w:uiPriority w:val="39"/>
    <w:unhideWhenUsed w:val="1"/>
    <w:qFormat w:val="1"/>
    <w:rsid w:val="00FB1263"/>
    <w:pPr>
      <w:widowControl w:val="1"/>
      <w:spacing w:after="0" w:before="240" w:line="259" w:lineRule="auto"/>
      <w:outlineLvl w:val="9"/>
    </w:pPr>
    <w:rPr>
      <w:rFonts w:asciiTheme="majorHAnsi" w:cstheme="majorBidi" w:eastAsiaTheme="majorEastAsia" w:hAnsiTheme="majorHAnsi"/>
      <w:b w:val="0"/>
      <w:color w:val="365f91" w:themeColor="accent1" w:themeShade="0000BF"/>
      <w:sz w:val="32"/>
      <w:szCs w:val="32"/>
      <w:lang w:val="es-ES"/>
    </w:rPr>
  </w:style>
  <w:style w:type="paragraph" w:styleId="TDC1">
    <w:name w:val="toc 1"/>
    <w:basedOn w:val="Normal"/>
    <w:next w:val="Normal"/>
    <w:autoRedefine w:val="1"/>
    <w:uiPriority w:val="39"/>
    <w:unhideWhenUsed w:val="1"/>
    <w:rsid w:val="00FB1263"/>
    <w:pPr>
      <w:tabs>
        <w:tab w:val="right" w:leader="dot" w:pos="9831"/>
      </w:tabs>
      <w:spacing w:after="100"/>
    </w:pPr>
    <w:rPr>
      <w:b w:val="1"/>
      <w:bCs w:val="1"/>
      <w:noProof w:val="1"/>
    </w:rPr>
  </w:style>
  <w:style w:type="paragraph" w:styleId="TDC2">
    <w:name w:val="toc 2"/>
    <w:basedOn w:val="Normal"/>
    <w:next w:val="Normal"/>
    <w:autoRedefine w:val="1"/>
    <w:uiPriority w:val="39"/>
    <w:unhideWhenUsed w:val="1"/>
    <w:rsid w:val="00FB1263"/>
    <w:pPr>
      <w:spacing w:after="100"/>
      <w:ind w:left="220"/>
    </w:pPr>
  </w:style>
  <w:style w:type="paragraph" w:styleId="TDC3">
    <w:name w:val="toc 3"/>
    <w:basedOn w:val="Normal"/>
    <w:next w:val="Normal"/>
    <w:autoRedefine w:val="1"/>
    <w:uiPriority w:val="39"/>
    <w:unhideWhenUsed w:val="1"/>
    <w:rsid w:val="00FB1263"/>
    <w:pPr>
      <w:spacing w:after="100"/>
      <w:ind w:left="44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projectlibre.com/"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pma.worl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mi.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ejI21B58RqAxW2FDMqEJ7zOig==">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2025-06-28T23:06:00Z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