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#6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  <w:t xml:space="preserve">Azure Cognitive Services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2.png"/>
            <a:graphic>
              <a:graphicData uri="http://schemas.openxmlformats.org/drawingml/2006/picture">
                <pic:pic>
                  <pic:nvPicPr>
                    <pic:cNvPr descr="línea corta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9.1.1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Inteligencia Artificial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119"/>
        <w:tblGridChange w:id="0">
          <w:tblGrid>
            <w:gridCol w:w="2910"/>
            <w:gridCol w:w="6119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9.1.1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Servicios Cognitivos en la nube</w:t>
            </w:r>
          </w:p>
        </w:tc>
      </w:tr>
    </w:tbl>
    <w:p w:rsidR="00000000" w:rsidDel="00000000" w:rsidP="00000000" w:rsidRDefault="00000000" w:rsidRPr="00000000" w14:paraId="0000001C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9.2.1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 servicios de inteligencia artificial utilizando IA de AWS y Azure Cognitive Services para resolver problemas de lenguaje natrual, análisis de imagenes o chabots. 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9.2.2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7"/>
            <w:tblW w:w="9029.0" w:type="dxa"/>
            <w:jc w:val="left"/>
            <w:tblBorders>
              <w:top w:color="d9ead3" w:space="0" w:sz="8" w:val="single"/>
              <w:left w:color="d9ead3" w:space="0" w:sz="8" w:val="single"/>
              <w:bottom w:color="d9ead3" w:space="0" w:sz="8" w:val="single"/>
              <w:right w:color="d9ead3" w:space="0" w:sz="8" w:val="single"/>
              <w:insideH w:color="d9ead3" w:space="0" w:sz="8" w:val="single"/>
              <w:insideV w:color="d9ead3" w:space="0" w:sz="8" w:val="single"/>
            </w:tblBorders>
            <w:tblLayout w:type="fixed"/>
            <w:tblLook w:val="0600"/>
          </w:tblPr>
          <w:tblGrid>
            <w:gridCol w:w="2910"/>
            <w:gridCol w:w="6119"/>
            <w:tblGridChange w:id="0">
              <w:tblGrid>
                <w:gridCol w:w="2910"/>
                <w:gridCol w:w="611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93c47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Competencia 9.2.2</w:t>
                </w:r>
              </w:p>
            </w:tc>
            <w:tc>
              <w:tcPr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gridSpan w:val="2"/>
                <w:shd w:fill="d9ead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Analizar las emociones de una imagen mediante el uso de APIs de inteligencia artificial.</w:t>
                </w:r>
              </w:p>
            </w:tc>
          </w:tr>
        </w:tbl>
      </w:sdtContent>
    </w:sdt>
    <w:p w:rsidR="00000000" w:rsidDel="00000000" w:rsidP="00000000" w:rsidRDefault="00000000" w:rsidRPr="00000000" w14:paraId="0000003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el servicio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Azure Face API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analizar rostros dentro de una imagen.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5.85937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Cuenta de Azure gratuita o educativa.</w:t>
              <w:br w:type="textWrapping"/>
              <w:t xml:space="preserve">Acceso al servicio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Face API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Code, Jupyter Notebook, o simplemente Postman para hacer pruebas.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Imagen con uno o más rostros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Ir al portal de Azure.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Crear un recurso de Face API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Copiar la </w:t>
      </w:r>
      <w:r w:rsidDel="00000000" w:rsidR="00000000" w:rsidRPr="00000000">
        <w:rPr>
          <w:b w:val="1"/>
          <w:sz w:val="28"/>
          <w:szCs w:val="28"/>
          <w:rtl w:val="0"/>
        </w:rPr>
        <w:t xml:space="preserve">clave</w:t>
      </w:r>
      <w:r w:rsidDel="00000000" w:rsidR="00000000" w:rsidRPr="00000000">
        <w:rPr>
          <w:sz w:val="28"/>
          <w:szCs w:val="28"/>
          <w:rtl w:val="0"/>
        </w:rPr>
        <w:t xml:space="preserve"> y la </w:t>
      </w:r>
      <w:r w:rsidDel="00000000" w:rsidR="00000000" w:rsidRPr="00000000">
        <w:rPr>
          <w:b w:val="1"/>
          <w:sz w:val="28"/>
          <w:szCs w:val="28"/>
          <w:rtl w:val="0"/>
        </w:rPr>
        <w:t xml:space="preserve">URL del endpoint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hd w:fill="ffffff" w:val="clear"/>
        <w:spacing w:after="16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Probar con Postman o el código simple del repositorio oficial del laboratorio: </w:t>
      </w: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https://github.com/Seminario1-lab/Actividades-Lab/tree/main/Azure-FaceAPI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16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376613" cy="3722932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3722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5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el servicio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Azure Face API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detectar emociones en rostros dentro de una imagen.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capturas en un PDF en Uedi o Classroom según la situación de la plataforma.</w:t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Entregas a tiempo: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debe hacer entrega de su tarea en la fecha y horario establecido sin atrasos, cualquier entrega fuera del mismo tendrá nota de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Honestidad: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Cada estudiante realiza de manera propia la actividad, sin realizar copias o falsificando la evidencia.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8" name="image5.png"/>
          <a:graphic>
            <a:graphicData uri="http://schemas.openxmlformats.org/drawingml/2006/picture">
              <pic:pic>
                <pic:nvPicPr>
                  <pic:cNvPr descr="pie de págin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  <w:t xml:space="preserve">Seminario de Sistemas 1</w:t>
    </w:r>
  </w:p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10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2376E"/>
  </w:style>
  <w:style w:type="paragraph" w:styleId="Piedepgina">
    <w:name w:val="footer"/>
    <w:basedOn w:val="Normal"/>
    <w:link w:val="PiedepginaCar"/>
    <w:uiPriority w:val="99"/>
    <w:unhideWhenUsed w:val="1"/>
    <w:rsid w:val="00A2376E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2376E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hyperlink" Target="https://github.com/Seminario1-lab/Actividades-Lab/tree/main/Azure-FaceAPI" TargetMode="External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q6/vik8Kk9+/kveuV7+9ipKVQ==">CgMxLjAaHwoBMBIaChgICVIUChJ0YWJsZS54MGtna3Q1M21ndWU4AHIhMU5xSXMyMTM0VUJ3eVJVZ2t1cWpURlZyS0FlY3pOQ3Ew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2025-06-02T03:12:00Z</dcterms:created>
</cp:coreProperties>
</file>