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>
          <w:sz w:val="40"/>
          <w:szCs w:val="40"/>
        </w:rPr>
      </w:pPr>
      <w:bookmarkStart w:colFirst="0" w:colLast="0" w:name="_heading=h.jqtz5x9t9p8s" w:id="0"/>
      <w:bookmarkEnd w:id="0"/>
      <w:r w:rsidDel="00000000" w:rsidR="00000000" w:rsidRPr="00000000">
        <w:rPr>
          <w:sz w:val="40"/>
          <w:szCs w:val="40"/>
          <w:rtl w:val="0"/>
        </w:rPr>
        <w:t xml:space="preserve">Comparación del PIB entre países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La comparación del Producto Interno Bruto (PIB) entre países es una práctica común para evaluar y analizar el desempeño económico a nivel internacional. El PIB permite comprender las diferencias en términos de producción y riqueza de las naciones y facilita la elaboración de políticas económicas y estrategias de cooperación internacional. Sin embargo, debido a factores como el tamaño de la población, el costo de vida y las diferencias en la estructura económica, es esencial considerar diversas métricas para una comparación más precisa.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Resumen Ejecutivo</w:t>
        <w:br w:type="textWrapping"/>
      </w:r>
      <w:r w:rsidDel="00000000" w:rsidR="00000000" w:rsidRPr="00000000">
        <w:rPr>
          <w:rtl w:val="0"/>
        </w:rPr>
        <w:t xml:space="preserve">El análisis comparativo del PIB entre países ayuda a identificar los niveles de desarrollo y la capacidad productiva de las economías. Este documento revisa los enfoques comunes para la comparación del PIB, las limitaciones de este indicador, y considera el uso del PIB ajustado por paridad de poder adquisitivo (PPA) y del PIB per cápita para obtener una visión más completa del bienestar económico.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Proporcionar una comprensión integral de cómo comparar el PIB entre países y analizar su utilidad y limitaciones como indicador de desarrollo y prosperidad económica.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Introducción</w:t>
        <w:br w:type="textWrapping"/>
      </w:r>
      <w:r w:rsidDel="00000000" w:rsidR="00000000" w:rsidRPr="00000000">
        <w:rPr>
          <w:rtl w:val="0"/>
        </w:rPr>
        <w:t xml:space="preserve">El PIB es una medida clave para comparar el tamaño y la producción económica entre países. Sin embargo, debido a las disparidades en población, precios y niveles de desarrollo, las comparaciones deben realizarse con cuidado, considerando ajustes como el PIB per cápita y el PIB PPA, que permiten captar mejor el bienestar de la población y el poder adquisitivo en cada nación.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r w:rsidDel="00000000" w:rsidR="00000000" w:rsidRPr="00000000">
            <w:rPr>
              <w:rtl w:val="0"/>
            </w:rPr>
            <w:t xml:space="preserve">Inversión Privada y su Impacto en la Demanda Agregada</w:t>
          </w: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t3h5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d34o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 [Opcional]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r w:rsidDel="00000000" w:rsidR="00000000" w:rsidRPr="00000000">
            <w:rPr>
              <w:rtl w:val="0"/>
            </w:rPr>
            <w:t xml:space="preserve">Gasto Público y su Impacto en la Demanda Agregada</w:t>
          </w: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3rdcrj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 [Opcional]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r w:rsidDel="00000000" w:rsidR="00000000" w:rsidRPr="00000000">
            <w:rPr>
              <w:rtl w:val="0"/>
            </w:rPr>
            <w:t xml:space="preserve">Tipos de Gasto Público y su Efecto en la Economía</w:t>
          </w: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ksv4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4sini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 [Opcional]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hyperlink>
          <w:r w:rsidDel="00000000" w:rsidR="00000000" w:rsidRPr="00000000">
            <w:rPr>
              <w:rtl w:val="0"/>
            </w:rPr>
            <w:t xml:space="preserve">Gasto Público como Herramienta de Estabilización Económica</w:t>
          </w: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3j2qq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y810t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 [Opcional]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et92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v2z09lnxgqkw" w:id="2"/>
      <w:bookmarkEnd w:id="2"/>
      <w:r w:rsidDel="00000000" w:rsidR="00000000" w:rsidRPr="00000000">
        <w:rPr>
          <w:sz w:val="40"/>
          <w:szCs w:val="40"/>
          <w:rtl w:val="0"/>
        </w:rPr>
        <w:t xml:space="preserve">Métodos de Comparación del PIB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varios métodos para comparar el PIB entre países. Los dos más comunes son el PIB nominal y el PIB ajustado por paridad de poder adquisitivo (PPA).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PIB Nominal: Es la medida más simple, que compara el PIB en dólares corrientes de cada país. Sin embargo, no toma en cuenta las diferencias en el costo de vida.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PIB PPA: Ajusta el PIB para reflejar el costo de bienes y servicios en cada país, lo cual proporciona una medida más precisa del poder adquisitivo real de los ciudadanos. La PPA permite ver cuántos bienes y servicios se pueden adquirir con una misma cantidad de dinero en diferentes países.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Comparación de PIB Nominal entre Estados Unidos y China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EE. UU. y China son las dos economías más grandes del mundo en términos de PIB nominal.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Aunque el PIB de EE. UU. es más alto en dólares, al ajustar por PPA, la producción china podría ser superior en términos reales.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Usar el PIB PPA para comparar la capacidad real de consumo y producción entre ambas economías.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PIB PPA entre países de altos y bajos ingresos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Comparar el PIB entre un país de altos ingresos, como Alemania, y uno de bajos ingresos, como India.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A pesar de un PIB nominal más bajo, India tiene un costo de vida menor.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Utilizar el PIB PPA para reflejar mejor el nivel de vida y la capacidad de consumo en cada país.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7vgwazfico5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e3kvlo64irf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6ae9uaqdgss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hoi55y42w7p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lkryefb0qax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1jnh5pk2w9rl" w:id="8"/>
      <w:bookmarkEnd w:id="8"/>
      <w:r w:rsidDel="00000000" w:rsidR="00000000" w:rsidRPr="00000000">
        <w:rPr>
          <w:sz w:val="40"/>
          <w:szCs w:val="40"/>
          <w:rtl w:val="0"/>
        </w:rPr>
        <w:t xml:space="preserve">Importancia del PIB per cápita en la Comparación Internacional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PIB per cápita es una medida que se obtiene dividiendo el PIB total entre la población de un país, lo cual ayuda a evaluar el bienestar promedio de la población y a realizar comparaciones más equitativas.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Comparación de bienestar: Un PIB per cápita alto suele indicar una mayor capacidad adquisitiva promedio, aunque no garantiza una distribución equitativa de la riqueza.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en organismos internacionales: Instituciones como el Banco Mundial y el FMI utilizan el PIB per cápita para clasificar economías en categorías de ingresos, lo cual ayuda en la planificación de políticas y asignación de recursos de ayuda.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Comparación del PIB per cápita entre Noruega y Brasil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Noruega tiene un PIB per cápita alto en comparación con Brasil, a pesar de tener un PIB total menor.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El tamaño poblacional influye en el PIB per cápita, ya que Noruega tiene una población mucho menor.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PIB per cápita permite evaluar el nivel de vida promedio de la población en economías con diferentes tamaños de población.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Uso del PIB per cápita en países en desarrollo y desarrollados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Japón y México tienen un PIB similar, pero el PIB per cápita en Japón es mucho más alto.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 diferencia en población hace que el PIB per cápita sea más representativo para medir la riqueza per cápita.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Comparar el PIB per cápita ayuda a entender mejor la calidad de vida en diferentes contextos demográficos.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2q68h09gn35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u83m0i1xuem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ny91g67t00j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kqbw70j071ok" w:id="12"/>
      <w:bookmarkEnd w:id="12"/>
      <w:r w:rsidDel="00000000" w:rsidR="00000000" w:rsidRPr="00000000">
        <w:rPr>
          <w:sz w:val="40"/>
          <w:szCs w:val="40"/>
          <w:rtl w:val="0"/>
        </w:rPr>
        <w:t xml:space="preserve">Limitaciones del PIB para Comparar Bienestar entre Países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PIB, aunque útil, tiene limitaciones significativas cuando se usa para comparar el bienestar entre países, ya que no toma en cuenta factores como la desigualdad, el costo de vida, y aspectos no económicos.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Distribución de ingresos: Un país puede tener un PIB alto y, sin embargo, grandes desigualdades que afecten la calidad de vida de gran parte de su población.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Indicadores complementarios: El Índice de Desarrollo Humano (IDH), que considera la educación y la esperanza de vida, puede ofrecer una visión más completa del desarrollo.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PIB y desigualdad en Estados Unidos y Dinamarca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Ambos países tienen PIB altos, pero la distribución de ingresos es mucho más equitativa en Dinamarca.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El PIB no muestra cómo la riqueza se distribuye entre los ciudadanos.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Utilizar el coeficiente de Gini para medir la desigualdad y el IDH para una comparación más completa.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Impacto del costo de vida en comparaciones de PIB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país con un alto PIB puede tener un costo de vida elevado que reduzca la calidad de vida.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El PIB nominal no refleja el costo de vida ni la capacidad de adquisición de la población.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Ajustar el PIB por PPA y usar el PIB per cápita para tener una idea más precisa de la riqueza y el bienestar.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26vtf2ns48b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ukueb89tp1p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hgzdlrg37ky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czyyjv822shd" w:id="16"/>
      <w:bookmarkEnd w:id="16"/>
      <w:r w:rsidDel="00000000" w:rsidR="00000000" w:rsidRPr="00000000">
        <w:rPr>
          <w:sz w:val="40"/>
          <w:szCs w:val="40"/>
          <w:rtl w:val="0"/>
        </w:rPr>
        <w:t xml:space="preserve">El PIB como Base para Políticas Internacionales y Acuerdos Económicos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PIB es utilizado en la formulación de políticas económicas internacionales, ya que permite comparar el tamaño y la capacidad de producción de las economías.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Asignación de fondos de ayuda: Organismos como el FMI y el Banco Mundial utilizan el PIB para definir niveles de ayuda y financiamiento.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Acuerdos comerciales: Las economías con PIB similares a menudo establecen acuerdos de comercio libre o alianzas estratégicas para aprovechar mercados de consumo de tamaño comparable.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Clasificación de países para fondos de ayuda internacional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Los países con PIB más bajo reciben mayor asistencia en programas de desarrollo.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Solo usar el PIB puede dar una visión incompleta de las necesidades.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Complementar el PIB con indicadores de pobreza y desarrollo social.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PIB en negociaciones de comercio internacional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Dos países con PIB similares acuerdan un tratado comercial.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Las diferencias en el PIB PPA pueden impactar la competitividad.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Considerar ajustes PPA y factores como el costo de vida para una negociación más equitativa.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Conclusión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del PIB entre países es una herramienta útil para entender el tamaño y la capacidad de producción de las economías en el contexto global. Sin embargo, para obtener una visión completa del bienestar y desarrollo, es necesario considerar el PIB ajustado por PPA, el PIB per cápita, y otros indicadores complementarios como el IDH.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2g02+x2PbdXcNccb88HrCudnCw==">CgMxLjAyDmguanF0ejV4OXQ5cDhzMgloLjJldDkycDAyDmgudjJ6MDlsbnhncWt3Mg5oLjd2Z3dhemZpY281bjIOaC5lM2t2bG82NGlyZnAyDmguNmFlOXVhcWRnc3NvMg5oLmhvaTU1eTQydzdweTIOaC5sa3J5ZWZiMHFheG8yDmguMWpuaDVwazJ3OXJsMg5oLjJxNjhoMDlnbjM1YjIOaC51ODNtMGkxeHVlbXAyDmgubnk5MWc2N3QwMGpnMg5oLmtxYnc3MGowNzFvazIOaC4yNnZ0ZjJuczQ4YjUyDmgudWt1ZWI4OXRwMXA1Mg5oLmhnemRscmczN2t5bTIOaC5jenl5anY4MjJzaGQ4AHIhMU4xTFhMN19ZX2N3QWtxVzRPdnRTRHlNQl80TWNpS2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