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4A0BA3" w14:textId="7CD7DAB5" w:rsidR="00294C72" w:rsidRPr="00E51EEF" w:rsidRDefault="00E51EEF">
      <w:pPr>
        <w:pStyle w:val="Title"/>
        <w:pBdr>
          <w:top w:val="nil"/>
          <w:left w:val="nil"/>
          <w:bottom w:val="nil"/>
          <w:right w:val="nil"/>
          <w:between w:val="nil"/>
        </w:pBdr>
        <w:rPr>
          <w:bCs/>
          <w:color w:val="039BE5"/>
          <w:sz w:val="72"/>
          <w:szCs w:val="72"/>
          <w:lang w:val="es-419"/>
        </w:rPr>
      </w:pPr>
      <w:r w:rsidRPr="00E51EEF">
        <w:rPr>
          <w:bCs/>
          <w:color w:val="039BE5"/>
          <w:sz w:val="72"/>
          <w:szCs w:val="72"/>
          <w:lang w:val="es-419"/>
        </w:rPr>
        <w:t>Distribuciones y Probabilidades – ¿Qué son y para qué sirven en SIMIO?</w:t>
      </w:r>
    </w:p>
    <w:p w14:paraId="50AD38DE" w14:textId="77777777" w:rsidR="00294C72" w:rsidRDefault="00000000">
      <w:r>
        <w:rPr>
          <w:noProof/>
        </w:rPr>
        <w:drawing>
          <wp:inline distT="114300" distB="114300" distL="114300" distR="114300" wp14:anchorId="4D931849" wp14:editId="1F178D00">
            <wp:extent cx="447675" cy="57150"/>
            <wp:effectExtent l="0" t="0" r="0" b="0"/>
            <wp:docPr id="8" name="image2.png" descr="línea cort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línea corta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06B6F85" w14:textId="552600FE" w:rsidR="00294C72" w:rsidRDefault="00C344A7">
      <w:r>
        <w:t>Pablo Javier Batz Contreras</w:t>
      </w:r>
      <w:r>
        <w:br/>
      </w:r>
    </w:p>
    <w:p w14:paraId="54A2171C" w14:textId="77777777" w:rsidR="00294C72" w:rsidRDefault="00294C72"/>
    <w:p w14:paraId="695D662F" w14:textId="77777777" w:rsidR="00294C72" w:rsidRDefault="00294C72"/>
    <w:p w14:paraId="3F26112F" w14:textId="77777777" w:rsidR="00294C72" w:rsidRDefault="00294C72"/>
    <w:p w14:paraId="326E186F" w14:textId="77777777" w:rsidR="00294C72" w:rsidRDefault="00294C72"/>
    <w:p w14:paraId="44AC246E" w14:textId="77777777" w:rsidR="00294C72" w:rsidRDefault="00294C72"/>
    <w:p w14:paraId="1AFE5C17" w14:textId="77777777" w:rsidR="00294C72" w:rsidRDefault="00000000"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658902BA" wp14:editId="543A8F95">
            <wp:simplePos x="0" y="0"/>
            <wp:positionH relativeFrom="column">
              <wp:posOffset>428625</wp:posOffset>
            </wp:positionH>
            <wp:positionV relativeFrom="paragraph">
              <wp:posOffset>190500</wp:posOffset>
            </wp:positionV>
            <wp:extent cx="4991100" cy="1079500"/>
            <wp:effectExtent l="0" t="0" r="0" b="0"/>
            <wp:wrapNone/>
            <wp:docPr id="1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079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B1FA6D0" w14:textId="77777777" w:rsidR="00294C72" w:rsidRDefault="00294C72"/>
    <w:p w14:paraId="784F45D6" w14:textId="77777777" w:rsidR="00294C72" w:rsidRDefault="00294C72"/>
    <w:p w14:paraId="14371F80" w14:textId="77777777" w:rsidR="00294C72" w:rsidRDefault="00294C72"/>
    <w:p w14:paraId="21C0359D" w14:textId="77777777" w:rsidR="00294C72" w:rsidRDefault="00294C72"/>
    <w:p w14:paraId="65D57FC8" w14:textId="77777777" w:rsidR="00294C72" w:rsidRDefault="00000000">
      <w:r>
        <w:br/>
        <w:t xml:space="preserve">Universidad San Carlos de Guatemala </w:t>
      </w:r>
    </w:p>
    <w:p w14:paraId="4A93FAE4" w14:textId="77777777" w:rsidR="00294C72" w:rsidRDefault="00000000">
      <w:r>
        <w:t>Facultad de ingeniería.</w:t>
      </w:r>
    </w:p>
    <w:p w14:paraId="2A0CD180" w14:textId="77777777" w:rsidR="00294C72" w:rsidRDefault="00000000">
      <w:r>
        <w:t>Ingeniería en ciencias y sistemas</w:t>
      </w:r>
      <w:r>
        <w:br w:type="page"/>
      </w:r>
    </w:p>
    <w:p w14:paraId="48CDD8B7" w14:textId="77777777" w:rsidR="00294C72" w:rsidRDefault="00000000">
      <w:pPr>
        <w:pStyle w:val="Heading1"/>
        <w:pBdr>
          <w:top w:val="nil"/>
          <w:left w:val="nil"/>
          <w:bottom w:val="nil"/>
          <w:right w:val="nil"/>
          <w:between w:val="nil"/>
        </w:pBdr>
        <w:rPr>
          <w:color w:val="666666"/>
        </w:rPr>
      </w:pPr>
      <w:bookmarkStart w:id="0" w:name="_4lqp25cx7kth" w:colFirst="0" w:colLast="0"/>
      <w:bookmarkEnd w:id="0"/>
      <w:proofErr w:type="spellStart"/>
      <w:r>
        <w:lastRenderedPageBreak/>
        <w:t>Indice</w:t>
      </w:r>
      <w:proofErr w:type="spellEnd"/>
    </w:p>
    <w:sdt>
      <w:sdtPr>
        <w:id w:val="-538434755"/>
        <w:docPartObj>
          <w:docPartGallery w:val="Table of Contents"/>
          <w:docPartUnique/>
        </w:docPartObj>
      </w:sdtPr>
      <w:sdtContent>
        <w:p w14:paraId="1BFFCDAF" w14:textId="77777777" w:rsidR="00294C72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eastAsia="Arial" w:hAnsi="Arial" w:cs="Arial"/>
              <w:b/>
              <w:color w:val="000000"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hyperlink w:anchor="_4lqp25cx7kth">
            <w:r w:rsidR="00294C72">
              <w:rPr>
                <w:b/>
                <w:color w:val="000000"/>
              </w:rPr>
              <w:t>Indice</w:t>
            </w:r>
            <w:r w:rsidR="00294C72">
              <w:rPr>
                <w:b/>
                <w:color w:val="000000"/>
              </w:rPr>
              <w:tab/>
              <w:t>1</w:t>
            </w:r>
          </w:hyperlink>
        </w:p>
        <w:p w14:paraId="3F8266F3" w14:textId="77777777" w:rsidR="00294C72" w:rsidRDefault="00294C72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eastAsia="Arial" w:hAnsi="Arial" w:cs="Arial"/>
              <w:b/>
              <w:color w:val="000000"/>
            </w:rPr>
          </w:pPr>
          <w:hyperlink w:anchor="_k1d1swi451i0">
            <w:r>
              <w:rPr>
                <w:rFonts w:ascii="Arial" w:eastAsia="Arial" w:hAnsi="Arial" w:cs="Arial"/>
                <w:b/>
                <w:color w:val="000000"/>
              </w:rPr>
              <w:t>Competencia(s)</w:t>
            </w:r>
            <w:r>
              <w:rPr>
                <w:rFonts w:ascii="Arial" w:eastAsia="Arial" w:hAnsi="Arial" w:cs="Arial"/>
                <w:b/>
                <w:color w:val="000000"/>
              </w:rPr>
              <w:tab/>
              <w:t>2</w:t>
            </w:r>
          </w:hyperlink>
        </w:p>
        <w:p w14:paraId="08B450D9" w14:textId="77777777" w:rsidR="00294C72" w:rsidRDefault="00294C72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eastAsia="Arial" w:hAnsi="Arial" w:cs="Arial"/>
              <w:b/>
              <w:color w:val="000000"/>
            </w:rPr>
          </w:pPr>
          <w:hyperlink w:anchor="_ovawxjoi07ia">
            <w:r>
              <w:rPr>
                <w:b/>
                <w:color w:val="000000"/>
              </w:rPr>
              <w:t>Sub Tema 1</w:t>
            </w:r>
            <w:r>
              <w:rPr>
                <w:b/>
                <w:color w:val="000000"/>
              </w:rPr>
              <w:tab/>
              <w:t>2</w:t>
            </w:r>
          </w:hyperlink>
        </w:p>
        <w:p w14:paraId="088E3CC6" w14:textId="77777777" w:rsidR="00294C72" w:rsidRDefault="00294C72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rFonts w:ascii="Arial" w:eastAsia="Arial" w:hAnsi="Arial" w:cs="Arial"/>
              <w:color w:val="000000"/>
            </w:rPr>
          </w:pPr>
          <w:hyperlink w:anchor="_1qu29amgtbxx">
            <w:r>
              <w:rPr>
                <w:color w:val="000000"/>
              </w:rPr>
              <w:t>Objetivo</w:t>
            </w:r>
            <w:r>
              <w:rPr>
                <w:color w:val="000000"/>
              </w:rPr>
              <w:tab/>
              <w:t>2</w:t>
            </w:r>
          </w:hyperlink>
        </w:p>
        <w:p w14:paraId="53BE2449" w14:textId="77777777" w:rsidR="00294C72" w:rsidRDefault="00294C72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rFonts w:ascii="Arial" w:eastAsia="Arial" w:hAnsi="Arial" w:cs="Arial"/>
              <w:color w:val="000000"/>
            </w:rPr>
          </w:pPr>
          <w:hyperlink w:anchor="_obqwaf6ymqeb">
            <w:r>
              <w:rPr>
                <w:color w:val="000000"/>
              </w:rPr>
              <w:t>Introducción</w:t>
            </w:r>
            <w:r>
              <w:rPr>
                <w:color w:val="000000"/>
              </w:rPr>
              <w:tab/>
              <w:t>2</w:t>
            </w:r>
          </w:hyperlink>
        </w:p>
        <w:p w14:paraId="4082F2BD" w14:textId="77777777" w:rsidR="00294C72" w:rsidRDefault="00294C72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rFonts w:ascii="Arial" w:eastAsia="Arial" w:hAnsi="Arial" w:cs="Arial"/>
              <w:color w:val="000000"/>
            </w:rPr>
          </w:pPr>
          <w:hyperlink w:anchor="_wquuiqtxgt9u">
            <w:r>
              <w:rPr>
                <w:color w:val="000000"/>
              </w:rPr>
              <w:t>Contenido</w:t>
            </w:r>
            <w:r>
              <w:rPr>
                <w:color w:val="000000"/>
              </w:rPr>
              <w:tab/>
              <w:t>2</w:t>
            </w:r>
          </w:hyperlink>
        </w:p>
        <w:p w14:paraId="7AA71DEA" w14:textId="77777777" w:rsidR="00294C72" w:rsidRDefault="00294C72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rFonts w:ascii="Arial" w:eastAsia="Arial" w:hAnsi="Arial" w:cs="Arial"/>
              <w:color w:val="000000"/>
            </w:rPr>
          </w:pPr>
          <w:hyperlink w:anchor="_q53v927gz3h1">
            <w:r>
              <w:rPr>
                <w:color w:val="000000"/>
              </w:rPr>
              <w:t>Pongamos en Práctica la Teoría</w:t>
            </w:r>
            <w:r>
              <w:rPr>
                <w:color w:val="000000"/>
              </w:rPr>
              <w:tab/>
              <w:t>3</w:t>
            </w:r>
          </w:hyperlink>
        </w:p>
        <w:p w14:paraId="7833915E" w14:textId="77777777" w:rsidR="00294C72" w:rsidRDefault="00294C72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rPr>
              <w:rFonts w:ascii="Arial" w:eastAsia="Arial" w:hAnsi="Arial" w:cs="Arial"/>
              <w:color w:val="000000"/>
            </w:rPr>
          </w:pPr>
          <w:hyperlink w:anchor="_xve4squfge4">
            <w:r>
              <w:rPr>
                <w:color w:val="000000"/>
              </w:rPr>
              <w:t>Caso de Estudio 1</w:t>
            </w:r>
            <w:r>
              <w:rPr>
                <w:color w:val="000000"/>
              </w:rPr>
              <w:tab/>
              <w:t>3</w:t>
            </w:r>
          </w:hyperlink>
        </w:p>
        <w:p w14:paraId="6D5CAA9F" w14:textId="77777777" w:rsidR="00294C72" w:rsidRDefault="00294C72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rPr>
              <w:rFonts w:ascii="Arial" w:eastAsia="Arial" w:hAnsi="Arial" w:cs="Arial"/>
              <w:color w:val="000000"/>
            </w:rPr>
          </w:pPr>
          <w:hyperlink w:anchor="_t0p16br8emda">
            <w:r>
              <w:rPr>
                <w:color w:val="000000"/>
              </w:rPr>
              <w:t>Caso de Estudio 2</w:t>
            </w:r>
            <w:r>
              <w:rPr>
                <w:color w:val="000000"/>
              </w:rPr>
              <w:tab/>
              <w:t>3</w:t>
            </w:r>
          </w:hyperlink>
        </w:p>
        <w:p w14:paraId="170A901F" w14:textId="77777777" w:rsidR="00294C72" w:rsidRDefault="00294C72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rFonts w:ascii="Arial" w:eastAsia="Arial" w:hAnsi="Arial" w:cs="Arial"/>
              <w:color w:val="000000"/>
            </w:rPr>
          </w:pPr>
          <w:hyperlink w:anchor="_yqmuazli2yt3">
            <w:r>
              <w:rPr>
                <w:color w:val="000000"/>
              </w:rPr>
              <w:t>Conclusiones</w:t>
            </w:r>
            <w:r>
              <w:rPr>
                <w:color w:val="000000"/>
              </w:rPr>
              <w:tab/>
              <w:t>3</w:t>
            </w:r>
          </w:hyperlink>
        </w:p>
        <w:p w14:paraId="0B47C091" w14:textId="77777777" w:rsidR="00294C72" w:rsidRDefault="00294C72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eastAsia="Arial" w:hAnsi="Arial" w:cs="Arial"/>
              <w:b/>
              <w:color w:val="000000"/>
            </w:rPr>
          </w:pPr>
          <w:hyperlink w:anchor="_lzr2si3oshbv">
            <w:r>
              <w:rPr>
                <w:b/>
                <w:color w:val="000000"/>
              </w:rPr>
              <w:t>Sub Tema 2</w:t>
            </w:r>
            <w:r>
              <w:rPr>
                <w:b/>
                <w:color w:val="000000"/>
              </w:rPr>
              <w:tab/>
              <w:t>3</w:t>
            </w:r>
          </w:hyperlink>
        </w:p>
        <w:p w14:paraId="5AB34334" w14:textId="77777777" w:rsidR="00294C72" w:rsidRDefault="00294C72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rFonts w:ascii="Arial" w:eastAsia="Arial" w:hAnsi="Arial" w:cs="Arial"/>
              <w:color w:val="000000"/>
            </w:rPr>
          </w:pPr>
          <w:hyperlink w:anchor="_zgtm4u4cmg1h">
            <w:r>
              <w:rPr>
                <w:color w:val="000000"/>
              </w:rPr>
              <w:t>Objetivo</w:t>
            </w:r>
            <w:r>
              <w:rPr>
                <w:color w:val="000000"/>
              </w:rPr>
              <w:tab/>
              <w:t>3</w:t>
            </w:r>
          </w:hyperlink>
        </w:p>
        <w:p w14:paraId="2A261B80" w14:textId="77777777" w:rsidR="00294C72" w:rsidRDefault="00294C72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rFonts w:ascii="Arial" w:eastAsia="Arial" w:hAnsi="Arial" w:cs="Arial"/>
              <w:color w:val="000000"/>
            </w:rPr>
          </w:pPr>
          <w:hyperlink w:anchor="_d5os5d2rbr17">
            <w:r>
              <w:rPr>
                <w:color w:val="000000"/>
              </w:rPr>
              <w:t>Introducción</w:t>
            </w:r>
            <w:r>
              <w:rPr>
                <w:color w:val="000000"/>
              </w:rPr>
              <w:tab/>
              <w:t>3</w:t>
            </w:r>
          </w:hyperlink>
        </w:p>
        <w:p w14:paraId="12F9CFC6" w14:textId="77777777" w:rsidR="00294C72" w:rsidRDefault="00294C72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rFonts w:ascii="Arial" w:eastAsia="Arial" w:hAnsi="Arial" w:cs="Arial"/>
              <w:color w:val="000000"/>
            </w:rPr>
          </w:pPr>
          <w:hyperlink w:anchor="_ntu7rtfs1xqa">
            <w:r>
              <w:rPr>
                <w:color w:val="000000"/>
              </w:rPr>
              <w:t>Contenido</w:t>
            </w:r>
            <w:r>
              <w:rPr>
                <w:color w:val="000000"/>
              </w:rPr>
              <w:tab/>
              <w:t>3</w:t>
            </w:r>
          </w:hyperlink>
        </w:p>
        <w:p w14:paraId="14A4A358" w14:textId="77777777" w:rsidR="00294C72" w:rsidRDefault="00294C72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rFonts w:ascii="Arial" w:eastAsia="Arial" w:hAnsi="Arial" w:cs="Arial"/>
              <w:color w:val="000000"/>
            </w:rPr>
          </w:pPr>
          <w:hyperlink w:anchor="_n751nf6sw60q">
            <w:r>
              <w:rPr>
                <w:color w:val="000000"/>
              </w:rPr>
              <w:t>Pongamos en Práctica la Teoría</w:t>
            </w:r>
            <w:r>
              <w:rPr>
                <w:color w:val="000000"/>
              </w:rPr>
              <w:tab/>
              <w:t>4</w:t>
            </w:r>
          </w:hyperlink>
        </w:p>
        <w:p w14:paraId="0B1B143B" w14:textId="77777777" w:rsidR="00294C72" w:rsidRDefault="00294C72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rPr>
              <w:rFonts w:ascii="Arial" w:eastAsia="Arial" w:hAnsi="Arial" w:cs="Arial"/>
              <w:color w:val="000000"/>
            </w:rPr>
          </w:pPr>
          <w:hyperlink w:anchor="_wq4j7ms1iz4j">
            <w:r>
              <w:rPr>
                <w:color w:val="000000"/>
              </w:rPr>
              <w:t>Caso de Estudio 1</w:t>
            </w:r>
            <w:r>
              <w:rPr>
                <w:color w:val="000000"/>
              </w:rPr>
              <w:tab/>
              <w:t>4</w:t>
            </w:r>
          </w:hyperlink>
        </w:p>
        <w:p w14:paraId="28E3C3D2" w14:textId="77777777" w:rsidR="00294C72" w:rsidRDefault="00294C72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rPr>
              <w:rFonts w:ascii="Arial" w:eastAsia="Arial" w:hAnsi="Arial" w:cs="Arial"/>
              <w:color w:val="000000"/>
            </w:rPr>
          </w:pPr>
          <w:hyperlink w:anchor="_mobnpvufzfj">
            <w:r>
              <w:rPr>
                <w:color w:val="000000"/>
              </w:rPr>
              <w:t>Caso de Estudio 2</w:t>
            </w:r>
            <w:r>
              <w:rPr>
                <w:color w:val="000000"/>
              </w:rPr>
              <w:tab/>
              <w:t>4</w:t>
            </w:r>
          </w:hyperlink>
        </w:p>
        <w:p w14:paraId="44DC2575" w14:textId="77777777" w:rsidR="00294C72" w:rsidRDefault="00294C72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eastAsia="Arial" w:hAnsi="Arial" w:cs="Arial"/>
              <w:b/>
              <w:color w:val="000000"/>
            </w:rPr>
          </w:pPr>
          <w:hyperlink w:anchor="_i85ws8se9wc5">
            <w:r>
              <w:rPr>
                <w:b/>
                <w:color w:val="000000"/>
              </w:rPr>
              <w:t>Conclusión General</w:t>
            </w:r>
            <w:r>
              <w:rPr>
                <w:b/>
                <w:color w:val="000000"/>
              </w:rPr>
              <w:tab/>
              <w:t>5</w:t>
            </w:r>
          </w:hyperlink>
        </w:p>
        <w:p w14:paraId="4C95CEFF" w14:textId="77777777" w:rsidR="00294C72" w:rsidRDefault="00294C72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eastAsia="Arial" w:hAnsi="Arial" w:cs="Arial"/>
              <w:b/>
              <w:color w:val="000000"/>
            </w:rPr>
          </w:pPr>
          <w:hyperlink w:anchor="_z4elditt87no">
            <w:r>
              <w:rPr>
                <w:b/>
                <w:color w:val="000000"/>
              </w:rPr>
              <w:t>Referencias</w:t>
            </w:r>
            <w:r>
              <w:rPr>
                <w:b/>
                <w:color w:val="000000"/>
              </w:rPr>
              <w:tab/>
              <w:t>5</w:t>
            </w:r>
          </w:hyperlink>
          <w:r w:rsidR="00000000">
            <w:fldChar w:fldCharType="end"/>
          </w:r>
        </w:p>
      </w:sdtContent>
    </w:sdt>
    <w:p w14:paraId="2A32F025" w14:textId="77777777" w:rsidR="00294C72" w:rsidRDefault="00294C72">
      <w:pPr>
        <w:pBdr>
          <w:top w:val="nil"/>
          <w:left w:val="nil"/>
          <w:bottom w:val="nil"/>
          <w:right w:val="nil"/>
          <w:between w:val="nil"/>
        </w:pBdr>
        <w:rPr>
          <w:color w:val="666666"/>
        </w:rPr>
      </w:pPr>
    </w:p>
    <w:p w14:paraId="7F33774E" w14:textId="77777777" w:rsidR="00294C72" w:rsidRDefault="00294C72">
      <w:pPr>
        <w:pStyle w:val="Heading1"/>
        <w:pBdr>
          <w:top w:val="nil"/>
          <w:left w:val="nil"/>
          <w:bottom w:val="nil"/>
          <w:right w:val="nil"/>
          <w:between w:val="nil"/>
        </w:pBdr>
      </w:pPr>
      <w:bookmarkStart w:id="1" w:name="_wj249xa64hfo" w:colFirst="0" w:colLast="0"/>
      <w:bookmarkEnd w:id="1"/>
    </w:p>
    <w:p w14:paraId="7474F08E" w14:textId="77777777" w:rsidR="00294C72" w:rsidRDefault="00000000">
      <w:pPr>
        <w:pStyle w:val="Heading1"/>
        <w:pBdr>
          <w:top w:val="nil"/>
          <w:left w:val="nil"/>
          <w:bottom w:val="nil"/>
          <w:right w:val="nil"/>
          <w:between w:val="nil"/>
        </w:pBdr>
      </w:pPr>
      <w:bookmarkStart w:id="2" w:name="_jtt03xnb5kvk" w:colFirst="0" w:colLast="0"/>
      <w:bookmarkEnd w:id="2"/>
      <w:r>
        <w:br w:type="page"/>
      </w:r>
    </w:p>
    <w:p w14:paraId="453D764A" w14:textId="77777777" w:rsidR="00294C72" w:rsidRDefault="00000000">
      <w:pPr>
        <w:pStyle w:val="Heading1"/>
      </w:pPr>
      <w:bookmarkStart w:id="3" w:name="_k1d1swi451i0" w:colFirst="0" w:colLast="0"/>
      <w:bookmarkEnd w:id="3"/>
      <w:r>
        <w:lastRenderedPageBreak/>
        <w:t>Competencia(s)</w:t>
      </w:r>
    </w:p>
    <w:p w14:paraId="0E60DE1B" w14:textId="77777777" w:rsidR="00E51EEF" w:rsidRPr="00E51EEF" w:rsidRDefault="00E51EEF" w:rsidP="00E51EEF">
      <w:pPr>
        <w:rPr>
          <w:lang w:val="es-419"/>
        </w:rPr>
      </w:pPr>
      <w:r w:rsidRPr="00E51EEF">
        <w:rPr>
          <w:lang w:val="es-419"/>
        </w:rPr>
        <w:t>Al finalizar esta lectura, el estudiante será capaz de:</w:t>
      </w:r>
    </w:p>
    <w:p w14:paraId="353566EF" w14:textId="77777777" w:rsidR="00E51EEF" w:rsidRPr="00E51EEF" w:rsidRDefault="00E51EEF" w:rsidP="00E51EEF">
      <w:pPr>
        <w:numPr>
          <w:ilvl w:val="0"/>
          <w:numId w:val="9"/>
        </w:numPr>
        <w:rPr>
          <w:lang w:val="es-419"/>
        </w:rPr>
      </w:pPr>
      <w:r w:rsidRPr="00E51EEF">
        <w:rPr>
          <w:lang w:val="es-419"/>
        </w:rPr>
        <w:t>Comprender los conceptos básicos de probabilidad y distribuciones estadísticas.</w:t>
      </w:r>
    </w:p>
    <w:p w14:paraId="5CBAB058" w14:textId="77777777" w:rsidR="00E51EEF" w:rsidRPr="00E51EEF" w:rsidRDefault="00E51EEF" w:rsidP="00E51EEF">
      <w:pPr>
        <w:numPr>
          <w:ilvl w:val="0"/>
          <w:numId w:val="9"/>
        </w:numPr>
        <w:rPr>
          <w:lang w:val="es-419"/>
        </w:rPr>
      </w:pPr>
      <w:r w:rsidRPr="00E51EEF">
        <w:rPr>
          <w:lang w:val="es-419"/>
        </w:rPr>
        <w:t>Identificar la importancia del uso de distribuciones en la simulación de eventos aleatorios.</w:t>
      </w:r>
    </w:p>
    <w:p w14:paraId="010C11CA" w14:textId="77777777" w:rsidR="00E51EEF" w:rsidRPr="00E51EEF" w:rsidRDefault="00E51EEF" w:rsidP="00E51EEF">
      <w:pPr>
        <w:numPr>
          <w:ilvl w:val="0"/>
          <w:numId w:val="9"/>
        </w:numPr>
        <w:rPr>
          <w:lang w:val="es-419"/>
        </w:rPr>
      </w:pPr>
      <w:r w:rsidRPr="00E51EEF">
        <w:rPr>
          <w:lang w:val="es-419"/>
        </w:rPr>
        <w:t>Aplicar distribuciones en SIMIO para representar el comportamiento incierto de los sistemas reales.</w:t>
      </w:r>
    </w:p>
    <w:p w14:paraId="61EFD4B7" w14:textId="6B221A92" w:rsidR="00294C72" w:rsidRPr="00E51EEF" w:rsidRDefault="00E51EEF" w:rsidP="00E51EEF">
      <w:pPr>
        <w:numPr>
          <w:ilvl w:val="0"/>
          <w:numId w:val="9"/>
        </w:numPr>
        <w:rPr>
          <w:lang w:val="es-419"/>
        </w:rPr>
      </w:pPr>
      <w:r w:rsidRPr="00E51EEF">
        <w:rPr>
          <w:lang w:val="es-419"/>
        </w:rPr>
        <w:t>Reconocer los tipos de distribuciones más comunes y sus parámetros.</w:t>
      </w:r>
    </w:p>
    <w:p w14:paraId="2F2BD041" w14:textId="77777777" w:rsidR="00294C72" w:rsidRDefault="00000000">
      <w:pPr>
        <w:pStyle w:val="Heading2"/>
      </w:pPr>
      <w:r>
        <w:t>Introducción</w:t>
      </w:r>
    </w:p>
    <w:p w14:paraId="0DE8BB3D" w14:textId="77777777" w:rsidR="00E51EEF" w:rsidRPr="00E51EEF" w:rsidRDefault="00E51EEF" w:rsidP="00E51EEF">
      <w:pPr>
        <w:jc w:val="both"/>
        <w:rPr>
          <w:lang w:val="es-419"/>
        </w:rPr>
      </w:pPr>
      <w:r w:rsidRPr="00E51EEF">
        <w:rPr>
          <w:lang w:val="es-419"/>
        </w:rPr>
        <w:t xml:space="preserve">En el mundo real, muchos eventos no ocurren de forma exacta ni determinista. El tiempo entre llegadas de clientes, la duración de un servicio o el número de productos defectuosos son ejemplos de variables aleatorias. Para simular estas situaciones en </w:t>
      </w:r>
      <w:r w:rsidRPr="00E51EEF">
        <w:rPr>
          <w:b/>
          <w:bCs/>
          <w:lang w:val="es-419"/>
        </w:rPr>
        <w:t>SIMIO</w:t>
      </w:r>
      <w:r w:rsidRPr="00E51EEF">
        <w:rPr>
          <w:lang w:val="es-419"/>
        </w:rPr>
        <w:t xml:space="preserve">, es fundamental el uso de </w:t>
      </w:r>
      <w:r w:rsidRPr="00E51EEF">
        <w:rPr>
          <w:b/>
          <w:bCs/>
          <w:lang w:val="es-419"/>
        </w:rPr>
        <w:t>distribuciones de probabilidad</w:t>
      </w:r>
      <w:r w:rsidRPr="00E51EEF">
        <w:rPr>
          <w:lang w:val="es-419"/>
        </w:rPr>
        <w:t xml:space="preserve"> que nos permitan representar ese comportamiento incierto.</w:t>
      </w:r>
    </w:p>
    <w:p w14:paraId="3EE11ACA" w14:textId="58E6C3FB" w:rsidR="00294C72" w:rsidRPr="00E51EEF" w:rsidRDefault="00E51EEF" w:rsidP="00E51EEF">
      <w:pPr>
        <w:jc w:val="both"/>
        <w:rPr>
          <w:lang w:val="es-419"/>
        </w:rPr>
      </w:pPr>
      <w:r w:rsidRPr="00E51EEF">
        <w:rPr>
          <w:lang w:val="es-419"/>
        </w:rPr>
        <w:t>Esta semana, abordaremos qué son las probabilidades y las distribuciones, cómo se representan, y cómo se utilizan dentro de SIMIO para enriquecer los modelos y hacerlos más realistas.</w:t>
      </w:r>
    </w:p>
    <w:p w14:paraId="5CCD94AB" w14:textId="77777777" w:rsidR="00294C72" w:rsidRDefault="00000000">
      <w:pPr>
        <w:pStyle w:val="Heading2"/>
      </w:pPr>
      <w:r>
        <w:t>Contenido</w:t>
      </w:r>
    </w:p>
    <w:p w14:paraId="4E4BC1BA" w14:textId="77777777" w:rsidR="00E51EEF" w:rsidRPr="00E51EEF" w:rsidRDefault="00E51EEF" w:rsidP="00E51EEF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lang w:val="es-419"/>
        </w:rPr>
      </w:pPr>
      <w:r w:rsidRPr="00E51EEF">
        <w:rPr>
          <w:b/>
          <w:bCs/>
          <w:lang w:val="es-419"/>
        </w:rPr>
        <w:t>¿Qué es la Probabilidad?</w:t>
      </w:r>
    </w:p>
    <w:p w14:paraId="4B53D62F" w14:textId="77777777" w:rsidR="00E51EEF" w:rsidRPr="00E51EEF" w:rsidRDefault="00E51EEF" w:rsidP="00E51EEF">
      <w:pPr>
        <w:pBdr>
          <w:top w:val="nil"/>
          <w:left w:val="nil"/>
          <w:bottom w:val="nil"/>
          <w:right w:val="nil"/>
          <w:between w:val="nil"/>
        </w:pBdr>
        <w:rPr>
          <w:lang w:val="es-419"/>
        </w:rPr>
      </w:pPr>
      <w:r w:rsidRPr="00E51EEF">
        <w:rPr>
          <w:lang w:val="es-419"/>
        </w:rPr>
        <w:t xml:space="preserve">La </w:t>
      </w:r>
      <w:r w:rsidRPr="00E51EEF">
        <w:rPr>
          <w:b/>
          <w:bCs/>
          <w:lang w:val="es-419"/>
        </w:rPr>
        <w:t>probabilidad</w:t>
      </w:r>
      <w:r w:rsidRPr="00E51EEF">
        <w:rPr>
          <w:lang w:val="es-419"/>
        </w:rPr>
        <w:t xml:space="preserve"> es la medida numérica que indica la posibilidad de que ocurra un evento. Se expresa en un valor entre 0 (imposible) y 1 (seguro).</w:t>
      </w:r>
    </w:p>
    <w:p w14:paraId="6A4CAC34" w14:textId="77777777" w:rsidR="00E51EEF" w:rsidRPr="00E51EEF" w:rsidRDefault="00E51EEF" w:rsidP="00E51EEF">
      <w:pPr>
        <w:pBdr>
          <w:top w:val="nil"/>
          <w:left w:val="nil"/>
          <w:bottom w:val="nil"/>
          <w:right w:val="nil"/>
          <w:between w:val="nil"/>
        </w:pBdr>
        <w:rPr>
          <w:lang w:val="es-419"/>
        </w:rPr>
      </w:pPr>
      <w:r w:rsidRPr="00E51EEF">
        <w:rPr>
          <w:lang w:val="es-419"/>
        </w:rPr>
        <w:t>Ejemplos:</w:t>
      </w:r>
    </w:p>
    <w:p w14:paraId="1A772CA5" w14:textId="77777777" w:rsidR="00E51EEF" w:rsidRPr="00E51EEF" w:rsidRDefault="00E51EEF" w:rsidP="00E51EEF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lang w:val="es-419"/>
        </w:rPr>
      </w:pPr>
      <w:r w:rsidRPr="00E51EEF">
        <w:rPr>
          <w:lang w:val="es-419"/>
        </w:rPr>
        <w:t>La probabilidad de que llegue un cliente en los próximos 5 minutos.</w:t>
      </w:r>
    </w:p>
    <w:p w14:paraId="68F8830A" w14:textId="77777777" w:rsidR="00E51EEF" w:rsidRPr="00E51EEF" w:rsidRDefault="00E51EEF" w:rsidP="00E51EEF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lang w:val="es-419"/>
        </w:rPr>
      </w:pPr>
      <w:r w:rsidRPr="00E51EEF">
        <w:rPr>
          <w:lang w:val="es-419"/>
        </w:rPr>
        <w:t>La probabilidad de que una máquina falle después de cierto uso.</w:t>
      </w:r>
    </w:p>
    <w:p w14:paraId="20C81351" w14:textId="77777777" w:rsidR="00E51EEF" w:rsidRPr="00E51EEF" w:rsidRDefault="00E51EEF" w:rsidP="00E51EEF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lang w:val="es-419"/>
        </w:rPr>
      </w:pPr>
      <w:r w:rsidRPr="00E51EEF">
        <w:rPr>
          <w:b/>
          <w:bCs/>
          <w:lang w:val="es-419"/>
        </w:rPr>
        <w:t>2. ¿Qué es una Distribución de Probabilidad?</w:t>
      </w:r>
    </w:p>
    <w:p w14:paraId="3699C77E" w14:textId="77777777" w:rsidR="00E51EEF" w:rsidRPr="00E51EEF" w:rsidRDefault="00E51EEF" w:rsidP="00E51EEF">
      <w:pPr>
        <w:pBdr>
          <w:top w:val="nil"/>
          <w:left w:val="nil"/>
          <w:bottom w:val="nil"/>
          <w:right w:val="nil"/>
          <w:between w:val="nil"/>
        </w:pBdr>
        <w:rPr>
          <w:lang w:val="es-419"/>
        </w:rPr>
      </w:pPr>
      <w:r w:rsidRPr="00E51EEF">
        <w:rPr>
          <w:lang w:val="es-419"/>
        </w:rPr>
        <w:t xml:space="preserve">Una </w:t>
      </w:r>
      <w:r w:rsidRPr="00E51EEF">
        <w:rPr>
          <w:b/>
          <w:bCs/>
          <w:lang w:val="es-419"/>
        </w:rPr>
        <w:t>distribución de probabilidad</w:t>
      </w:r>
      <w:r w:rsidRPr="00E51EEF">
        <w:rPr>
          <w:lang w:val="es-419"/>
        </w:rPr>
        <w:t xml:space="preserve"> describe cómo se comporta una variable aleatoria. Indica con qué frecuencia pueden esperarse ciertos valores dentro de un rango.</w:t>
      </w:r>
    </w:p>
    <w:p w14:paraId="4ACC460B" w14:textId="77777777" w:rsidR="00E51EEF" w:rsidRPr="00E51EEF" w:rsidRDefault="00E51EEF" w:rsidP="00E51EEF">
      <w:pPr>
        <w:pBdr>
          <w:top w:val="nil"/>
          <w:left w:val="nil"/>
          <w:bottom w:val="nil"/>
          <w:right w:val="nil"/>
          <w:between w:val="nil"/>
        </w:pBdr>
        <w:rPr>
          <w:lang w:val="es-419"/>
        </w:rPr>
      </w:pPr>
    </w:p>
    <w:p w14:paraId="5A8CDA37" w14:textId="77777777" w:rsidR="00E51EEF" w:rsidRPr="00E51EEF" w:rsidRDefault="00E51EEF" w:rsidP="00E51EEF">
      <w:pPr>
        <w:pBdr>
          <w:top w:val="nil"/>
          <w:left w:val="nil"/>
          <w:bottom w:val="nil"/>
          <w:right w:val="nil"/>
          <w:between w:val="nil"/>
        </w:pBdr>
        <w:rPr>
          <w:lang w:val="es-419"/>
        </w:rPr>
      </w:pPr>
    </w:p>
    <w:p w14:paraId="5836641F" w14:textId="77777777" w:rsidR="00E51EEF" w:rsidRPr="00E51EEF" w:rsidRDefault="00E51EEF" w:rsidP="00E51EEF">
      <w:pPr>
        <w:pBdr>
          <w:top w:val="nil"/>
          <w:left w:val="nil"/>
          <w:bottom w:val="nil"/>
          <w:right w:val="nil"/>
          <w:between w:val="nil"/>
        </w:pBdr>
        <w:rPr>
          <w:lang w:val="es-419"/>
        </w:rPr>
      </w:pPr>
    </w:p>
    <w:p w14:paraId="13C7F057" w14:textId="1E61DCCC" w:rsidR="00E51EEF" w:rsidRPr="00E51EEF" w:rsidRDefault="00E51EEF" w:rsidP="00E51EEF">
      <w:pPr>
        <w:pBdr>
          <w:top w:val="nil"/>
          <w:left w:val="nil"/>
          <w:bottom w:val="nil"/>
          <w:right w:val="nil"/>
          <w:between w:val="nil"/>
        </w:pBdr>
        <w:rPr>
          <w:lang w:val="es-419"/>
        </w:rPr>
      </w:pPr>
      <w:r w:rsidRPr="00E51EEF">
        <w:t>Tipos de distribuciones: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E51EEF" w:rsidRPr="00E51EEF" w14:paraId="6CAEF8E5" w14:textId="77777777" w:rsidTr="00F255BF">
        <w:tc>
          <w:tcPr>
            <w:tcW w:w="3116" w:type="dxa"/>
            <w:vAlign w:val="center"/>
          </w:tcPr>
          <w:p w14:paraId="0663E077" w14:textId="4D7DA5DA" w:rsidR="00E51EEF" w:rsidRPr="00E51EEF" w:rsidRDefault="00E51EEF" w:rsidP="00E51EEF">
            <w:pPr>
              <w:rPr>
                <w:lang w:val="es-419"/>
              </w:rPr>
            </w:pPr>
            <w:r w:rsidRPr="00E51EEF">
              <w:rPr>
                <w:b/>
                <w:bCs/>
              </w:rPr>
              <w:t>Tipo</w:t>
            </w:r>
          </w:p>
        </w:tc>
        <w:tc>
          <w:tcPr>
            <w:tcW w:w="3117" w:type="dxa"/>
            <w:vAlign w:val="center"/>
          </w:tcPr>
          <w:p w14:paraId="40A6F30C" w14:textId="68507116" w:rsidR="00E51EEF" w:rsidRPr="00E51EEF" w:rsidRDefault="00E51EEF" w:rsidP="00E51EEF">
            <w:pPr>
              <w:rPr>
                <w:lang w:val="es-419"/>
              </w:rPr>
            </w:pPr>
            <w:r w:rsidRPr="00E51EEF">
              <w:rPr>
                <w:b/>
                <w:bCs/>
              </w:rPr>
              <w:t>Nombre</w:t>
            </w:r>
          </w:p>
        </w:tc>
        <w:tc>
          <w:tcPr>
            <w:tcW w:w="3117" w:type="dxa"/>
            <w:vAlign w:val="center"/>
          </w:tcPr>
          <w:p w14:paraId="5FC6E794" w14:textId="710F5179" w:rsidR="00E51EEF" w:rsidRPr="00E51EEF" w:rsidRDefault="00E51EEF" w:rsidP="00E51EEF">
            <w:pPr>
              <w:rPr>
                <w:lang w:val="es-419"/>
              </w:rPr>
            </w:pPr>
            <w:r w:rsidRPr="00E51EEF">
              <w:rPr>
                <w:b/>
                <w:bCs/>
              </w:rPr>
              <w:t>Uso común</w:t>
            </w:r>
          </w:p>
        </w:tc>
      </w:tr>
      <w:tr w:rsidR="00E51EEF" w:rsidRPr="00E51EEF" w14:paraId="70F83B04" w14:textId="77777777" w:rsidTr="00F255BF">
        <w:tc>
          <w:tcPr>
            <w:tcW w:w="3116" w:type="dxa"/>
            <w:vAlign w:val="center"/>
          </w:tcPr>
          <w:p w14:paraId="0F8F6B1F" w14:textId="73B59227" w:rsidR="00E51EEF" w:rsidRPr="00E51EEF" w:rsidRDefault="00E51EEF" w:rsidP="00E51EEF">
            <w:pPr>
              <w:rPr>
                <w:lang w:val="es-419"/>
              </w:rPr>
            </w:pPr>
            <w:r w:rsidRPr="00E51EEF">
              <w:t>Discreta</w:t>
            </w:r>
          </w:p>
        </w:tc>
        <w:tc>
          <w:tcPr>
            <w:tcW w:w="3117" w:type="dxa"/>
            <w:vAlign w:val="center"/>
          </w:tcPr>
          <w:p w14:paraId="0C0D368B" w14:textId="17B4E479" w:rsidR="00E51EEF" w:rsidRPr="00E51EEF" w:rsidRDefault="00E51EEF" w:rsidP="00E51EEF">
            <w:pPr>
              <w:rPr>
                <w:lang w:val="es-419"/>
              </w:rPr>
            </w:pPr>
            <w:r w:rsidRPr="00E51EEF">
              <w:t>Binomial, Poisson</w:t>
            </w:r>
          </w:p>
        </w:tc>
        <w:tc>
          <w:tcPr>
            <w:tcW w:w="3117" w:type="dxa"/>
            <w:vAlign w:val="center"/>
          </w:tcPr>
          <w:p w14:paraId="71F22166" w14:textId="11ADA4A4" w:rsidR="00E51EEF" w:rsidRPr="00E51EEF" w:rsidRDefault="00E51EEF" w:rsidP="00E51EEF">
            <w:pPr>
              <w:rPr>
                <w:lang w:val="es-419"/>
              </w:rPr>
            </w:pPr>
            <w:r w:rsidRPr="00E51EEF">
              <w:t>Número de llegadas, número de fallos</w:t>
            </w:r>
          </w:p>
        </w:tc>
      </w:tr>
      <w:tr w:rsidR="00E51EEF" w:rsidRPr="00E51EEF" w14:paraId="67E1A145" w14:textId="77777777" w:rsidTr="00F255BF">
        <w:tc>
          <w:tcPr>
            <w:tcW w:w="3116" w:type="dxa"/>
            <w:vAlign w:val="center"/>
          </w:tcPr>
          <w:p w14:paraId="7DFCF71E" w14:textId="4D91E146" w:rsidR="00E51EEF" w:rsidRPr="00E51EEF" w:rsidRDefault="00E51EEF" w:rsidP="00E51EEF">
            <w:pPr>
              <w:rPr>
                <w:lang w:val="es-419"/>
              </w:rPr>
            </w:pPr>
            <w:r w:rsidRPr="00E51EEF">
              <w:t>Continua</w:t>
            </w:r>
          </w:p>
        </w:tc>
        <w:tc>
          <w:tcPr>
            <w:tcW w:w="3117" w:type="dxa"/>
            <w:vAlign w:val="center"/>
          </w:tcPr>
          <w:p w14:paraId="6CA1450A" w14:textId="707C0F05" w:rsidR="00E51EEF" w:rsidRPr="00E51EEF" w:rsidRDefault="00E51EEF" w:rsidP="00E51EEF">
            <w:pPr>
              <w:rPr>
                <w:lang w:val="es-419"/>
              </w:rPr>
            </w:pPr>
            <w:r w:rsidRPr="00E51EEF">
              <w:t>Normal, Exponencial, Uniforme, Triangular</w:t>
            </w:r>
          </w:p>
        </w:tc>
        <w:tc>
          <w:tcPr>
            <w:tcW w:w="3117" w:type="dxa"/>
            <w:vAlign w:val="center"/>
          </w:tcPr>
          <w:p w14:paraId="01E27651" w14:textId="625935CA" w:rsidR="00E51EEF" w:rsidRPr="00E51EEF" w:rsidRDefault="00E51EEF" w:rsidP="00E51EEF">
            <w:pPr>
              <w:rPr>
                <w:lang w:val="es-419"/>
              </w:rPr>
            </w:pPr>
            <w:r w:rsidRPr="00E51EEF">
              <w:t>Tiempos de servicio, tiempos entre llegadas, duración de procesos</w:t>
            </w:r>
          </w:p>
        </w:tc>
      </w:tr>
    </w:tbl>
    <w:p w14:paraId="4FB7643A" w14:textId="77777777" w:rsidR="00E51EEF" w:rsidRPr="00E51EEF" w:rsidRDefault="00E51EEF" w:rsidP="00E51EEF">
      <w:pPr>
        <w:pBdr>
          <w:top w:val="nil"/>
          <w:left w:val="nil"/>
          <w:bottom w:val="nil"/>
          <w:right w:val="nil"/>
          <w:between w:val="nil"/>
        </w:pBdr>
        <w:rPr>
          <w:lang w:val="es-419"/>
        </w:rPr>
      </w:pPr>
    </w:p>
    <w:p w14:paraId="54651413" w14:textId="77777777" w:rsidR="00E51EEF" w:rsidRPr="00E51EEF" w:rsidRDefault="00E51EEF" w:rsidP="00E51EEF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lang w:val="es-419"/>
        </w:rPr>
      </w:pPr>
      <w:r w:rsidRPr="00E51EEF">
        <w:rPr>
          <w:b/>
          <w:bCs/>
          <w:lang w:val="es-419"/>
        </w:rPr>
        <w:t>Distribuciones en SIMIO</w:t>
      </w:r>
    </w:p>
    <w:p w14:paraId="44BFF073" w14:textId="77777777" w:rsidR="00E51EEF" w:rsidRPr="00E51EEF" w:rsidRDefault="00E51EEF" w:rsidP="00E51EEF">
      <w:pPr>
        <w:pBdr>
          <w:top w:val="nil"/>
          <w:left w:val="nil"/>
          <w:bottom w:val="nil"/>
          <w:right w:val="nil"/>
          <w:between w:val="nil"/>
        </w:pBdr>
        <w:rPr>
          <w:lang w:val="es-419"/>
        </w:rPr>
      </w:pPr>
      <w:r w:rsidRPr="00E51EEF">
        <w:rPr>
          <w:lang w:val="es-419"/>
        </w:rPr>
        <w:t>SIMIO permite modelar el comportamiento aleatorio de los procesos usando una amplia gama de distribuciones. Al asignar una distribución a un proceso (como tiempo de procesamiento o llegada), SIMIO genera valores aleatorios en cada corrida de simulación.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E51EEF" w:rsidRPr="00E51EEF" w14:paraId="513556B9" w14:textId="77777777" w:rsidTr="00CA76EC">
        <w:tc>
          <w:tcPr>
            <w:tcW w:w="3116" w:type="dxa"/>
            <w:vAlign w:val="center"/>
          </w:tcPr>
          <w:p w14:paraId="216C4EC1" w14:textId="1A347298" w:rsidR="00E51EEF" w:rsidRPr="00E51EEF" w:rsidRDefault="00E51EEF" w:rsidP="00E51EEF">
            <w:pPr>
              <w:rPr>
                <w:lang w:val="es-419"/>
              </w:rPr>
            </w:pPr>
            <w:r w:rsidRPr="00E51EEF">
              <w:rPr>
                <w:b/>
                <w:bCs/>
              </w:rPr>
              <w:t>Distribución</w:t>
            </w:r>
          </w:p>
        </w:tc>
        <w:tc>
          <w:tcPr>
            <w:tcW w:w="3117" w:type="dxa"/>
            <w:vAlign w:val="center"/>
          </w:tcPr>
          <w:p w14:paraId="53160686" w14:textId="691CE332" w:rsidR="00E51EEF" w:rsidRPr="00E51EEF" w:rsidRDefault="00E51EEF" w:rsidP="00E51EEF">
            <w:pPr>
              <w:rPr>
                <w:lang w:val="es-419"/>
              </w:rPr>
            </w:pPr>
            <w:r w:rsidRPr="00E51EEF">
              <w:rPr>
                <w:b/>
                <w:bCs/>
              </w:rPr>
              <w:t>Sintaxis en SIMIO</w:t>
            </w:r>
          </w:p>
        </w:tc>
        <w:tc>
          <w:tcPr>
            <w:tcW w:w="3117" w:type="dxa"/>
            <w:vAlign w:val="center"/>
          </w:tcPr>
          <w:p w14:paraId="0F05164E" w14:textId="1444D4ED" w:rsidR="00E51EEF" w:rsidRPr="00E51EEF" w:rsidRDefault="00E51EEF" w:rsidP="00E51EEF">
            <w:pPr>
              <w:rPr>
                <w:lang w:val="es-419"/>
              </w:rPr>
            </w:pPr>
            <w:r w:rsidRPr="00E51EEF">
              <w:rPr>
                <w:b/>
                <w:bCs/>
              </w:rPr>
              <w:t>Aplicación</w:t>
            </w:r>
          </w:p>
        </w:tc>
      </w:tr>
      <w:tr w:rsidR="00E51EEF" w:rsidRPr="00E51EEF" w14:paraId="344756E6" w14:textId="77777777" w:rsidTr="00CA76EC">
        <w:tc>
          <w:tcPr>
            <w:tcW w:w="3116" w:type="dxa"/>
            <w:vAlign w:val="center"/>
          </w:tcPr>
          <w:p w14:paraId="064CCD61" w14:textId="2FA940D2" w:rsidR="00E51EEF" w:rsidRPr="00E51EEF" w:rsidRDefault="00E51EEF" w:rsidP="00E51EEF">
            <w:pPr>
              <w:rPr>
                <w:lang w:val="es-419"/>
              </w:rPr>
            </w:pPr>
            <w:r w:rsidRPr="00E51EEF">
              <w:t>Exponencial</w:t>
            </w:r>
          </w:p>
        </w:tc>
        <w:tc>
          <w:tcPr>
            <w:tcW w:w="3117" w:type="dxa"/>
            <w:vAlign w:val="center"/>
          </w:tcPr>
          <w:p w14:paraId="4B6FB15E" w14:textId="0B287F06" w:rsidR="00E51EEF" w:rsidRPr="00E51EEF" w:rsidRDefault="00E51EEF" w:rsidP="00E51EEF">
            <w:pPr>
              <w:rPr>
                <w:lang w:val="es-419"/>
              </w:rPr>
            </w:pPr>
            <w:proofErr w:type="spellStart"/>
            <w:r w:rsidRPr="00E51EEF">
              <w:rPr>
                <w:rStyle w:val="HTMLCode"/>
                <w:rFonts w:eastAsia="Proxima Nova"/>
              </w:rPr>
              <w:t>Random.Exponential</w:t>
            </w:r>
            <w:proofErr w:type="spellEnd"/>
            <w:r w:rsidRPr="00E51EEF">
              <w:rPr>
                <w:rStyle w:val="HTMLCode"/>
                <w:rFonts w:eastAsia="Proxima Nova"/>
              </w:rPr>
              <w:t>(5)</w:t>
            </w:r>
          </w:p>
        </w:tc>
        <w:tc>
          <w:tcPr>
            <w:tcW w:w="3117" w:type="dxa"/>
            <w:vAlign w:val="center"/>
          </w:tcPr>
          <w:p w14:paraId="16F446A8" w14:textId="2B9DCEA4" w:rsidR="00E51EEF" w:rsidRPr="00E51EEF" w:rsidRDefault="00E51EEF" w:rsidP="00E51EEF">
            <w:pPr>
              <w:rPr>
                <w:lang w:val="es-419"/>
              </w:rPr>
            </w:pPr>
            <w:r w:rsidRPr="00E51EEF">
              <w:t>Tiempo entre llegadas de clientes</w:t>
            </w:r>
          </w:p>
        </w:tc>
      </w:tr>
      <w:tr w:rsidR="00E51EEF" w:rsidRPr="00E51EEF" w14:paraId="26BFEE29" w14:textId="77777777" w:rsidTr="00CA76EC">
        <w:tc>
          <w:tcPr>
            <w:tcW w:w="3116" w:type="dxa"/>
            <w:vAlign w:val="center"/>
          </w:tcPr>
          <w:p w14:paraId="2FDD946A" w14:textId="600D2BAA" w:rsidR="00E51EEF" w:rsidRPr="00E51EEF" w:rsidRDefault="00E51EEF" w:rsidP="00E51EEF">
            <w:pPr>
              <w:rPr>
                <w:lang w:val="es-419"/>
              </w:rPr>
            </w:pPr>
            <w:r w:rsidRPr="00E51EEF">
              <w:t>Normal</w:t>
            </w:r>
          </w:p>
        </w:tc>
        <w:tc>
          <w:tcPr>
            <w:tcW w:w="3117" w:type="dxa"/>
            <w:vAlign w:val="center"/>
          </w:tcPr>
          <w:p w14:paraId="62937EB2" w14:textId="7450FA89" w:rsidR="00E51EEF" w:rsidRPr="00E51EEF" w:rsidRDefault="00E51EEF" w:rsidP="00E51EEF">
            <w:pPr>
              <w:rPr>
                <w:lang w:val="es-419"/>
              </w:rPr>
            </w:pPr>
            <w:proofErr w:type="spellStart"/>
            <w:r w:rsidRPr="00E51EEF">
              <w:rPr>
                <w:rStyle w:val="HTMLCode"/>
                <w:rFonts w:eastAsia="Proxima Nova"/>
              </w:rPr>
              <w:t>Random.Normal</w:t>
            </w:r>
            <w:proofErr w:type="spellEnd"/>
            <w:r w:rsidRPr="00E51EEF">
              <w:rPr>
                <w:rStyle w:val="HTMLCode"/>
                <w:rFonts w:eastAsia="Proxima Nova"/>
              </w:rPr>
              <w:t>(10, 2)</w:t>
            </w:r>
          </w:p>
        </w:tc>
        <w:tc>
          <w:tcPr>
            <w:tcW w:w="3117" w:type="dxa"/>
            <w:vAlign w:val="center"/>
          </w:tcPr>
          <w:p w14:paraId="4F706AD9" w14:textId="61A85B8B" w:rsidR="00E51EEF" w:rsidRPr="00E51EEF" w:rsidRDefault="00E51EEF" w:rsidP="00E51EEF">
            <w:pPr>
              <w:rPr>
                <w:lang w:val="es-419"/>
              </w:rPr>
            </w:pPr>
            <w:r w:rsidRPr="00E51EEF">
              <w:t>Duración del proceso con variación</w:t>
            </w:r>
          </w:p>
        </w:tc>
      </w:tr>
      <w:tr w:rsidR="00E51EEF" w:rsidRPr="00E51EEF" w14:paraId="2AF75D8A" w14:textId="77777777" w:rsidTr="00CA76EC">
        <w:tc>
          <w:tcPr>
            <w:tcW w:w="3116" w:type="dxa"/>
            <w:vAlign w:val="center"/>
          </w:tcPr>
          <w:p w14:paraId="2C2060E1" w14:textId="12CCD46B" w:rsidR="00E51EEF" w:rsidRPr="00E51EEF" w:rsidRDefault="00E51EEF" w:rsidP="00E51EEF">
            <w:pPr>
              <w:rPr>
                <w:lang w:val="es-419"/>
              </w:rPr>
            </w:pPr>
            <w:r w:rsidRPr="00E51EEF">
              <w:t>Uniforme</w:t>
            </w:r>
          </w:p>
        </w:tc>
        <w:tc>
          <w:tcPr>
            <w:tcW w:w="3117" w:type="dxa"/>
            <w:vAlign w:val="center"/>
          </w:tcPr>
          <w:p w14:paraId="7131643D" w14:textId="56FDB615" w:rsidR="00E51EEF" w:rsidRPr="00E51EEF" w:rsidRDefault="00E51EEF" w:rsidP="00E51EEF">
            <w:pPr>
              <w:rPr>
                <w:lang w:val="es-419"/>
              </w:rPr>
            </w:pPr>
            <w:proofErr w:type="spellStart"/>
            <w:r w:rsidRPr="00E51EEF">
              <w:rPr>
                <w:rStyle w:val="HTMLCode"/>
                <w:rFonts w:eastAsia="Proxima Nova"/>
              </w:rPr>
              <w:t>Random.Uniform</w:t>
            </w:r>
            <w:proofErr w:type="spellEnd"/>
            <w:r w:rsidRPr="00E51EEF">
              <w:rPr>
                <w:rStyle w:val="HTMLCode"/>
                <w:rFonts w:eastAsia="Proxima Nova"/>
              </w:rPr>
              <w:t>(3, 7)</w:t>
            </w:r>
          </w:p>
        </w:tc>
        <w:tc>
          <w:tcPr>
            <w:tcW w:w="3117" w:type="dxa"/>
            <w:vAlign w:val="center"/>
          </w:tcPr>
          <w:p w14:paraId="0EDF6376" w14:textId="5E3F19B8" w:rsidR="00E51EEF" w:rsidRPr="00E51EEF" w:rsidRDefault="00E51EEF" w:rsidP="00E51EEF">
            <w:pPr>
              <w:rPr>
                <w:lang w:val="es-419"/>
              </w:rPr>
            </w:pPr>
            <w:r w:rsidRPr="00E51EEF">
              <w:t>Tiempo de espera variable</w:t>
            </w:r>
          </w:p>
        </w:tc>
      </w:tr>
      <w:tr w:rsidR="00E51EEF" w:rsidRPr="00E51EEF" w14:paraId="4368A413" w14:textId="77777777" w:rsidTr="00CA76EC">
        <w:tc>
          <w:tcPr>
            <w:tcW w:w="3116" w:type="dxa"/>
            <w:vAlign w:val="center"/>
          </w:tcPr>
          <w:p w14:paraId="6ECC4F65" w14:textId="35CA9CBC" w:rsidR="00E51EEF" w:rsidRPr="00E51EEF" w:rsidRDefault="00E51EEF" w:rsidP="00E51EEF">
            <w:pPr>
              <w:rPr>
                <w:lang w:val="es-419"/>
              </w:rPr>
            </w:pPr>
            <w:r w:rsidRPr="00E51EEF">
              <w:t>Triangular</w:t>
            </w:r>
          </w:p>
        </w:tc>
        <w:tc>
          <w:tcPr>
            <w:tcW w:w="3117" w:type="dxa"/>
            <w:vAlign w:val="center"/>
          </w:tcPr>
          <w:p w14:paraId="2F0ED4D9" w14:textId="38EB998F" w:rsidR="00E51EEF" w:rsidRPr="00E51EEF" w:rsidRDefault="00E51EEF" w:rsidP="00E51EEF">
            <w:pPr>
              <w:rPr>
                <w:lang w:val="es-419"/>
              </w:rPr>
            </w:pPr>
            <w:proofErr w:type="spellStart"/>
            <w:r w:rsidRPr="00E51EEF">
              <w:rPr>
                <w:rStyle w:val="HTMLCode"/>
                <w:rFonts w:eastAsia="Proxima Nova"/>
              </w:rPr>
              <w:t>Random.Triangular</w:t>
            </w:r>
            <w:proofErr w:type="spellEnd"/>
            <w:r w:rsidRPr="00E51EEF">
              <w:rPr>
                <w:rStyle w:val="HTMLCode"/>
                <w:rFonts w:eastAsia="Proxima Nova"/>
              </w:rPr>
              <w:t>(2, 5, 9)</w:t>
            </w:r>
          </w:p>
        </w:tc>
        <w:tc>
          <w:tcPr>
            <w:tcW w:w="3117" w:type="dxa"/>
            <w:vAlign w:val="center"/>
          </w:tcPr>
          <w:p w14:paraId="670845BF" w14:textId="416EE4CE" w:rsidR="00E51EEF" w:rsidRPr="00E51EEF" w:rsidRDefault="00E51EEF" w:rsidP="00E51EEF">
            <w:pPr>
              <w:rPr>
                <w:lang w:val="es-419"/>
              </w:rPr>
            </w:pPr>
            <w:r w:rsidRPr="00E51EEF">
              <w:t>Estimaciones con mínimo, más probable y máximo</w:t>
            </w:r>
          </w:p>
        </w:tc>
      </w:tr>
    </w:tbl>
    <w:p w14:paraId="262791D7" w14:textId="3638E454" w:rsidR="00E51EEF" w:rsidRPr="00E51EEF" w:rsidRDefault="00E51EEF" w:rsidP="00E51EEF">
      <w:pPr>
        <w:pBdr>
          <w:top w:val="nil"/>
          <w:left w:val="nil"/>
          <w:bottom w:val="nil"/>
          <w:right w:val="nil"/>
          <w:between w:val="nil"/>
        </w:pBdr>
        <w:rPr>
          <w:color w:val="666666"/>
          <w:lang w:val="es-419"/>
        </w:rPr>
      </w:pPr>
      <w:r>
        <w:rPr>
          <w:noProof/>
        </w:rPr>
        <w:drawing>
          <wp:inline distT="0" distB="0" distL="0" distR="0" wp14:anchorId="3E2D8564" wp14:editId="74CBF25B">
            <wp:extent cx="5943600" cy="3328035"/>
            <wp:effectExtent l="0" t="0" r="0" b="5715"/>
            <wp:docPr id="1004274156" name="Picture 1" descr="Simio Simulacion - software de simulación de proces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imio Simulacion - software de simulación de procesos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28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57030B" w14:textId="0B7FC0BD" w:rsidR="00294C72" w:rsidRPr="008A1D9F" w:rsidRDefault="00294C72" w:rsidP="008A1D9F">
      <w:pPr>
        <w:pBdr>
          <w:top w:val="nil"/>
          <w:left w:val="nil"/>
          <w:bottom w:val="nil"/>
          <w:right w:val="nil"/>
          <w:between w:val="nil"/>
        </w:pBdr>
        <w:rPr>
          <w:color w:val="666666"/>
        </w:rPr>
      </w:pPr>
    </w:p>
    <w:p w14:paraId="661C8034" w14:textId="77777777" w:rsidR="00294C72" w:rsidRDefault="00000000">
      <w:pPr>
        <w:pStyle w:val="Heading2"/>
        <w:rPr>
          <w:color w:val="0B5394"/>
        </w:rPr>
      </w:pPr>
      <w:bookmarkStart w:id="4" w:name="_q53v927gz3h1" w:colFirst="0" w:colLast="0"/>
      <w:bookmarkEnd w:id="4"/>
      <w:r>
        <w:rPr>
          <w:color w:val="0B5394"/>
        </w:rPr>
        <w:t>Pongamos en Práctica la Teoría</w:t>
      </w:r>
    </w:p>
    <w:p w14:paraId="6E6F4878" w14:textId="77777777" w:rsidR="00294C72" w:rsidRDefault="00000000">
      <w:pPr>
        <w:pStyle w:val="Heading3"/>
        <w:rPr>
          <w:color w:val="BF9000"/>
        </w:rPr>
      </w:pPr>
      <w:bookmarkStart w:id="5" w:name="_xve4squfge4" w:colFirst="0" w:colLast="0"/>
      <w:bookmarkEnd w:id="5"/>
      <w:r>
        <w:rPr>
          <w:color w:val="BF9000"/>
        </w:rPr>
        <w:t>Caso de Estudio 1</w:t>
      </w:r>
    </w:p>
    <w:p w14:paraId="2A72C5A4" w14:textId="77777777" w:rsidR="00E51EEF" w:rsidRPr="00E51EEF" w:rsidRDefault="00E51EEF" w:rsidP="00E51EEF">
      <w:pPr>
        <w:rPr>
          <w:b/>
          <w:bCs/>
          <w:lang w:val="es-419"/>
        </w:rPr>
      </w:pPr>
      <w:r w:rsidRPr="00E51EEF">
        <w:rPr>
          <w:b/>
          <w:bCs/>
          <w:lang w:val="es-419"/>
        </w:rPr>
        <w:t>Caso de Estudio: Simulación de Llegadas y Servicio en un Centro de Atención</w:t>
      </w:r>
    </w:p>
    <w:p w14:paraId="1014DE93" w14:textId="77777777" w:rsidR="00E51EEF" w:rsidRPr="00E51EEF" w:rsidRDefault="00E51EEF" w:rsidP="00E51EEF">
      <w:pPr>
        <w:rPr>
          <w:lang w:val="es-419"/>
        </w:rPr>
      </w:pPr>
      <w:r w:rsidRPr="00E51EEF">
        <w:rPr>
          <w:b/>
          <w:bCs/>
          <w:lang w:val="es-419"/>
        </w:rPr>
        <w:t>Contexto:</w:t>
      </w:r>
      <w:r w:rsidRPr="00E51EEF">
        <w:rPr>
          <w:lang w:val="es-419"/>
        </w:rPr>
        <w:br/>
        <w:t>Un centro de atención al cliente quiere simular su proceso diario. Observaciones reales indican que los clientes llegan en promedio cada 6 minutos, y el tiempo de atención varía entre 4 y 10 minutos, siendo 6 el más común.</w:t>
      </w:r>
    </w:p>
    <w:p w14:paraId="0BAB7783" w14:textId="77777777" w:rsidR="00E51EEF" w:rsidRPr="00E51EEF" w:rsidRDefault="00E51EEF" w:rsidP="00E51EEF">
      <w:pPr>
        <w:rPr>
          <w:lang w:val="en-US"/>
        </w:rPr>
      </w:pPr>
      <w:proofErr w:type="spellStart"/>
      <w:r w:rsidRPr="00E51EEF">
        <w:rPr>
          <w:b/>
          <w:bCs/>
          <w:lang w:val="en-US"/>
        </w:rPr>
        <w:t>Aplicación</w:t>
      </w:r>
      <w:proofErr w:type="spellEnd"/>
      <w:r w:rsidRPr="00E51EEF">
        <w:rPr>
          <w:b/>
          <w:bCs/>
          <w:lang w:val="en-US"/>
        </w:rPr>
        <w:t xml:space="preserve"> </w:t>
      </w:r>
      <w:proofErr w:type="spellStart"/>
      <w:r w:rsidRPr="00E51EEF">
        <w:rPr>
          <w:b/>
          <w:bCs/>
          <w:lang w:val="en-US"/>
        </w:rPr>
        <w:t>en</w:t>
      </w:r>
      <w:proofErr w:type="spellEnd"/>
      <w:r w:rsidRPr="00E51EEF">
        <w:rPr>
          <w:b/>
          <w:bCs/>
          <w:lang w:val="en-US"/>
        </w:rPr>
        <w:t xml:space="preserve"> SIMIO:</w:t>
      </w:r>
    </w:p>
    <w:p w14:paraId="4C14825A" w14:textId="77777777" w:rsidR="00E51EEF" w:rsidRPr="00E51EEF" w:rsidRDefault="00E51EEF" w:rsidP="00E51EEF">
      <w:pPr>
        <w:numPr>
          <w:ilvl w:val="0"/>
          <w:numId w:val="11"/>
        </w:numPr>
        <w:rPr>
          <w:lang w:val="es-419"/>
        </w:rPr>
      </w:pPr>
      <w:r w:rsidRPr="00E51EEF">
        <w:rPr>
          <w:lang w:val="es-419"/>
        </w:rPr>
        <w:t>Se modela la llegada de clientes con:</w:t>
      </w:r>
      <w:r w:rsidRPr="00E51EEF">
        <w:rPr>
          <w:lang w:val="es-419"/>
        </w:rPr>
        <w:br/>
      </w:r>
      <w:proofErr w:type="spellStart"/>
      <w:r w:rsidRPr="00E51EEF">
        <w:rPr>
          <w:lang w:val="es-419"/>
        </w:rPr>
        <w:t>Random.Exponential</w:t>
      </w:r>
      <w:proofErr w:type="spellEnd"/>
      <w:r w:rsidRPr="00E51EEF">
        <w:rPr>
          <w:lang w:val="es-419"/>
        </w:rPr>
        <w:t>(6)</w:t>
      </w:r>
    </w:p>
    <w:p w14:paraId="49D9A584" w14:textId="77777777" w:rsidR="00E51EEF" w:rsidRPr="00E51EEF" w:rsidRDefault="00E51EEF" w:rsidP="00E51EEF">
      <w:pPr>
        <w:numPr>
          <w:ilvl w:val="0"/>
          <w:numId w:val="11"/>
        </w:numPr>
        <w:rPr>
          <w:lang w:val="es-419"/>
        </w:rPr>
      </w:pPr>
      <w:r w:rsidRPr="00E51EEF">
        <w:rPr>
          <w:lang w:val="es-419"/>
        </w:rPr>
        <w:t>El tiempo de atención se define como:</w:t>
      </w:r>
      <w:r w:rsidRPr="00E51EEF">
        <w:rPr>
          <w:lang w:val="es-419"/>
        </w:rPr>
        <w:br/>
      </w:r>
      <w:proofErr w:type="spellStart"/>
      <w:r w:rsidRPr="00E51EEF">
        <w:rPr>
          <w:lang w:val="es-419"/>
        </w:rPr>
        <w:t>Random.Triangular</w:t>
      </w:r>
      <w:proofErr w:type="spellEnd"/>
      <w:r w:rsidRPr="00E51EEF">
        <w:rPr>
          <w:lang w:val="es-419"/>
        </w:rPr>
        <w:t>(4, 6, 10)</w:t>
      </w:r>
    </w:p>
    <w:p w14:paraId="3DAF853B" w14:textId="77777777" w:rsidR="00E51EEF" w:rsidRPr="00E51EEF" w:rsidRDefault="00E51EEF" w:rsidP="00E51EEF">
      <w:pPr>
        <w:numPr>
          <w:ilvl w:val="0"/>
          <w:numId w:val="11"/>
        </w:numPr>
        <w:rPr>
          <w:lang w:val="es-419"/>
        </w:rPr>
      </w:pPr>
      <w:r w:rsidRPr="00E51EEF">
        <w:rPr>
          <w:lang w:val="es-419"/>
        </w:rPr>
        <w:t>Se ejecuta la simulación por 8 horas y se analizan métricas como tiempo promedio en cola y utilización del recurso.</w:t>
      </w:r>
    </w:p>
    <w:p w14:paraId="5C06ADF5" w14:textId="38C99B36" w:rsidR="00294C72" w:rsidRPr="008A1D9F" w:rsidRDefault="00E51EEF">
      <w:pPr>
        <w:rPr>
          <w:lang w:val="es-419"/>
        </w:rPr>
      </w:pPr>
      <w:r w:rsidRPr="00E51EEF">
        <w:rPr>
          <w:b/>
          <w:bCs/>
          <w:lang w:val="es-419"/>
        </w:rPr>
        <w:t>Resultados esperados:</w:t>
      </w:r>
      <w:r w:rsidRPr="00E51EEF">
        <w:rPr>
          <w:lang w:val="es-419"/>
        </w:rPr>
        <w:br/>
        <w:t>La simulación permite visualizar los picos de espera y sugerir si se requiere otro agente durante horas críticas. Además, muestra cómo la variabilidad influye en los tiempos promedio del sistema.</w:t>
      </w:r>
      <w:bookmarkStart w:id="6" w:name="_t0p16br8emda" w:colFirst="0" w:colLast="0"/>
      <w:bookmarkStart w:id="7" w:name="_yqmuazli2yt3" w:colFirst="0" w:colLast="0"/>
      <w:bookmarkEnd w:id="6"/>
      <w:bookmarkEnd w:id="7"/>
    </w:p>
    <w:p w14:paraId="1948F7DC" w14:textId="77777777" w:rsidR="00294C72" w:rsidRDefault="00000000">
      <w:pPr>
        <w:pStyle w:val="Heading1"/>
        <w:pBdr>
          <w:top w:val="nil"/>
          <w:left w:val="nil"/>
          <w:bottom w:val="nil"/>
          <w:right w:val="nil"/>
          <w:between w:val="nil"/>
        </w:pBdr>
      </w:pPr>
      <w:bookmarkStart w:id="8" w:name="_ijbx9ztbzl2d" w:colFirst="0" w:colLast="0"/>
      <w:bookmarkStart w:id="9" w:name="_i85ws8se9wc5" w:colFirst="0" w:colLast="0"/>
      <w:bookmarkEnd w:id="8"/>
      <w:bookmarkEnd w:id="9"/>
      <w:r>
        <w:t>Conclusión General</w:t>
      </w:r>
    </w:p>
    <w:p w14:paraId="1F596FC4" w14:textId="4C4EBBEE" w:rsidR="00294C72" w:rsidRDefault="00E51EEF" w:rsidP="008A1D9F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666666"/>
        </w:rPr>
      </w:pPr>
      <w:r w:rsidRPr="00E51EEF">
        <w:rPr>
          <w:color w:val="666666"/>
        </w:rPr>
        <w:t xml:space="preserve">Las </w:t>
      </w:r>
      <w:r w:rsidRPr="00E51EEF">
        <w:rPr>
          <w:b/>
          <w:bCs/>
          <w:color w:val="666666"/>
        </w:rPr>
        <w:t>distribuciones de probabilidad</w:t>
      </w:r>
      <w:r w:rsidRPr="00E51EEF">
        <w:rPr>
          <w:color w:val="666666"/>
        </w:rPr>
        <w:t xml:space="preserve"> permiten representar de manera realista la variabilidad en los sistemas simulados. Entender cómo aplicar estas distribuciones en </w:t>
      </w:r>
      <w:r w:rsidRPr="00E51EEF">
        <w:rPr>
          <w:b/>
          <w:bCs/>
          <w:color w:val="666666"/>
        </w:rPr>
        <w:t>SIMIO</w:t>
      </w:r>
      <w:r w:rsidRPr="00E51EEF">
        <w:rPr>
          <w:color w:val="666666"/>
        </w:rPr>
        <w:t xml:space="preserve"> es clave para crear modelos que reflejen el comportamiento del mundo real. Esta habilidad será fundamental a lo largo del curso, ya que gran parte de los procesos que modelaremos involucran incertidumbre.</w:t>
      </w:r>
    </w:p>
    <w:p w14:paraId="72E87B08" w14:textId="77777777" w:rsidR="00E51EEF" w:rsidRDefault="00E51EEF">
      <w:pPr>
        <w:pStyle w:val="Heading1"/>
      </w:pPr>
    </w:p>
    <w:p w14:paraId="45217890" w14:textId="5B3DF4E2" w:rsidR="00294C72" w:rsidRDefault="00000000">
      <w:pPr>
        <w:pStyle w:val="Heading1"/>
      </w:pPr>
      <w:r>
        <w:t>Referencias</w:t>
      </w:r>
    </w:p>
    <w:p w14:paraId="0E2ADBBA" w14:textId="77777777" w:rsidR="008A1D9F" w:rsidRPr="008A1D9F" w:rsidRDefault="008A1D9F" w:rsidP="008A1D9F">
      <w:pPr>
        <w:numPr>
          <w:ilvl w:val="0"/>
          <w:numId w:val="8"/>
        </w:numPr>
        <w:rPr>
          <w:color w:val="666666"/>
          <w:lang w:val="en-US"/>
        </w:rPr>
      </w:pPr>
      <w:r w:rsidRPr="008A1D9F">
        <w:rPr>
          <w:color w:val="666666"/>
          <w:lang w:val="en-US"/>
        </w:rPr>
        <w:t xml:space="preserve">Banks, J., Carson, J. S., Nelson, B. L., &amp; Nicol, D. M. (2010). </w:t>
      </w:r>
      <w:r w:rsidRPr="008A1D9F">
        <w:rPr>
          <w:i/>
          <w:iCs/>
          <w:color w:val="666666"/>
          <w:lang w:val="en-US"/>
        </w:rPr>
        <w:t>Discrete-Event System Simulation</w:t>
      </w:r>
      <w:r w:rsidRPr="008A1D9F">
        <w:rPr>
          <w:color w:val="666666"/>
          <w:lang w:val="en-US"/>
        </w:rPr>
        <w:t xml:space="preserve"> (5th ed.). Pearson.</w:t>
      </w:r>
    </w:p>
    <w:p w14:paraId="1D3C244C" w14:textId="77777777" w:rsidR="008A1D9F" w:rsidRPr="008A1D9F" w:rsidRDefault="008A1D9F" w:rsidP="008A1D9F">
      <w:pPr>
        <w:numPr>
          <w:ilvl w:val="0"/>
          <w:numId w:val="8"/>
        </w:numPr>
        <w:rPr>
          <w:color w:val="666666"/>
          <w:lang w:val="en-US"/>
        </w:rPr>
      </w:pPr>
      <w:r w:rsidRPr="008A1D9F">
        <w:rPr>
          <w:color w:val="666666"/>
          <w:lang w:val="en-US"/>
        </w:rPr>
        <w:t xml:space="preserve">Kelton, W. D., Smith, J. S., &amp; Sturrock, D. T. (2013). </w:t>
      </w:r>
      <w:r w:rsidRPr="008A1D9F">
        <w:rPr>
          <w:i/>
          <w:iCs/>
          <w:color w:val="666666"/>
          <w:lang w:val="en-US"/>
        </w:rPr>
        <w:t>Simio and Simulation: Modeling, Analysis, Applications</w:t>
      </w:r>
      <w:r w:rsidRPr="008A1D9F">
        <w:rPr>
          <w:color w:val="666666"/>
          <w:lang w:val="en-US"/>
        </w:rPr>
        <w:t>. Simio LLC.</w:t>
      </w:r>
    </w:p>
    <w:p w14:paraId="27493427" w14:textId="77777777" w:rsidR="008A1D9F" w:rsidRPr="008A1D9F" w:rsidRDefault="008A1D9F" w:rsidP="008A1D9F">
      <w:pPr>
        <w:numPr>
          <w:ilvl w:val="0"/>
          <w:numId w:val="8"/>
        </w:numPr>
        <w:rPr>
          <w:color w:val="666666"/>
          <w:lang w:val="en-US"/>
        </w:rPr>
      </w:pPr>
      <w:r w:rsidRPr="008A1D9F">
        <w:rPr>
          <w:color w:val="666666"/>
          <w:lang w:val="es-419"/>
        </w:rPr>
        <w:t xml:space="preserve">SIMIO LLC. (2023). </w:t>
      </w:r>
      <w:proofErr w:type="spellStart"/>
      <w:r w:rsidRPr="008A1D9F">
        <w:rPr>
          <w:i/>
          <w:iCs/>
          <w:color w:val="666666"/>
          <w:lang w:val="es-419"/>
        </w:rPr>
        <w:t>Official</w:t>
      </w:r>
      <w:proofErr w:type="spellEnd"/>
      <w:r w:rsidRPr="008A1D9F">
        <w:rPr>
          <w:i/>
          <w:iCs/>
          <w:color w:val="666666"/>
          <w:lang w:val="es-419"/>
        </w:rPr>
        <w:t xml:space="preserve"> SIMIO </w:t>
      </w:r>
      <w:proofErr w:type="spellStart"/>
      <w:r w:rsidRPr="008A1D9F">
        <w:rPr>
          <w:i/>
          <w:iCs/>
          <w:color w:val="666666"/>
          <w:lang w:val="es-419"/>
        </w:rPr>
        <w:t>Documentation</w:t>
      </w:r>
      <w:proofErr w:type="spellEnd"/>
      <w:r w:rsidRPr="008A1D9F">
        <w:rPr>
          <w:color w:val="666666"/>
          <w:lang w:val="es-419"/>
        </w:rPr>
        <w:t xml:space="preserve">. </w:t>
      </w:r>
      <w:hyperlink r:id="rId10" w:tgtFrame="_new" w:history="1">
        <w:r w:rsidRPr="008A1D9F">
          <w:rPr>
            <w:rStyle w:val="Hyperlink"/>
            <w:lang w:val="en-US"/>
          </w:rPr>
          <w:t>https://www.simio.com</w:t>
        </w:r>
      </w:hyperlink>
    </w:p>
    <w:p w14:paraId="154114F1" w14:textId="6592BED1" w:rsidR="00294C72" w:rsidRPr="008A1D9F" w:rsidRDefault="008A1D9F" w:rsidP="008A1D9F">
      <w:pPr>
        <w:numPr>
          <w:ilvl w:val="0"/>
          <w:numId w:val="8"/>
        </w:numPr>
        <w:rPr>
          <w:color w:val="666666"/>
          <w:lang w:val="en-US"/>
        </w:rPr>
      </w:pPr>
      <w:r w:rsidRPr="008A1D9F">
        <w:rPr>
          <w:color w:val="666666"/>
          <w:lang w:val="en-US"/>
        </w:rPr>
        <w:t xml:space="preserve">Law, A. M. (2015). </w:t>
      </w:r>
      <w:r w:rsidRPr="008A1D9F">
        <w:rPr>
          <w:i/>
          <w:iCs/>
          <w:color w:val="666666"/>
          <w:lang w:val="en-US"/>
        </w:rPr>
        <w:t>Simulation Modeling and Analysis</w:t>
      </w:r>
      <w:r w:rsidRPr="008A1D9F">
        <w:rPr>
          <w:color w:val="666666"/>
          <w:lang w:val="en-US"/>
        </w:rPr>
        <w:t xml:space="preserve"> (5th ed.). McGraw-Hil</w:t>
      </w:r>
    </w:p>
    <w:p w14:paraId="7CCD1B18" w14:textId="77777777" w:rsidR="00294C72" w:rsidRDefault="00294C72">
      <w:pPr>
        <w:pBdr>
          <w:top w:val="nil"/>
          <w:left w:val="nil"/>
          <w:bottom w:val="nil"/>
          <w:right w:val="nil"/>
          <w:between w:val="nil"/>
        </w:pBdr>
      </w:pPr>
    </w:p>
    <w:p w14:paraId="639554BD" w14:textId="77777777" w:rsidR="00294C72" w:rsidRDefault="00294C72">
      <w:pPr>
        <w:pBdr>
          <w:top w:val="nil"/>
          <w:left w:val="nil"/>
          <w:bottom w:val="nil"/>
          <w:right w:val="nil"/>
          <w:between w:val="nil"/>
        </w:pBdr>
      </w:pPr>
    </w:p>
    <w:p w14:paraId="72E0BB96" w14:textId="77777777" w:rsidR="00294C72" w:rsidRDefault="00294C72">
      <w:pPr>
        <w:pBdr>
          <w:top w:val="nil"/>
          <w:left w:val="nil"/>
          <w:bottom w:val="nil"/>
          <w:right w:val="nil"/>
          <w:between w:val="nil"/>
        </w:pBdr>
      </w:pPr>
    </w:p>
    <w:p w14:paraId="32895D08" w14:textId="77777777" w:rsidR="00294C72" w:rsidRDefault="00294C72">
      <w:pPr>
        <w:pBdr>
          <w:top w:val="nil"/>
          <w:left w:val="nil"/>
          <w:bottom w:val="nil"/>
          <w:right w:val="nil"/>
          <w:between w:val="nil"/>
        </w:pBdr>
      </w:pPr>
    </w:p>
    <w:p w14:paraId="5AC2D957" w14:textId="77777777" w:rsidR="00294C72" w:rsidRDefault="00294C72">
      <w:pPr>
        <w:pBdr>
          <w:top w:val="nil"/>
          <w:left w:val="nil"/>
          <w:bottom w:val="nil"/>
          <w:right w:val="nil"/>
          <w:between w:val="nil"/>
        </w:pBdr>
      </w:pPr>
    </w:p>
    <w:p w14:paraId="0018CBDB" w14:textId="77777777" w:rsidR="00294C72" w:rsidRDefault="00294C72">
      <w:pPr>
        <w:pBdr>
          <w:top w:val="nil"/>
          <w:left w:val="nil"/>
          <w:bottom w:val="nil"/>
          <w:right w:val="nil"/>
          <w:between w:val="nil"/>
        </w:pBdr>
      </w:pPr>
    </w:p>
    <w:p w14:paraId="52513D97" w14:textId="77777777" w:rsidR="00294C72" w:rsidRDefault="00294C72">
      <w:pPr>
        <w:pBdr>
          <w:top w:val="nil"/>
          <w:left w:val="nil"/>
          <w:bottom w:val="nil"/>
          <w:right w:val="nil"/>
          <w:between w:val="nil"/>
        </w:pBdr>
      </w:pPr>
    </w:p>
    <w:p w14:paraId="11B4AA11" w14:textId="77777777" w:rsidR="00294C72" w:rsidRDefault="00294C72">
      <w:pPr>
        <w:pBdr>
          <w:top w:val="nil"/>
          <w:left w:val="nil"/>
          <w:bottom w:val="nil"/>
          <w:right w:val="nil"/>
          <w:between w:val="nil"/>
        </w:pBdr>
      </w:pPr>
    </w:p>
    <w:p w14:paraId="5AED17FB" w14:textId="77777777" w:rsidR="00294C72" w:rsidRDefault="00294C72">
      <w:pPr>
        <w:pBdr>
          <w:top w:val="nil"/>
          <w:left w:val="nil"/>
          <w:bottom w:val="nil"/>
          <w:right w:val="nil"/>
          <w:between w:val="nil"/>
        </w:pBdr>
      </w:pPr>
    </w:p>
    <w:p w14:paraId="54BDCECD" w14:textId="77777777" w:rsidR="00294C72" w:rsidRDefault="00294C72">
      <w:pPr>
        <w:pBdr>
          <w:top w:val="nil"/>
          <w:left w:val="nil"/>
          <w:bottom w:val="nil"/>
          <w:right w:val="nil"/>
          <w:between w:val="nil"/>
        </w:pBdr>
      </w:pPr>
    </w:p>
    <w:p w14:paraId="10B3676A" w14:textId="77777777" w:rsidR="00294C72" w:rsidRDefault="00294C72">
      <w:pPr>
        <w:pBdr>
          <w:top w:val="nil"/>
          <w:left w:val="nil"/>
          <w:bottom w:val="nil"/>
          <w:right w:val="nil"/>
          <w:between w:val="nil"/>
        </w:pBdr>
      </w:pPr>
    </w:p>
    <w:sectPr w:rsidR="00294C72">
      <w:headerReference w:type="default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C96BF3" w14:textId="77777777" w:rsidR="00486F37" w:rsidRDefault="00486F37">
      <w:pPr>
        <w:spacing w:before="0" w:line="240" w:lineRule="auto"/>
      </w:pPr>
      <w:r>
        <w:separator/>
      </w:r>
    </w:p>
  </w:endnote>
  <w:endnote w:type="continuationSeparator" w:id="0">
    <w:p w14:paraId="7E1C089A" w14:textId="77777777" w:rsidR="00486F37" w:rsidRDefault="00486F37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roxima Nova">
    <w:charset w:val="00"/>
    <w:family w:val="auto"/>
    <w:pitch w:val="default"/>
    <w:embedRegular r:id="rId1" w:fontKey="{17437AF8-6FA9-4199-8ADE-76795615AFF3}"/>
    <w:embedBold r:id="rId2" w:fontKey="{134F42DD-2DC0-4711-8A0B-EB48BFFEE38D}"/>
    <w:embedItalic r:id="rId3" w:fontKey="{6033981E-BB77-4BCD-A969-5CE0E5DF1E48}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  <w:embedRegular r:id="rId4" w:fontKey="{21C938D6-A7C2-4E0C-810E-74A556C95919}"/>
    <w:embedItalic r:id="rId5" w:fontKey="{07E0DAE5-F0B7-4818-8647-B1363521E14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4245B739-635E-4159-BD51-020981D9110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84F327AF-DD40-4440-BB54-35FE25211BE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19E776" w14:textId="77777777" w:rsidR="00294C72" w:rsidRDefault="00000000">
    <w:pPr>
      <w:pBdr>
        <w:top w:val="nil"/>
        <w:left w:val="nil"/>
        <w:bottom w:val="nil"/>
        <w:right w:val="nil"/>
        <w:between w:val="nil"/>
      </w:pBdr>
      <w:jc w:val="right"/>
    </w:pPr>
    <w:r>
      <w:fldChar w:fldCharType="begin"/>
    </w:r>
    <w:r>
      <w:instrText>PAGE</w:instrText>
    </w:r>
    <w:r>
      <w:fldChar w:fldCharType="separate"/>
    </w:r>
    <w:r w:rsidR="008A1D9F">
      <w:rPr>
        <w:noProof/>
      </w:rPr>
      <w:t>1</w:t>
    </w:r>
    <w:r>
      <w:fldChar w:fldCharType="end"/>
    </w:r>
    <w:r>
      <w:rPr>
        <w:noProof/>
      </w:rPr>
      <w:drawing>
        <wp:anchor distT="0" distB="0" distL="0" distR="0" simplePos="0" relativeHeight="251661312" behindDoc="0" locked="0" layoutInCell="1" hidden="0" allowOverlap="1" wp14:anchorId="2E0973E3" wp14:editId="3BAF969E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l="0" t="0" r="0" b="0"/>
          <wp:wrapTopAndBottom distT="0" distB="0"/>
          <wp:docPr id="4" name="image1.png" descr="pie de págin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pie de págin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4045BB" w14:textId="77777777" w:rsidR="00294C72" w:rsidRDefault="00000000">
    <w:pPr>
      <w:pBdr>
        <w:top w:val="nil"/>
        <w:left w:val="nil"/>
        <w:bottom w:val="nil"/>
        <w:right w:val="nil"/>
        <w:between w:val="nil"/>
      </w:pBdr>
      <w:jc w:val="right"/>
    </w:pPr>
    <w:r>
      <w:rPr>
        <w:noProof/>
      </w:rPr>
      <w:drawing>
        <wp:anchor distT="0" distB="0" distL="0" distR="0" simplePos="0" relativeHeight="251662336" behindDoc="0" locked="0" layoutInCell="1" hidden="0" allowOverlap="1" wp14:anchorId="1A9CFE62" wp14:editId="13D7C10F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l="0" t="0" r="0" b="0"/>
          <wp:wrapTopAndBottom distT="0" distB="0"/>
          <wp:docPr id="3" name="image1.png" descr="pie de págin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pie de págin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457ED1" w14:textId="77777777" w:rsidR="00486F37" w:rsidRDefault="00486F37">
      <w:pPr>
        <w:spacing w:before="0" w:line="240" w:lineRule="auto"/>
      </w:pPr>
      <w:r>
        <w:separator/>
      </w:r>
    </w:p>
  </w:footnote>
  <w:footnote w:type="continuationSeparator" w:id="0">
    <w:p w14:paraId="147B2EE0" w14:textId="77777777" w:rsidR="00486F37" w:rsidRDefault="00486F37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F9F3AA" w14:textId="77777777" w:rsidR="00294C72" w:rsidRDefault="00000000">
    <w:pPr>
      <w:pBdr>
        <w:top w:val="nil"/>
        <w:left w:val="nil"/>
        <w:bottom w:val="nil"/>
        <w:right w:val="nil"/>
        <w:between w:val="nil"/>
      </w:pBdr>
      <w:spacing w:before="640"/>
      <w:rPr>
        <w:color w:val="666666"/>
        <w:sz w:val="20"/>
        <w:szCs w:val="20"/>
      </w:rPr>
    </w:pPr>
    <w:r>
      <w:rPr>
        <w:color w:val="666666"/>
        <w:sz w:val="20"/>
        <w:szCs w:val="20"/>
      </w:rPr>
      <w:t>Nombre del Curso</w:t>
    </w:r>
    <w:r>
      <w:rPr>
        <w:noProof/>
      </w:rPr>
      <w:drawing>
        <wp:anchor distT="0" distB="0" distL="0" distR="0" simplePos="0" relativeHeight="251658240" behindDoc="0" locked="0" layoutInCell="1" hidden="0" allowOverlap="1" wp14:anchorId="439AE10C" wp14:editId="27B85AA9">
          <wp:simplePos x="0" y="0"/>
          <wp:positionH relativeFrom="column">
            <wp:posOffset>-914399</wp:posOffset>
          </wp:positionH>
          <wp:positionV relativeFrom="paragraph">
            <wp:posOffset>-66674</wp:posOffset>
          </wp:positionV>
          <wp:extent cx="7781925" cy="95250"/>
          <wp:effectExtent l="0" t="0" r="0" b="0"/>
          <wp:wrapTopAndBottom distT="0" distB="0"/>
          <wp:docPr id="2" name="image1.png" descr="línea horizontal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línea horizontal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59264" behindDoc="0" locked="0" layoutInCell="1" hidden="0" allowOverlap="1" wp14:anchorId="667ABBF1" wp14:editId="0D88EF62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l="0" t="0" r="0" b="0"/>
          <wp:wrapTopAndBottom distT="0" distB="0"/>
          <wp:docPr id="9" name="image1.png" descr="horizontal lin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horizontal lin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4305A490" w14:textId="77777777" w:rsidR="00294C72" w:rsidRDefault="00000000">
    <w:pPr>
      <w:pBdr>
        <w:top w:val="nil"/>
        <w:left w:val="nil"/>
        <w:bottom w:val="nil"/>
        <w:right w:val="nil"/>
        <w:between w:val="nil"/>
      </w:pBdr>
      <w:rPr>
        <w:color w:val="666666"/>
        <w:sz w:val="20"/>
        <w:szCs w:val="20"/>
      </w:rPr>
    </w:pPr>
    <w:r>
      <w:rPr>
        <w:noProof/>
        <w:color w:val="666666"/>
        <w:sz w:val="20"/>
        <w:szCs w:val="20"/>
      </w:rPr>
      <w:drawing>
        <wp:inline distT="114300" distB="114300" distL="114300" distR="114300" wp14:anchorId="59544C7B" wp14:editId="1206E846">
          <wp:extent cx="447675" cy="57150"/>
          <wp:effectExtent l="0" t="0" r="0" b="0"/>
          <wp:docPr id="6" name="image4.png" descr="línea cort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 descr="línea corta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4AF8B0" w14:textId="6E84CEE4" w:rsidR="00294C72" w:rsidRDefault="00000000">
    <w:pPr>
      <w:pBdr>
        <w:top w:val="nil"/>
        <w:left w:val="nil"/>
        <w:bottom w:val="nil"/>
        <w:right w:val="nil"/>
        <w:between w:val="nil"/>
      </w:pBdr>
      <w:spacing w:before="640"/>
    </w:pPr>
    <w:r>
      <w:rPr>
        <w:noProof/>
      </w:rPr>
      <w:drawing>
        <wp:anchor distT="0" distB="0" distL="0" distR="0" simplePos="0" relativeHeight="251660288" behindDoc="0" locked="0" layoutInCell="1" hidden="0" allowOverlap="1" wp14:anchorId="5A320C5B" wp14:editId="4D10DA8C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l="0" t="0" r="0" b="0"/>
          <wp:wrapTopAndBottom distT="0" distB="0"/>
          <wp:docPr id="5" name="image1.png" descr="línea horizontal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línea horizontal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C344A7">
      <w:t xml:space="preserve">Laboratorio Modelación y simulación 2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547097"/>
    <w:multiLevelType w:val="multilevel"/>
    <w:tmpl w:val="35DA3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8069BB"/>
    <w:multiLevelType w:val="multilevel"/>
    <w:tmpl w:val="E9EE0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E30A29"/>
    <w:multiLevelType w:val="multilevel"/>
    <w:tmpl w:val="F7005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4B7D09"/>
    <w:multiLevelType w:val="multilevel"/>
    <w:tmpl w:val="46348B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4DD79BB"/>
    <w:multiLevelType w:val="multilevel"/>
    <w:tmpl w:val="AF48E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E20BD4"/>
    <w:multiLevelType w:val="multilevel"/>
    <w:tmpl w:val="11600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B4477C"/>
    <w:multiLevelType w:val="multilevel"/>
    <w:tmpl w:val="60724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EF46B3"/>
    <w:multiLevelType w:val="multilevel"/>
    <w:tmpl w:val="2662C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A20338"/>
    <w:multiLevelType w:val="multilevel"/>
    <w:tmpl w:val="473C3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8A97145"/>
    <w:multiLevelType w:val="multilevel"/>
    <w:tmpl w:val="66960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E94207"/>
    <w:multiLevelType w:val="multilevel"/>
    <w:tmpl w:val="711E0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1278271">
    <w:abstractNumId w:val="2"/>
  </w:num>
  <w:num w:numId="2" w16cid:durableId="2118939688">
    <w:abstractNumId w:val="9"/>
  </w:num>
  <w:num w:numId="3" w16cid:durableId="1936327962">
    <w:abstractNumId w:val="4"/>
  </w:num>
  <w:num w:numId="4" w16cid:durableId="1208370339">
    <w:abstractNumId w:val="5"/>
  </w:num>
  <w:num w:numId="5" w16cid:durableId="1451630762">
    <w:abstractNumId w:val="10"/>
  </w:num>
  <w:num w:numId="6" w16cid:durableId="771705828">
    <w:abstractNumId w:val="7"/>
  </w:num>
  <w:num w:numId="7" w16cid:durableId="980690821">
    <w:abstractNumId w:val="3"/>
  </w:num>
  <w:num w:numId="8" w16cid:durableId="1502430340">
    <w:abstractNumId w:val="1"/>
  </w:num>
  <w:num w:numId="9" w16cid:durableId="970550422">
    <w:abstractNumId w:val="0"/>
  </w:num>
  <w:num w:numId="10" w16cid:durableId="1787649754">
    <w:abstractNumId w:val="6"/>
  </w:num>
  <w:num w:numId="11" w16cid:durableId="13983596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4C72"/>
    <w:rsid w:val="00294C72"/>
    <w:rsid w:val="00486F37"/>
    <w:rsid w:val="00597E50"/>
    <w:rsid w:val="008A1D9F"/>
    <w:rsid w:val="00AB4D99"/>
    <w:rsid w:val="00C344A7"/>
    <w:rsid w:val="00D57B94"/>
    <w:rsid w:val="00E51E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EC6E98"/>
  <w15:docId w15:val="{DD5F6E9F-6E0F-4736-A249-DB0F6B5F42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Proxima Nova" w:eastAsia="Proxima Nova" w:hAnsi="Proxima Nova" w:cs="Proxima Nova"/>
        <w:sz w:val="22"/>
        <w:szCs w:val="22"/>
        <w:lang w:val="es" w:eastAsia="en-US" w:bidi="ar-SA"/>
      </w:rPr>
    </w:rPrDefault>
    <w:pPrDefault>
      <w:pPr>
        <w:spacing w:before="20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color w:val="039BE5"/>
      <w:sz w:val="36"/>
      <w:szCs w:val="36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outlineLvl w:val="1"/>
    </w:pPr>
    <w:rPr>
      <w:color w:val="BF9000"/>
      <w:sz w:val="28"/>
      <w:szCs w:val="28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outlineLvl w:val="2"/>
    </w:pPr>
    <w:rPr>
      <w:color w:val="008A05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60"/>
      <w:outlineLvl w:val="3"/>
    </w:pPr>
    <w:rPr>
      <w:rFonts w:ascii="Trebuchet MS" w:eastAsia="Trebuchet MS" w:hAnsi="Trebuchet MS" w:cs="Trebuchet MS"/>
      <w:color w:val="666666"/>
      <w:u w:val="single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160"/>
      <w:outlineLvl w:val="4"/>
    </w:pPr>
    <w:rPr>
      <w:rFonts w:ascii="Trebuchet MS" w:eastAsia="Trebuchet MS" w:hAnsi="Trebuchet MS" w:cs="Trebuchet MS"/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160"/>
      <w:outlineLvl w:val="5"/>
    </w:pPr>
    <w:rPr>
      <w:rFonts w:ascii="Trebuchet MS" w:eastAsia="Trebuchet MS" w:hAnsi="Trebuchet MS" w:cs="Trebuchet MS"/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1440" w:line="240" w:lineRule="auto"/>
    </w:pPr>
    <w:rPr>
      <w:b/>
      <w:color w:val="404040"/>
      <w:sz w:val="96"/>
      <w:szCs w:val="9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200"/>
    </w:pPr>
    <w:rPr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8A1D9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A1D9F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C344A7"/>
    <w:pPr>
      <w:tabs>
        <w:tab w:val="center" w:pos="4680"/>
        <w:tab w:val="right" w:pos="9360"/>
      </w:tabs>
      <w:spacing w:before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344A7"/>
  </w:style>
  <w:style w:type="paragraph" w:styleId="Footer">
    <w:name w:val="footer"/>
    <w:basedOn w:val="Normal"/>
    <w:link w:val="FooterChar"/>
    <w:uiPriority w:val="99"/>
    <w:unhideWhenUsed/>
    <w:rsid w:val="00C344A7"/>
    <w:pPr>
      <w:tabs>
        <w:tab w:val="center" w:pos="4680"/>
        <w:tab w:val="right" w:pos="9360"/>
      </w:tabs>
      <w:spacing w:before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344A7"/>
  </w:style>
  <w:style w:type="table" w:styleId="TableGrid">
    <w:name w:val="Table Grid"/>
    <w:basedOn w:val="TableNormal"/>
    <w:uiPriority w:val="39"/>
    <w:rsid w:val="00E51EEF"/>
    <w:pPr>
      <w:spacing w:before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E51EE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3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2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6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9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42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76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66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91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03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65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58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21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50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9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81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08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32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1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29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54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30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65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49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95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81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72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01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40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94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08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52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97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24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85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22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38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0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10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91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74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https://www.simio.com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6</Pages>
  <Words>796</Words>
  <Characters>4542</Characters>
  <Application>Microsoft Office Word</Application>
  <DocSecurity>0</DocSecurity>
  <Lines>37</Lines>
  <Paragraphs>10</Paragraphs>
  <ScaleCrop>false</ScaleCrop>
  <Company/>
  <LinksUpToDate>false</LinksUpToDate>
  <CharactersWithSpaces>5328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Javier Contreras</cp:lastModifiedBy>
  <cp:revision>7</cp:revision>
  <dcterms:created xsi:type="dcterms:W3CDTF">2025-05-29T19:13:00Z</dcterms:created>
  <dcterms:modified xsi:type="dcterms:W3CDTF">2025-05-29T19:32:00Z</dcterms:modified>
</cp:coreProperties>
</file>