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Desarrollando el 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Patrones y tendencias en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y describir patrones recurrentes en el comportamiento de sistemas a lo largo del tiempo.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Evaluar las tendencias emergentes dentro de los sistemas, utilizando datos históricos y simulaciones para prever futuros comportamientos.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Dominio de Hábitos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Identificación de patrones sistémicos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Ejemplos de patrones y tendencias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Predicción de comportamientos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patrones en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arquetipos sistémicos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los arquetipos en el pensamiento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Arquetipos y resolución de problemas sistémicos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S.12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gYkatw+gMJhUsac6OYzWZDBfA==">CgMxLjA4AHIhMWNfMzhLRml1elJITzhJVjNCTWFmT185UUczQ1o2dzRH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