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8" name="image3.jpg"/>
            <a:graphic>
              <a:graphicData uri="http://schemas.openxmlformats.org/drawingml/2006/picture">
                <pic:pic>
                  <pic:nvPicPr>
                    <pic:cNvPr id="0" name="image3.jpg"/>
                    <pic:cNvPicPr preferRelativeResize="0"/>
                  </pic:nvPicPr>
                  <pic:blipFill>
                    <a:blip r:embed="rId7"/>
                    <a:srcRect b="0" l="0" r="60659"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Libre Franklin" w:cs="Libre Franklin" w:eastAsia="Libre Franklin" w:hAnsi="Libre Franklin"/>
                <w:b w:val="1"/>
                <w:i w:val="0"/>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1"/>
                <w:sz w:val="26"/>
                <w:szCs w:val="26"/>
                <w:rtl w:val="0"/>
              </w:rPr>
              <w:t xml:space="preserve">Sistemas Organizacionales y Gerenciales 1</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CÓDIGO</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B">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786</w:t>
            </w:r>
          </w:p>
        </w:tc>
        <w:tc>
          <w:tcPr>
            <w:shd w:fill="e26c09" w:val="clea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PONDERACIÓN</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D">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5 CREDITOS</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ESCUELA </w:t>
            </w:r>
            <w:r w:rsidDel="00000000" w:rsidR="00000000" w:rsidRPr="00000000">
              <w:rPr>
                <w:color w:val="ffffff"/>
                <w:sz w:val="18"/>
                <w:szCs w:val="18"/>
                <w:rtl w:val="0"/>
              </w:rPr>
              <w:t xml:space="preserve">DE INGENIERÍA EN</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CIENCIAS Y SISTEMAS</w:t>
            </w:r>
          </w:p>
        </w:tc>
        <w:tc>
          <w:tcPr>
            <w:shd w:fill="e26c09" w:val="clea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ÁREA</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 A LA QUE PERTENECE:</w:t>
            </w:r>
            <w:r w:rsidDel="00000000" w:rsidR="00000000" w:rsidRPr="00000000">
              <w:rPr>
                <w:rtl w:val="0"/>
              </w:rPr>
            </w:r>
          </w:p>
        </w:tc>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DESARROLLO DE SOFTWARE</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283</w:t>
              <w:tab/>
              <w:t xml:space="preserve">Análisis y Diseño de Sistemas 1</w:t>
            </w:r>
          </w:p>
          <w:p w:rsidR="00000000" w:rsidDel="00000000" w:rsidP="00000000" w:rsidRDefault="00000000" w:rsidRPr="00000000" w14:paraId="00000015">
            <w:pPr>
              <w:spacing w:before="93" w:line="181"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722</w:t>
              <w:tab/>
              <w:t xml:space="preserve">Teoría de Sistemas 1</w:t>
            </w:r>
          </w:p>
        </w:tc>
        <w:tc>
          <w:tcPr>
            <w:shd w:fill="e26c09" w:val="clea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POST REQUISITO:</w:t>
            </w:r>
            <w:r w:rsidDel="00000000" w:rsidR="00000000" w:rsidRPr="00000000">
              <w:rPr>
                <w:rtl w:val="0"/>
              </w:rPr>
            </w:r>
          </w:p>
        </w:tc>
        <w:tc>
          <w:tcPr/>
          <w:p w:rsidR="00000000" w:rsidDel="00000000" w:rsidP="00000000" w:rsidRDefault="00000000" w:rsidRPr="00000000" w14:paraId="00000018">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787</w:t>
              <w:tab/>
              <w:t xml:space="preserve">Sistemas Organizacionales y Gerenciales 2</w:t>
            </w:r>
          </w:p>
          <w:p w:rsidR="00000000" w:rsidDel="00000000" w:rsidP="00000000" w:rsidRDefault="00000000" w:rsidRPr="00000000" w14:paraId="00000019">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790</w:t>
              <w:tab/>
              <w:t xml:space="preserve">Emprendedores de Negocios Informáticos</w:t>
            </w:r>
          </w:p>
          <w:p w:rsidR="00000000" w:rsidDel="00000000" w:rsidP="00000000" w:rsidRDefault="00000000" w:rsidRPr="00000000" w14:paraId="0000001A">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7999</w:t>
              <w:tab/>
              <w:t xml:space="preserve">Seminario de Investigación EPS Sistemas</w:t>
            </w:r>
          </w:p>
          <w:p w:rsidR="00000000" w:rsidDel="00000000" w:rsidP="00000000" w:rsidRDefault="00000000" w:rsidRPr="00000000" w14:paraId="0000001B">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799</w:t>
              <w:tab/>
              <w:t xml:space="preserve">Seminario de Investigación</w:t>
            </w:r>
          </w:p>
        </w:tc>
      </w:tr>
      <w:tr>
        <w:trPr>
          <w:cantSplit w:val="0"/>
          <w:trHeight w:val="282" w:hRule="atLeast"/>
          <w:tblHeader w:val="0"/>
        </w:trPr>
        <w:tc>
          <w:tcPr>
            <w:shd w:fill="e26c09" w:val="clea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CATEGORÍA</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OBLIGATORIO</w:t>
            </w:r>
          </w:p>
        </w:tc>
        <w:tc>
          <w:tcPr>
            <w:shd w:fill="e26c09" w:val="clea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VIGENCIA:</w:t>
            </w:r>
            <w:r w:rsidDel="00000000" w:rsidR="00000000" w:rsidRPr="00000000">
              <w:rPr>
                <w:rtl w:val="0"/>
              </w:rPr>
            </w:r>
          </w:p>
        </w:tc>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20">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21">
            <w:pPr>
              <w:spacing w:before="93"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4</w:t>
            </w:r>
          </w:p>
        </w:tc>
        <w:tc>
          <w:tcPr>
            <w:shd w:fill="e26c09" w:val="clear"/>
          </w:tcPr>
          <w:p w:rsidR="00000000" w:rsidDel="00000000" w:rsidP="00000000" w:rsidRDefault="00000000" w:rsidRPr="00000000" w14:paraId="00000022">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3">
            <w:pPr>
              <w:spacing w:before="93" w:lineRule="auto"/>
              <w:ind w:left="108"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1.4</w:t>
            </w:r>
          </w:p>
        </w:tc>
      </w:tr>
      <w:tr>
        <w:trPr>
          <w:cantSplit w:val="0"/>
          <w:trHeight w:val="282" w:hRule="atLeast"/>
          <w:tblHeader w:val="0"/>
        </w:trPr>
        <w:tc>
          <w:tcPr>
            <w:shd w:fill="e26c09" w:val="clear"/>
          </w:tcPr>
          <w:p w:rsidR="00000000" w:rsidDel="00000000" w:rsidP="00000000" w:rsidRDefault="00000000" w:rsidRPr="00000000" w14:paraId="00000024">
            <w:pPr>
              <w:spacing w:before="2" w:lineRule="auto"/>
              <w:ind w:left="107" w:right="377"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170</w:t>
            </w:r>
            <w:r w:rsidDel="00000000" w:rsidR="00000000" w:rsidRPr="00000000">
              <w:rPr>
                <w:rtl w:val="0"/>
              </w:rPr>
            </w:r>
          </w:p>
        </w:tc>
        <w:tc>
          <w:tcPr>
            <w:shd w:fill="e26c09" w:val="clear"/>
          </w:tcPr>
          <w:p w:rsidR="00000000" w:rsidDel="00000000" w:rsidP="00000000" w:rsidRDefault="00000000" w:rsidRPr="00000000" w14:paraId="00000026">
            <w:pPr>
              <w:spacing w:before="2" w:lineRule="auto"/>
              <w:ind w:left="107" w:right="374"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7">
            <w:pPr>
              <w:spacing w:before="52" w:lineRule="auto"/>
              <w:ind w:left="105" w:firstLine="0"/>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234.8</w:t>
            </w: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28">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9">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FERNANDO JOSÉ PAZ GONZÁLEZ</w:t>
            </w:r>
          </w:p>
        </w:tc>
        <w:tc>
          <w:tcPr>
            <w:shd w:fill="e26c09" w:val="clear"/>
          </w:tcPr>
          <w:p w:rsidR="00000000" w:rsidDel="00000000" w:rsidP="00000000" w:rsidRDefault="00000000" w:rsidRPr="00000000" w14:paraId="0000002A">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B">
            <w:pPr>
              <w:spacing w:before="52" w:lineRule="auto"/>
              <w:ind w:left="105" w:firstLine="0"/>
              <w:rPr>
                <w:rFonts w:ascii="Libre Franklin" w:cs="Libre Franklin" w:eastAsia="Libre Franklin" w:hAnsi="Libre Franklin"/>
                <w:b w:val="1"/>
                <w:sz w:val="18"/>
                <w:szCs w:val="18"/>
              </w:rPr>
            </w:pPr>
            <w:r w:rsidDel="00000000" w:rsidR="00000000" w:rsidRPr="00000000">
              <w:rPr>
                <w:rFonts w:ascii="Arial" w:cs="Arial" w:eastAsia="Arial" w:hAnsi="Arial"/>
                <w:b w:val="1"/>
                <w:sz w:val="20"/>
                <w:szCs w:val="20"/>
                <w:rtl w:val="0"/>
              </w:rPr>
              <w:t xml:space="preserve">KHRISTIAN MANOLO JUNIOR GARCIA PINEDA</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2C">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D">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MEET VIRTUAL</w:t>
            </w:r>
          </w:p>
        </w:tc>
        <w:tc>
          <w:tcPr>
            <w:shd w:fill="e26c09" w:val="clear"/>
          </w:tcPr>
          <w:p w:rsidR="00000000" w:rsidDel="00000000" w:rsidP="00000000" w:rsidRDefault="00000000" w:rsidRPr="00000000" w14:paraId="0000002E">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F">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A</w:t>
            </w:r>
          </w:p>
        </w:tc>
      </w:tr>
      <w:tr>
        <w:trPr>
          <w:cantSplit w:val="0"/>
          <w:trHeight w:val="364" w:hRule="atLeast"/>
          <w:tblHeader w:val="0"/>
        </w:trPr>
        <w:tc>
          <w:tcPr>
            <w:shd w:fill="e26c09" w:val="clear"/>
          </w:tcPr>
          <w:p w:rsidR="00000000" w:rsidDel="00000000" w:rsidP="00000000" w:rsidRDefault="00000000" w:rsidRPr="00000000" w14:paraId="00000030">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31">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MEET VIRTUAL</w:t>
            </w:r>
          </w:p>
        </w:tc>
        <w:tc>
          <w:tcPr>
            <w:shd w:fill="e26c09" w:val="clear"/>
          </w:tcPr>
          <w:p w:rsidR="00000000" w:rsidDel="00000000" w:rsidP="00000000" w:rsidRDefault="00000000" w:rsidRPr="00000000" w14:paraId="00000032">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3">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MEET VIRTUAL</w:t>
            </w:r>
          </w:p>
        </w:tc>
      </w:tr>
      <w:tr>
        <w:trPr>
          <w:cantSplit w:val="0"/>
          <w:trHeight w:val="362" w:hRule="atLeast"/>
          <w:tblHeader w:val="0"/>
        </w:trPr>
        <w:tc>
          <w:tcPr>
            <w:shd w:fill="e26c09" w:val="clea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107" w:right="398"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DÍAS QUE SE IMPARTE EL CURSO:</w:t>
            </w:r>
            <w:r w:rsidDel="00000000" w:rsidR="00000000" w:rsidRPr="00000000">
              <w:rPr>
                <w:rtl w:val="0"/>
              </w:rPr>
            </w:r>
          </w:p>
        </w:tc>
        <w:tc>
          <w:tcPr/>
          <w:p w:rsidR="00000000" w:rsidDel="00000000" w:rsidP="00000000" w:rsidRDefault="00000000" w:rsidRPr="00000000" w14:paraId="00000035">
            <w:pPr>
              <w:spacing w:before="52" w:lineRule="auto"/>
              <w:ind w:left="105" w:firstLine="0"/>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SÁBADO</w:t>
            </w:r>
            <w:r w:rsidDel="00000000" w:rsidR="00000000" w:rsidRPr="00000000">
              <w:rPr>
                <w:rtl w:val="0"/>
              </w:rPr>
            </w:r>
          </w:p>
        </w:tc>
        <w:tc>
          <w:tcPr>
            <w:shd w:fill="e26c09" w:val="clea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107" w:right="395"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DIAS QUE SE IMPARTE EL LABORATORIO:</w:t>
            </w:r>
            <w:r w:rsidDel="00000000" w:rsidR="00000000" w:rsidRPr="00000000">
              <w:rPr>
                <w:rtl w:val="0"/>
              </w:rPr>
            </w:r>
          </w:p>
        </w:tc>
        <w:tc>
          <w:tcPr/>
          <w:p w:rsidR="00000000" w:rsidDel="00000000" w:rsidP="00000000" w:rsidRDefault="00000000" w:rsidRPr="00000000" w14:paraId="00000037">
            <w:pPr>
              <w:spacing w:before="52" w:lineRule="auto"/>
              <w:ind w:left="105" w:firstLine="0"/>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LUNES</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HORARIO DEL CURSO:</w:t>
            </w:r>
            <w:r w:rsidDel="00000000" w:rsidR="00000000" w:rsidRPr="00000000">
              <w:rPr>
                <w:rtl w:val="0"/>
              </w:rPr>
            </w:r>
          </w:p>
        </w:tc>
        <w:tc>
          <w:tcPr/>
          <w:p w:rsidR="00000000" w:rsidDel="00000000" w:rsidP="00000000" w:rsidRDefault="00000000" w:rsidRPr="00000000" w14:paraId="00000039">
            <w:pPr>
              <w:spacing w:before="52" w:lineRule="auto"/>
              <w:ind w:left="105" w:firstLine="0"/>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10:30 - 13:50</w:t>
            </w:r>
            <w:r w:rsidDel="00000000" w:rsidR="00000000" w:rsidRPr="00000000">
              <w:rPr>
                <w:rtl w:val="0"/>
              </w:rPr>
            </w:r>
          </w:p>
        </w:tc>
        <w:tc>
          <w:tcPr>
            <w:shd w:fill="e26c09" w:val="clea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HORARIO DEL LABORATORIO:</w:t>
            </w:r>
            <w:r w:rsidDel="00000000" w:rsidR="00000000" w:rsidRPr="00000000">
              <w:rPr>
                <w:rtl w:val="0"/>
              </w:rPr>
            </w:r>
          </w:p>
        </w:tc>
        <w:tc>
          <w:tcPr/>
          <w:p w:rsidR="00000000" w:rsidDel="00000000" w:rsidP="00000000" w:rsidRDefault="00000000" w:rsidRPr="00000000" w14:paraId="0000003B">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19:00 - 20:40</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Breve descripción del Laboratorio</w:t>
      </w:r>
    </w:p>
    <w:p w:rsidR="00000000" w:rsidDel="00000000" w:rsidP="00000000" w:rsidRDefault="00000000" w:rsidRPr="00000000" w14:paraId="00000040">
      <w:pPr>
        <w:spacing w:after="240" w:before="240" w:lineRule="auto"/>
        <w:jc w:val="both"/>
        <w:rPr>
          <w:sz w:val="20"/>
          <w:szCs w:val="20"/>
        </w:rPr>
      </w:pPr>
      <w:r w:rsidDel="00000000" w:rsidR="00000000" w:rsidRPr="00000000">
        <w:rPr>
          <w:sz w:val="20"/>
          <w:szCs w:val="20"/>
          <w:rtl w:val="0"/>
        </w:rPr>
        <w:t xml:space="preserve">El contenido del laboratorio ayuda a los estudiantes a ver las conexiones directas entre los sistemas de información y el rendimiento empresarial. Describe los principales objetivos comerciales que impulsan el uso de los sistemas y tecnologías de la información en las corporaciones a nivel global: excelencia operativa; nuevos productos y servicios; mejor toma de decisiones; ventaja competitiva; y la supervivencia.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Índice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943848722"/>
        <w:docPartObj>
          <w:docPartGallery w:val="Table of Contents"/>
          <w:docPartUnique w:val="1"/>
        </w:docPartObj>
      </w:sdtPr>
      <w:sdtContent>
        <w:p w:rsidR="00000000" w:rsidDel="00000000" w:rsidP="00000000" w:rsidRDefault="00000000" w:rsidRPr="00000000" w14:paraId="00000044">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lhm29u7ppl6">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mldjsd8wtpu">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5yamagzzuy1">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p9qaybr510yk">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9m2ooniqtp6">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mcgvambr0xj">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3cpf2305srr">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Diseño Didáctico por Competencias</w:t>
              <w:tab/>
            </w:r>
          </w:hyperlink>
          <w:r w:rsidDel="00000000" w:rsidR="00000000" w:rsidRPr="00000000">
            <w:rPr>
              <w:rFonts w:ascii="Arial" w:cs="Arial" w:eastAsia="Arial" w:hAnsi="Arial"/>
              <w:b w:val="1"/>
              <w:rtl w:val="0"/>
            </w:rPr>
            <w:t xml:space="preserve">6</w:t>
          </w:r>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dyjuc1zqfi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mux3c82cjq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seqymfzwk9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6uprht4tn2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2pp5en3wc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hqgezbsyz0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color w:val="000000"/>
              <w:u w:val="none"/>
              <w:rtl w:val="0"/>
            </w:rPr>
            <w:t xml:space="preserve">Sesión No. 1, Unidad No. 1  - Evolución del sistema de información y Gestión de recursos de información</w:t>
          </w:r>
          <w:hyperlink w:anchor="_heading=h.37ugnl6xad2p">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oe7k0dblt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ciiwt5v629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bclnbq0l5m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7</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Sesión No. 2, Unidad No. 1 Gestión de recursos de información y Business Analytics</w:t>
          </w:r>
          <w:hyperlink w:anchor="_heading=h.w25mm5nvbvl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lf1noxgnmd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7rvyhkzgml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i4xgkbxo9r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Sesión No. 3, Unidad No. 1 - Business Analytics y La gestión del conocimiento</w:t>
          </w:r>
          <w:hyperlink w:anchor="_heading=h.oqjp0ytrd4v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mbzvnhj4b6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tbymn6h821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xmrrorv0px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Sesión No. 4, Unidad No. 1 y 2 - La gestión del conocimiento y Papel estratégico de las TIC</w:t>
          </w:r>
          <w:hyperlink w:anchor="_heading=h.7rfgrmaynnq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4lml3a672a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p1z27dh1w3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m7fxjykuh2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Sesión No. 5, Unidad No. 2  -  Papel estratégico de las TIC y Sistemas de información en negocios globales</w:t>
          </w:r>
          <w:hyperlink w:anchor="_heading=h.h5pj0ispg1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s8ep62v66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t51zxnu3bp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83eubkz05y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360" w:firstLine="0"/>
            <w:rPr>
              <w:rFonts w:ascii="Arial" w:cs="Arial" w:eastAsia="Arial" w:hAnsi="Arial"/>
              <w:color w:val="000000"/>
              <w:u w:val="none"/>
            </w:rPr>
          </w:pPr>
          <w:r w:rsidDel="00000000" w:rsidR="00000000" w:rsidRPr="00000000">
            <w:rPr>
              <w:rFonts w:ascii="Arial" w:cs="Arial" w:eastAsia="Arial" w:hAnsi="Arial"/>
              <w:color w:val="000000"/>
              <w:u w:val="none"/>
              <w:rtl w:val="0"/>
            </w:rPr>
            <w:t xml:space="preserve">Sesión No. 6, Unidad No. 2- Sistemas de información en negocios globales / </w:t>
          </w:r>
        </w:p>
        <w:p w:rsidR="00000000" w:rsidDel="00000000" w:rsidP="00000000" w:rsidRDefault="00000000" w:rsidRPr="00000000" w14:paraId="0000006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Global e-business y colaboración</w:t>
          </w:r>
          <w:hyperlink w:anchor="_heading=h.wliz95x4cxt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mzb942jqug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dybo3sghtb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50o6vc6hkx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Sesión No. 7, Unidad No. 2  -  Global e-business y colaboración / Problemas éticos y sociales en sistemas</w:t>
          </w:r>
          <w:hyperlink w:anchor="_heading=h.m2v8c8rogvm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di88fs6sbj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p7rah4g5vn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f2b7o639ra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360" w:firstLine="0"/>
            <w:rPr>
              <w:rFonts w:ascii="Arial" w:cs="Arial" w:eastAsia="Arial" w:hAnsi="Arial"/>
              <w:color w:val="000000"/>
              <w:u w:val="none"/>
            </w:rPr>
          </w:pPr>
          <w:r w:rsidDel="00000000" w:rsidR="00000000" w:rsidRPr="00000000">
            <w:rPr>
              <w:rFonts w:ascii="Arial" w:cs="Arial" w:eastAsia="Arial" w:hAnsi="Arial"/>
              <w:color w:val="000000"/>
              <w:u w:val="none"/>
              <w:rtl w:val="0"/>
            </w:rPr>
            <w:t xml:space="preserve">Sesión No. 8, Unidad No. 2 y 3  -  Problemas éticos y sociales en sistemas /</w:t>
          </w:r>
        </w:p>
        <w:p w:rsidR="00000000" w:rsidDel="00000000" w:rsidP="00000000" w:rsidRDefault="00000000" w:rsidRPr="00000000" w14:paraId="0000006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Clases de sistemas de información</w:t>
          </w:r>
          <w:hyperlink w:anchor="_heading=h.rah4wwtjhp4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7zieawa70e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7exmpt6mq2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ggm5aweiqa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Sesión No. 9, Unidad No. 3  -  Clases de sistemas de información / Integración de sistemas / Arquitectura de sistemas</w:t>
          </w:r>
          <w:hyperlink w:anchor="_heading=h.pp78t8jgx5g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nmwhm5wsf8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ervh8299tn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m26yp9rf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Sesión No. 10, Unidad No. 3 y 4  - Arquitectura de sistemas / El ciclo de vida de un sistema</w:t>
          </w:r>
          <w:hyperlink w:anchor="_heading=h.w3u3g9i7er9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tiuzxp8vrq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bi8a0fzkk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nqbt3ryjrr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11, Unidad No. 4 y 5  - E-learning / Gamificación en educación</w:t>
          </w:r>
          <w:hyperlink w:anchor="_heading=h.e4z69hpewyo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1tvltkxev6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whdjvj5s8q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tfm388ucj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zv92chu8rb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Tiempo de Auto-aprendizaje</w:t>
              <w:tab/>
              <w:t xml:space="preserve">1</w:t>
            </w:r>
          </w:hyperlink>
          <w:r w:rsidDel="00000000" w:rsidR="00000000" w:rsidRPr="00000000">
            <w:rPr>
              <w:rFonts w:ascii="Arial" w:cs="Arial" w:eastAsia="Arial" w:hAnsi="Arial"/>
              <w:b w:val="1"/>
              <w:rtl w:val="0"/>
            </w:rPr>
            <w:t xml:space="preserve">9</w:t>
          </w:r>
          <w:r w:rsidDel="00000000" w:rsidR="00000000" w:rsidRPr="00000000">
            <w:rPr>
              <w:rtl w:val="0"/>
            </w:rPr>
          </w:r>
        </w:p>
        <w:p w:rsidR="00000000" w:rsidDel="00000000" w:rsidP="00000000" w:rsidRDefault="00000000" w:rsidRPr="00000000" w14:paraId="0000008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x6n3jm2kvg9">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Rúbrica de Evaluación</w:t>
              <w:tab/>
              <w:t xml:space="preserve">1</w:t>
            </w:r>
          </w:hyperlink>
          <w:r w:rsidDel="00000000" w:rsidR="00000000" w:rsidRPr="00000000">
            <w:rPr>
              <w:rFonts w:ascii="Arial" w:cs="Arial" w:eastAsia="Arial" w:hAnsi="Arial"/>
              <w:b w:val="1"/>
              <w:rtl w:val="0"/>
            </w:rPr>
            <w:t xml:space="preserve">9</w:t>
          </w:r>
          <w:r w:rsidDel="00000000" w:rsidR="00000000" w:rsidRPr="00000000">
            <w:rPr>
              <w:rtl w:val="0"/>
            </w:rPr>
          </w:r>
        </w:p>
        <w:p w:rsidR="00000000" w:rsidDel="00000000" w:rsidP="00000000" w:rsidRDefault="00000000" w:rsidRPr="00000000" w14:paraId="0000008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gd6g8zmuk1m4">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Resumen de Ponderaciones</w:t>
              <w:tab/>
            </w:r>
          </w:hyperlink>
          <w:r w:rsidDel="00000000" w:rsidR="00000000" w:rsidRPr="00000000">
            <w:rPr>
              <w:rFonts w:ascii="Arial" w:cs="Arial" w:eastAsia="Arial" w:hAnsi="Arial"/>
              <w:b w:val="1"/>
              <w:rtl w:val="0"/>
            </w:rPr>
            <w:t xml:space="preserve">19</w:t>
          </w:r>
          <w:r w:rsidDel="00000000" w:rsidR="00000000" w:rsidRPr="00000000">
            <w:rPr>
              <w:rtl w:val="0"/>
            </w:rPr>
          </w:r>
        </w:p>
        <w:p w:rsidR="00000000" w:rsidDel="00000000" w:rsidP="00000000" w:rsidRDefault="00000000" w:rsidRPr="00000000" w14:paraId="0000008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g3vidhbl77m9">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Normativa Académica y Ética del Curso</w:t>
              <w:tab/>
            </w:r>
          </w:hyperlink>
          <w:r w:rsidDel="00000000" w:rsidR="00000000" w:rsidRPr="00000000">
            <w:rPr>
              <w:rFonts w:ascii="Arial" w:cs="Arial" w:eastAsia="Arial" w:hAnsi="Arial"/>
              <w:b w:val="1"/>
              <w:rtl w:val="0"/>
            </w:rPr>
            <w:t xml:space="preserve">20</w:t>
          </w:r>
          <w:r w:rsidDel="00000000" w:rsidR="00000000" w:rsidRPr="00000000">
            <w:rPr>
              <w:rtl w:val="0"/>
            </w:rPr>
          </w:r>
        </w:p>
        <w:p w:rsidR="00000000" w:rsidDel="00000000" w:rsidP="00000000" w:rsidRDefault="00000000" w:rsidRPr="00000000" w14:paraId="0000008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sa503kkfa1q3">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Fonts w:ascii="Arial" w:cs="Arial" w:eastAsia="Arial" w:hAnsi="Arial"/>
              <w:b w:val="1"/>
              <w:rtl w:val="0"/>
            </w:rPr>
            <w:t xml:space="preserve">1</w:t>
          </w:r>
          <w:r w:rsidDel="00000000" w:rsidR="00000000" w:rsidRPr="00000000">
            <w:rPr>
              <w:rtl w:val="0"/>
            </w:rPr>
          </w:r>
        </w:p>
        <w:p w:rsidR="00000000" w:rsidDel="00000000" w:rsidP="00000000" w:rsidRDefault="00000000" w:rsidRPr="00000000" w14:paraId="0000008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ylablitz64i">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Fonts w:ascii="Arial" w:cs="Arial" w:eastAsia="Arial" w:hAnsi="Arial"/>
              <w:rtl w:val="0"/>
            </w:rPr>
            <w:t xml:space="preserve">1</w:t>
          </w:r>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scthwcbebe9">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Sección A</w:t>
              <w:tab/>
              <w:t xml:space="preserve">2</w:t>
            </w:r>
          </w:hyperlink>
          <w:r w:rsidDel="00000000" w:rsidR="00000000" w:rsidRPr="00000000">
            <w:rPr>
              <w:rFonts w:ascii="Arial" w:cs="Arial" w:eastAsia="Arial" w:hAnsi="Arial"/>
              <w:rtl w:val="0"/>
            </w:rPr>
            <w:t xml:space="preserve">1</w:t>
          </w:r>
          <w:r w:rsidDel="00000000" w:rsidR="00000000" w:rsidRPr="00000000">
            <w:rPr>
              <w:rtl w:val="0"/>
            </w:rPr>
          </w:r>
        </w:p>
        <w:p w:rsidR="00000000" w:rsidDel="00000000" w:rsidP="00000000" w:rsidRDefault="00000000" w:rsidRPr="00000000" w14:paraId="0000008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gl3d5oxpc6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w:t>
            </w:r>
          </w:hyperlink>
          <w:hyperlink w:anchor="_heading=h.dgl3d5oxpc61">
            <w:r w:rsidDel="00000000" w:rsidR="00000000" w:rsidRPr="00000000">
              <w:rPr>
                <w:rFonts w:ascii="Arial" w:cs="Arial" w:eastAsia="Arial" w:hAnsi="Arial"/>
                <w:rtl w:val="0"/>
              </w:rPr>
              <w:t xml:space="preserve">N</w:t>
            </w:r>
          </w:hyperlink>
          <w:hyperlink w:anchor="_heading=h.dgl3d5oxpc6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w:t>
            </w:r>
          </w:hyperlink>
          <w:r w:rsidDel="00000000" w:rsidR="00000000" w:rsidRPr="00000000">
            <w:rPr>
              <w:rFonts w:ascii="Arial" w:cs="Arial" w:eastAsia="Arial" w:hAnsi="Arial"/>
              <w:rtl w:val="0"/>
            </w:rPr>
            <w:t xml:space="preserve">2</w:t>
          </w:r>
          <w:r w:rsidDel="00000000" w:rsidR="00000000" w:rsidRPr="00000000">
            <w:rPr>
              <w:rtl w:val="0"/>
            </w:rPr>
          </w:r>
        </w:p>
        <w:p w:rsidR="00000000" w:rsidDel="00000000" w:rsidP="00000000" w:rsidRDefault="00000000" w:rsidRPr="00000000" w14:paraId="0000008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n3lhkcdpaber">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Bibliografía</w:t>
              <w:tab/>
            </w:r>
          </w:hyperlink>
          <w:r w:rsidDel="00000000" w:rsidR="00000000" w:rsidRPr="00000000">
            <w:rPr>
              <w:rFonts w:ascii="Arial" w:cs="Arial" w:eastAsia="Arial" w:hAnsi="Arial"/>
              <w:b w:val="1"/>
              <w:rtl w:val="0"/>
            </w:rPr>
            <w:t xml:space="preserve">23</w:t>
          </w:r>
          <w:r w:rsidDel="00000000" w:rsidR="00000000" w:rsidRPr="00000000">
            <w:rPr>
              <w:rtl w:val="0"/>
            </w:rPr>
          </w:r>
        </w:p>
        <w:p w:rsidR="00000000" w:rsidDel="00000000" w:rsidP="00000000" w:rsidRDefault="00000000" w:rsidRPr="00000000" w14:paraId="0000008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jqmqexlwxpqv">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E-Grafía</w:t>
              <w:tab/>
            </w:r>
          </w:hyperlink>
          <w:r w:rsidDel="00000000" w:rsidR="00000000" w:rsidRPr="00000000">
            <w:rPr>
              <w:rFonts w:ascii="Arial" w:cs="Arial" w:eastAsia="Arial" w:hAnsi="Arial"/>
              <w:b w:val="1"/>
              <w:rtl w:val="0"/>
            </w:rPr>
            <w:t xml:space="preserve">23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F">
      <w:pPr>
        <w:pStyle w:val="Heading1"/>
        <w:spacing w:before="83" w:lineRule="auto"/>
        <w:rPr/>
      </w:pPr>
      <w:bookmarkStart w:colFirst="0" w:colLast="0" w:name="_heading=h.6lhm29u7ppl6" w:id="0"/>
      <w:bookmarkEnd w:id="0"/>
      <w:r w:rsidDel="00000000" w:rsidR="00000000" w:rsidRPr="00000000">
        <w:rPr>
          <w:rtl w:val="0"/>
        </w:rPr>
        <w:t xml:space="preserve">Competencias Vinculadas al Perfil del Egresado</w:t>
      </w:r>
    </w:p>
    <w:p w:rsidR="00000000" w:rsidDel="00000000" w:rsidP="00000000" w:rsidRDefault="00000000" w:rsidRPr="00000000" w14:paraId="00000090">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91">
      <w:pPr>
        <w:pStyle w:val="Heading2"/>
        <w:rPr/>
      </w:pPr>
      <w:bookmarkStart w:colFirst="0" w:colLast="0" w:name="_heading=h.3mldjsd8wtpu" w:id="1"/>
      <w:bookmarkEnd w:id="1"/>
      <w:r w:rsidDel="00000000" w:rsidR="00000000" w:rsidRPr="00000000">
        <w:rPr>
          <w:rtl w:val="0"/>
        </w:rPr>
        <w:t xml:space="preserve">Competencias Específicas</w:t>
      </w:r>
    </w:p>
    <w:p w:rsidR="00000000" w:rsidDel="00000000" w:rsidP="00000000" w:rsidRDefault="00000000" w:rsidRPr="00000000" w14:paraId="00000092">
      <w:pPr>
        <w:spacing w:before="83" w:lineRule="auto"/>
        <w:ind w:left="0" w:firstLine="0"/>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5">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6">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Demuestra pensamiento crítico, actitud investigativa y rigor analítico en el</w:t>
            </w:r>
          </w:p>
          <w:p w:rsidR="00000000" w:rsidDel="00000000" w:rsidP="00000000" w:rsidRDefault="00000000" w:rsidRPr="00000000" w14:paraId="00000097">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planteamiento y la resolución de problemas complejos.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8">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9">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Lidera y colabora proactivamente en equipos de trabajo y en comunidades</w:t>
            </w:r>
          </w:p>
          <w:p w:rsidR="00000000" w:rsidDel="00000000" w:rsidP="00000000" w:rsidRDefault="00000000" w:rsidRPr="00000000" w14:paraId="0000009A">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profesionales para el logro de objetivos y mejoramiento de la calidad de vida.</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B">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C">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Demuestra destreza y habilidad en la selección, uso y adaptación de</w:t>
            </w:r>
          </w:p>
          <w:p w:rsidR="00000000" w:rsidDel="00000000" w:rsidP="00000000" w:rsidRDefault="00000000" w:rsidRPr="00000000" w14:paraId="0000009D">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herramientas metodológicas, tecnológicas, equipos especializados y en la</w:t>
            </w:r>
          </w:p>
          <w:p w:rsidR="00000000" w:rsidDel="00000000" w:rsidP="00000000" w:rsidRDefault="00000000" w:rsidRPr="00000000" w14:paraId="0000009E">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lectura e interpretación de datos, pertinentes al contexto de su ejercicio</w:t>
            </w:r>
          </w:p>
          <w:p w:rsidR="00000000" w:rsidDel="00000000" w:rsidP="00000000" w:rsidRDefault="00000000" w:rsidRPr="00000000" w14:paraId="0000009F">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profesional.</w:t>
            </w:r>
            <w:r w:rsidDel="00000000" w:rsidR="00000000" w:rsidRPr="00000000">
              <w:rPr>
                <w:rtl w:val="0"/>
              </w:rPr>
            </w:r>
          </w:p>
        </w:tc>
      </w:tr>
    </w:tbl>
    <w:p w:rsidR="00000000" w:rsidDel="00000000" w:rsidP="00000000" w:rsidRDefault="00000000" w:rsidRPr="00000000" w14:paraId="000000A0">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A1">
      <w:pPr>
        <w:pStyle w:val="Heading2"/>
        <w:spacing w:before="83" w:lineRule="auto"/>
        <w:rPr/>
      </w:pPr>
      <w:bookmarkStart w:colFirst="0" w:colLast="0" w:name="_heading=h.25yamagzzuy1" w:id="2"/>
      <w:bookmarkEnd w:id="2"/>
      <w:r w:rsidDel="00000000" w:rsidR="00000000" w:rsidRPr="00000000">
        <w:rPr>
          <w:rtl w:val="0"/>
        </w:rPr>
        <w:t xml:space="preserve">Competencias Generales</w:t>
      </w:r>
    </w:p>
    <w:p w:rsidR="00000000" w:rsidDel="00000000" w:rsidP="00000000" w:rsidRDefault="00000000" w:rsidRPr="00000000" w14:paraId="000000A2">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Competencia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5">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6">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Aplica principios básicos de ingeniería, ciencias de computación y sistemas</w:t>
            </w:r>
          </w:p>
          <w:p w:rsidR="00000000" w:rsidDel="00000000" w:rsidP="00000000" w:rsidRDefault="00000000" w:rsidRPr="00000000" w14:paraId="000000A7">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de información y comunicación, en la formulación y resolución adecuada de</w:t>
            </w:r>
          </w:p>
          <w:p w:rsidR="00000000" w:rsidDel="00000000" w:rsidP="00000000" w:rsidRDefault="00000000" w:rsidRPr="00000000" w14:paraId="000000A8">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problemas complejos.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9">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A">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Actualiza permanente sus conocimientos relacionados con TIC en general,</w:t>
            </w:r>
          </w:p>
          <w:p w:rsidR="00000000" w:rsidDel="00000000" w:rsidP="00000000" w:rsidRDefault="00000000" w:rsidRPr="00000000" w14:paraId="000000AB">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apoyándose en las estrategias de aprendizaje apropiadas.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both"/>
              <w:rPr>
                <w:sz w:val="20"/>
                <w:szCs w:val="20"/>
              </w:rPr>
            </w:pPr>
            <w:r w:rsidDel="00000000" w:rsidR="00000000" w:rsidRPr="00000000">
              <w:rPr>
                <w:rtl w:val="0"/>
              </w:rPr>
            </w:r>
          </w:p>
        </w:tc>
      </w:tr>
    </w:tbl>
    <w:p w:rsidR="00000000" w:rsidDel="00000000" w:rsidP="00000000" w:rsidRDefault="00000000" w:rsidRPr="00000000" w14:paraId="000000AE">
      <w:pPr>
        <w:spacing w:before="83" w:lineRule="auto"/>
        <w:rPr>
          <w:sz w:val="20"/>
          <w:szCs w:val="20"/>
        </w:rPr>
      </w:pPr>
      <w:r w:rsidDel="00000000" w:rsidR="00000000" w:rsidRPr="00000000">
        <w:rPr>
          <w:rtl w:val="0"/>
        </w:rPr>
      </w:r>
    </w:p>
    <w:p w:rsidR="00000000" w:rsidDel="00000000" w:rsidP="00000000" w:rsidRDefault="00000000" w:rsidRPr="00000000" w14:paraId="000000AF">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B0">
      <w:pPr>
        <w:pStyle w:val="Heading1"/>
        <w:rPr>
          <w:sz w:val="20"/>
          <w:szCs w:val="20"/>
        </w:rPr>
      </w:pPr>
      <w:bookmarkStart w:colFirst="0" w:colLast="0" w:name="_heading=h.p9qaybr510yk"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1">
      <w:pPr>
        <w:pStyle w:val="Heading2"/>
        <w:rPr>
          <w:sz w:val="20"/>
          <w:szCs w:val="20"/>
        </w:rPr>
      </w:pPr>
      <w:bookmarkStart w:colFirst="0" w:colLast="0" w:name="_heading=h.y9m2ooniqtp6"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2">
      <w:pPr>
        <w:spacing w:before="83" w:lineRule="auto"/>
        <w:ind w:left="0" w:firstLine="0"/>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integra sistemas de información organizacionales (ERP, SCM, CRM) utilizando tecnologías de información y comunicación con el fin de apoyar la transformación digital y mejorar la toma de decisiones estratégicas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revisa la evolución de los sistemas de información en la empresa mediante el análisis de casos históricos y actuales con el fin de identificar tendencias y áreas de mejora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diseña soluciones de sistemas de información geográfica (GIS) y de inteligencia de negocios (BI) utilizando software especializado con el fin de optimizar la visualización y análisis de datos estratégicos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valida metodologías de gestión del cambio y rediseño de procesos organizativos utilizando modelos de cambio organizativo y técnicas de reingeniería con el fin de garantizar la incorporación efectiva de las TIC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Evaluar</w:t>
            </w:r>
          </w:p>
        </w:tc>
      </w:tr>
    </w:tbl>
    <w:p w:rsidR="00000000" w:rsidDel="00000000" w:rsidP="00000000" w:rsidRDefault="00000000" w:rsidRPr="00000000" w14:paraId="000000C2">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4">
      <w:pPr>
        <w:pStyle w:val="Heading2"/>
        <w:rPr>
          <w:sz w:val="20"/>
          <w:szCs w:val="20"/>
        </w:rPr>
      </w:pPr>
      <w:bookmarkStart w:colFirst="0" w:colLast="0" w:name="_heading=h.amcgvambr0xj"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C5">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moviliza habilidades de pensamiento crítico y resolución de problemas utilizando estudios de caso empresariales con el fin de fortalecer la toma de decisiones en entornos organizacionales </w:t>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combina técnicas de trabajo en equipo y colaboración interdisciplinaria empleando metodologías ágiles de gestión de proyectos con el fin de fomentar la innovación y eficiencia organizacional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contrasta ideas, soluciones y propuestas relacionadas con sistemas de información utilizando herramientas de comunicación efectiva con el fin de facilitar la colaboración y comprensión en la organización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Analizar</w:t>
            </w:r>
          </w:p>
        </w:tc>
      </w:tr>
    </w:tbl>
    <w:p w:rsidR="00000000" w:rsidDel="00000000" w:rsidP="00000000" w:rsidRDefault="00000000" w:rsidRPr="00000000" w14:paraId="000000D2">
      <w:pPr>
        <w:spacing w:before="83" w:lineRule="auto"/>
        <w:rPr>
          <w:sz w:val="20"/>
          <w:szCs w:val="20"/>
        </w:rPr>
      </w:pPr>
      <w:r w:rsidDel="00000000" w:rsidR="00000000" w:rsidRPr="00000000">
        <w:rPr>
          <w:rtl w:val="0"/>
        </w:rPr>
      </w:r>
    </w:p>
    <w:p w:rsidR="00000000" w:rsidDel="00000000" w:rsidP="00000000" w:rsidRDefault="00000000" w:rsidRPr="00000000" w14:paraId="000000D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4">
      <w:pPr>
        <w:pStyle w:val="Heading1"/>
        <w:spacing w:before="83" w:lineRule="auto"/>
        <w:rPr/>
      </w:pPr>
      <w:bookmarkStart w:colFirst="0" w:colLast="0" w:name="_heading=h.q3cpf2305srr" w:id="6"/>
      <w:bookmarkEnd w:id="6"/>
      <w:r w:rsidDel="00000000" w:rsidR="00000000" w:rsidRPr="00000000">
        <w:rPr>
          <w:rtl w:val="0"/>
        </w:rPr>
        <w:t xml:space="preserve">Diseño Didáctico por Competencias</w:t>
      </w:r>
    </w:p>
    <w:p w:rsidR="00000000" w:rsidDel="00000000" w:rsidP="00000000" w:rsidRDefault="00000000" w:rsidRPr="00000000" w14:paraId="000000D5">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D6">
      <w:pPr>
        <w:pStyle w:val="Heading2"/>
        <w:rPr/>
      </w:pPr>
      <w:bookmarkStart w:colFirst="0" w:colLast="0" w:name="_heading=h.ldyjuc1zqfi1" w:id="7"/>
      <w:bookmarkEnd w:id="7"/>
      <w:r w:rsidDel="00000000" w:rsidR="00000000" w:rsidRPr="00000000">
        <w:rPr>
          <w:rtl w:val="0"/>
        </w:rPr>
        <w:t xml:space="preserve">Sesión de Diagnóstico</w:t>
      </w:r>
    </w:p>
    <w:p w:rsidR="00000000" w:rsidDel="00000000" w:rsidP="00000000" w:rsidRDefault="00000000" w:rsidRPr="00000000" w14:paraId="000000D7">
      <w:pPr>
        <w:pStyle w:val="Heading3"/>
        <w:rPr/>
      </w:pPr>
      <w:bookmarkStart w:colFirst="0" w:colLast="0" w:name="_heading=h.pmux3c82cjqj" w:id="8"/>
      <w:bookmarkEnd w:id="8"/>
      <w:r w:rsidDel="00000000" w:rsidR="00000000" w:rsidRPr="00000000">
        <w:rPr>
          <w:rtl w:val="0"/>
        </w:rPr>
        <w:t xml:space="preserve">Evaluación de conocimientos previos</w:t>
      </w:r>
    </w:p>
    <w:p w:rsidR="00000000" w:rsidDel="00000000" w:rsidP="00000000" w:rsidRDefault="00000000" w:rsidRPr="00000000" w14:paraId="000000D8">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spacing w:after="240" w:before="240" w:lineRule="auto"/>
              <w:rPr>
                <w:sz w:val="20"/>
                <w:szCs w:val="20"/>
              </w:rPr>
            </w:pPr>
            <w:r w:rsidDel="00000000" w:rsidR="00000000" w:rsidRPr="00000000">
              <w:rPr>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DD">
      <w:pPr>
        <w:pStyle w:val="Heading3"/>
        <w:keepNext w:val="0"/>
        <w:keepLines w:val="0"/>
        <w:rPr>
          <w:sz w:val="26"/>
          <w:szCs w:val="26"/>
        </w:rPr>
      </w:pPr>
      <w:bookmarkStart w:colFirst="0" w:colLast="0" w:name="_heading=h.eseqymfzwk9l" w:id="9"/>
      <w:bookmarkEnd w:id="9"/>
      <w:r w:rsidDel="00000000" w:rsidR="00000000" w:rsidRPr="00000000">
        <w:rPr>
          <w:sz w:val="26"/>
          <w:szCs w:val="26"/>
          <w:rtl w:val="0"/>
        </w:rPr>
        <w:t xml:space="preserve">Presentación del tutor</w:t>
      </w:r>
    </w:p>
    <w:p w:rsidR="00000000" w:rsidDel="00000000" w:rsidP="00000000" w:rsidRDefault="00000000" w:rsidRPr="00000000" w14:paraId="000000DE">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DF">
      <w:pPr>
        <w:pStyle w:val="Heading3"/>
        <w:keepNext w:val="0"/>
        <w:keepLines w:val="0"/>
        <w:rPr>
          <w:sz w:val="26"/>
          <w:szCs w:val="26"/>
        </w:rPr>
      </w:pPr>
      <w:bookmarkStart w:colFirst="0" w:colLast="0" w:name="_heading=h.46uprht4tn2f"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E0">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0E1">
      <w:pPr>
        <w:pStyle w:val="Heading3"/>
        <w:keepNext w:val="0"/>
        <w:keepLines w:val="0"/>
        <w:rPr>
          <w:sz w:val="26"/>
          <w:szCs w:val="26"/>
        </w:rPr>
      </w:pPr>
      <w:bookmarkStart w:colFirst="0" w:colLast="0" w:name="_heading=h.w2pp5en3wcw"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E2">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E3">
      <w:pPr>
        <w:pStyle w:val="Heading3"/>
        <w:rPr/>
      </w:pPr>
      <w:bookmarkStart w:colFirst="0" w:colLast="0" w:name="_heading=h.yhqgezbsyz08"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por ejemplo, uso de simuladores, entornos de desarrollo, hardware específico, etc.  Puede incluir ejercicios prácticos, pruebas técnicas o autoevaluaciones guiadas.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r>
          </w:p>
        </w:tc>
      </w:tr>
    </w:tbl>
    <w:p w:rsidR="00000000" w:rsidDel="00000000" w:rsidP="00000000" w:rsidRDefault="00000000" w:rsidRPr="00000000" w14:paraId="000000EA">
      <w:pPr>
        <w:pStyle w:val="Heading2"/>
        <w:rPr/>
      </w:pPr>
      <w:bookmarkStart w:colFirst="0" w:colLast="0" w:name="_heading=h.37ugnl6xad2p" w:id="13"/>
      <w:bookmarkEnd w:id="13"/>
      <w:r w:rsidDel="00000000" w:rsidR="00000000" w:rsidRPr="00000000">
        <w:rPr>
          <w:rtl w:val="0"/>
        </w:rPr>
        <w:t xml:space="preserve">Sesión No. 1, Unidad No. 1  - Evolución del sistema de información y Gestión de recursos de información</w:t>
      </w:r>
    </w:p>
    <w:p w:rsidR="00000000" w:rsidDel="00000000" w:rsidP="00000000" w:rsidRDefault="00000000" w:rsidRPr="00000000" w14:paraId="000000EB">
      <w:pPr>
        <w:pStyle w:val="Heading3"/>
        <w:rPr>
          <w:sz w:val="24"/>
          <w:szCs w:val="24"/>
        </w:rPr>
      </w:pPr>
      <w:bookmarkStart w:colFirst="0" w:colLast="0" w:name="_heading=h.2oe7k0dblteh" w:id="14"/>
      <w:bookmarkEnd w:id="14"/>
      <w:r w:rsidDel="00000000" w:rsidR="00000000" w:rsidRPr="00000000">
        <w:rPr>
          <w:sz w:val="24"/>
          <w:szCs w:val="24"/>
          <w:rtl w:val="0"/>
        </w:rPr>
        <w:t xml:space="preserve">Valor de la semana (Saber ser)</w:t>
      </w:r>
    </w:p>
    <w:p w:rsidR="00000000" w:rsidDel="00000000" w:rsidP="00000000" w:rsidRDefault="00000000" w:rsidRPr="00000000" w14:paraId="000000EC">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Libre Franklin" w:cs="Libre Franklin" w:eastAsia="Libre Franklin" w:hAnsi="Libre Franklin"/>
                <w:b w:val="1"/>
                <w:rtl w:val="0"/>
              </w:rPr>
              <w:t xml:space="preserve">Nombre:  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both"/>
              <w:rPr/>
            </w:pPr>
            <w:r w:rsidDel="00000000" w:rsidR="00000000" w:rsidRPr="00000000">
              <w:rPr>
                <w:rtl w:val="0"/>
              </w:rPr>
              <w:t xml:space="preserve">Valor: Cumplir con deberes y compromisos.</w:t>
            </w:r>
          </w:p>
        </w:tc>
      </w:tr>
    </w:tbl>
    <w:p w:rsidR="00000000" w:rsidDel="00000000" w:rsidP="00000000" w:rsidRDefault="00000000" w:rsidRPr="00000000" w14:paraId="000000EF">
      <w:pPr>
        <w:pStyle w:val="Heading3"/>
        <w:rPr>
          <w:sz w:val="24"/>
          <w:szCs w:val="24"/>
        </w:rPr>
      </w:pPr>
      <w:bookmarkStart w:colFirst="0" w:colLast="0" w:name="_heading=h.fciiwt5v629c" w:id="15"/>
      <w:bookmarkEnd w:id="15"/>
      <w:r w:rsidDel="00000000" w:rsidR="00000000" w:rsidRPr="00000000">
        <w:rPr>
          <w:sz w:val="24"/>
          <w:szCs w:val="24"/>
          <w:rtl w:val="0"/>
        </w:rPr>
        <w:t xml:space="preserve">Conocimiento (Saber)</w:t>
      </w:r>
    </w:p>
    <w:p w:rsidR="00000000" w:rsidDel="00000000" w:rsidP="00000000" w:rsidRDefault="00000000" w:rsidRPr="00000000" w14:paraId="000000F0">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3">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revisa la evolución de los sistemas de información en la empresa mediante el análisis de casos históricos y actuales con el fin de identificar tendencias y áreas de mejora </w:t>
            </w:r>
          </w:p>
          <w:p w:rsidR="00000000" w:rsidDel="00000000" w:rsidP="00000000" w:rsidRDefault="00000000" w:rsidRPr="00000000" w14:paraId="000000F4">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5">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moviliza habilidades de pensamiento crítico y resolución de problemas utilizando estudios de caso empresariales con el fin de fortalecer la toma de decisiones en entornos organizacionales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Subtema</w:t>
            </w:r>
          </w:p>
        </w:tc>
      </w:tr>
      <w:tr>
        <w:trPr>
          <w:cantSplit w:val="0"/>
          <w:tblHeader w:val="0"/>
        </w:trPr>
        <w:tc>
          <w:tcPr>
            <w:tcBorders>
              <w:top w:color="000000"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 del sistema de información</w:t>
            </w:r>
          </w:p>
        </w:tc>
        <w:tc>
          <w:tcPr>
            <w:tcBorders>
              <w:top w:color="000000"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sistema de información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 del sistema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Historia de los sistemas de información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 del sistema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sistemas de información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 del sistema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Importancia en la empresa</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 del sistema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actuales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 del sistema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sistemas en empresas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 del sistema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los sistemas de información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recursos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Fuentes de información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recursos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Clasificación de la información</w:t>
            </w:r>
          </w:p>
        </w:tc>
      </w:tr>
    </w:tbl>
    <w:p w:rsidR="00000000" w:rsidDel="00000000" w:rsidP="00000000" w:rsidRDefault="00000000" w:rsidRPr="00000000" w14:paraId="0000010B">
      <w:pPr>
        <w:pStyle w:val="Heading3"/>
        <w:rPr>
          <w:sz w:val="24"/>
          <w:szCs w:val="24"/>
        </w:rPr>
      </w:pPr>
      <w:bookmarkStart w:colFirst="0" w:colLast="0" w:name="_heading=h.mbclnbq0l5mc" w:id="16"/>
      <w:bookmarkEnd w:id="16"/>
      <w:r w:rsidDel="00000000" w:rsidR="00000000" w:rsidRPr="00000000">
        <w:rPr>
          <w:sz w:val="24"/>
          <w:szCs w:val="24"/>
          <w:rtl w:val="0"/>
        </w:rPr>
        <w:t xml:space="preserve">Habilidades ( Saber Hacer)</w:t>
      </w:r>
    </w:p>
    <w:p w:rsidR="00000000" w:rsidDel="00000000" w:rsidP="00000000" w:rsidRDefault="00000000" w:rsidRPr="00000000" w14:paraId="0000010C">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 metodologías de gestión del cambio y rediseño de procesos organizativos utilizando modelos de cambio organizativo y técnicas de reingeniería con el fin de garantizar la incorporación efectiva de las 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Fonts w:ascii="Arial" w:cs="Arial" w:eastAsia="Arial" w:hAnsi="Arial"/>
                <w:b w:val="1"/>
                <w:sz w:val="20"/>
                <w:szCs w:val="20"/>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contrasta ideas, soluciones y propuestas relacionadas con sistemas de información utilizando herramientas de comunicación efectiva con el fin de facilitar la colaboración y comprensión en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Fonts w:ascii="Arial" w:cs="Arial" w:eastAsia="Arial" w:hAnsi="Arial"/>
                <w:b w:val="1"/>
                <w:sz w:val="20"/>
                <w:szCs w:val="20"/>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rPr/>
      </w:pPr>
      <w:bookmarkStart w:colFirst="0" w:colLast="0" w:name="_heading=h.w25mm5nvbvlm" w:id="17"/>
      <w:bookmarkEnd w:id="17"/>
      <w:r w:rsidDel="00000000" w:rsidR="00000000" w:rsidRPr="00000000">
        <w:rPr>
          <w:rtl w:val="0"/>
        </w:rPr>
        <w:t xml:space="preserve">Sesión No. 2, Unidad No. 1 Gestión de recursos de información y </w:t>
      </w:r>
    </w:p>
    <w:p w:rsidR="00000000" w:rsidDel="00000000" w:rsidP="00000000" w:rsidRDefault="00000000" w:rsidRPr="00000000" w14:paraId="00000118">
      <w:pPr>
        <w:pStyle w:val="Heading2"/>
        <w:rPr>
          <w:rFonts w:ascii="Arial" w:cs="Arial" w:eastAsia="Arial" w:hAnsi="Arial"/>
          <w:sz w:val="20"/>
          <w:szCs w:val="20"/>
        </w:rPr>
      </w:pPr>
      <w:bookmarkStart w:colFirst="0" w:colLast="0" w:name="_heading=h.nm5bxq466wsr" w:id="18"/>
      <w:bookmarkEnd w:id="18"/>
      <w:r w:rsidDel="00000000" w:rsidR="00000000" w:rsidRPr="00000000">
        <w:rPr>
          <w:rtl w:val="0"/>
        </w:rPr>
        <w:t xml:space="preserve">Business Analytics</w:t>
      </w:r>
      <w:r w:rsidDel="00000000" w:rsidR="00000000" w:rsidRPr="00000000">
        <w:rPr>
          <w:rtl w:val="0"/>
        </w:rPr>
      </w:r>
    </w:p>
    <w:p w:rsidR="00000000" w:rsidDel="00000000" w:rsidP="00000000" w:rsidRDefault="00000000" w:rsidRPr="00000000" w14:paraId="00000119">
      <w:pPr>
        <w:pStyle w:val="Heading3"/>
        <w:rPr>
          <w:sz w:val="24"/>
          <w:szCs w:val="24"/>
        </w:rPr>
      </w:pPr>
      <w:bookmarkStart w:colFirst="0" w:colLast="0" w:name="_heading=h.9lf1noxgnmd1" w:id="19"/>
      <w:bookmarkEnd w:id="19"/>
      <w:r w:rsidDel="00000000" w:rsidR="00000000" w:rsidRPr="00000000">
        <w:rPr>
          <w:sz w:val="24"/>
          <w:szCs w:val="24"/>
          <w:rtl w:val="0"/>
        </w:rPr>
        <w:t xml:space="preserve">Valor de la semana (Saber ser)</w:t>
      </w:r>
    </w:p>
    <w:p w:rsidR="00000000" w:rsidDel="00000000" w:rsidP="00000000" w:rsidRDefault="00000000" w:rsidRPr="00000000" w14:paraId="0000011A">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Fonts w:ascii="Libre Franklin" w:cs="Libre Franklin" w:eastAsia="Libre Franklin" w:hAnsi="Libre Franklin"/>
                <w:b w:val="1"/>
                <w:rtl w:val="0"/>
              </w:rPr>
              <w:t xml:space="preserve">Nombre:  RESPETO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both"/>
              <w:rPr/>
            </w:pPr>
            <w:r w:rsidDel="00000000" w:rsidR="00000000" w:rsidRPr="00000000">
              <w:rPr>
                <w:rtl w:val="0"/>
              </w:rPr>
              <w:t xml:space="preserve">Valor: Tratar a los demás con dignidad y cortesía.</w:t>
              <w:tab/>
              <w:tab/>
              <w:tab/>
              <w:tab/>
              <w:tab/>
            </w:r>
          </w:p>
        </w:tc>
      </w:tr>
    </w:tbl>
    <w:p w:rsidR="00000000" w:rsidDel="00000000" w:rsidP="00000000" w:rsidRDefault="00000000" w:rsidRPr="00000000" w14:paraId="0000011D">
      <w:pPr>
        <w:pStyle w:val="Heading3"/>
        <w:rPr>
          <w:sz w:val="24"/>
          <w:szCs w:val="24"/>
        </w:rPr>
      </w:pPr>
      <w:bookmarkStart w:colFirst="0" w:colLast="0" w:name="_heading=h.s7rvyhkzgmlu" w:id="20"/>
      <w:bookmarkEnd w:id="20"/>
      <w:r w:rsidDel="00000000" w:rsidR="00000000" w:rsidRPr="00000000">
        <w:rPr>
          <w:sz w:val="24"/>
          <w:szCs w:val="24"/>
          <w:rtl w:val="0"/>
        </w:rPr>
        <w:t xml:space="preserve">Conocimiento (Saber)</w:t>
      </w:r>
    </w:p>
    <w:p w:rsidR="00000000" w:rsidDel="00000000" w:rsidP="00000000" w:rsidRDefault="00000000" w:rsidRPr="00000000" w14:paraId="0000011E">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1">
            <w:pPr>
              <w:rPr>
                <w:rFonts w:ascii="Arial" w:cs="Arial" w:eastAsia="Arial" w:hAnsi="Arial"/>
                <w:sz w:val="20"/>
                <w:szCs w:val="20"/>
              </w:rPr>
            </w:pPr>
            <w:r w:rsidDel="00000000" w:rsidR="00000000" w:rsidRPr="00000000">
              <w:rPr>
                <w:rFonts w:ascii="Arial" w:cs="Arial" w:eastAsia="Arial" w:hAnsi="Arial"/>
                <w:sz w:val="20"/>
                <w:szCs w:val="20"/>
                <w:rtl w:val="0"/>
              </w:rPr>
              <w:t xml:space="preserve">moviliza habilidades de pensamiento crítico y resolución de problemas utilizando estudios de caso empresariales con el fin de fortalecer la toma de decisiones en entornos organizacionales </w:t>
            </w:r>
          </w:p>
          <w:p w:rsidR="00000000" w:rsidDel="00000000" w:rsidP="00000000" w:rsidRDefault="00000000" w:rsidRPr="00000000" w14:paraId="0000012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3">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recursos de información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gestión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recursos de información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Procesos de toma de decisiones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recursos de información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gestión efectiva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recursos de información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Impacto en la organización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recursos de información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Estudio de caso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Analytics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Business Analytics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Analytics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análisis</w:t>
            </w:r>
          </w:p>
        </w:tc>
      </w:tr>
    </w:tbl>
    <w:p w:rsidR="00000000" w:rsidDel="00000000" w:rsidP="00000000" w:rsidRDefault="00000000" w:rsidRPr="00000000" w14:paraId="00000135">
      <w:pPr>
        <w:pStyle w:val="Heading3"/>
        <w:rPr>
          <w:sz w:val="24"/>
          <w:szCs w:val="24"/>
        </w:rPr>
      </w:pPr>
      <w:bookmarkStart w:colFirst="0" w:colLast="0" w:name="_heading=h.li4xgkbxo9r2" w:id="21"/>
      <w:bookmarkEnd w:id="21"/>
      <w:r w:rsidDel="00000000" w:rsidR="00000000" w:rsidRPr="00000000">
        <w:rPr>
          <w:sz w:val="24"/>
          <w:szCs w:val="24"/>
          <w:rtl w:val="0"/>
        </w:rPr>
        <w:t xml:space="preserve">Habilidades ( Saber Hacer)</w:t>
      </w:r>
    </w:p>
    <w:p w:rsidR="00000000" w:rsidDel="00000000" w:rsidP="00000000" w:rsidRDefault="00000000" w:rsidRPr="00000000" w14:paraId="00000136">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 metodologías de gestión del cambio y rediseño de procesos organizativos utilizando modelos de cambio organizativo y técnicas de reingeniería con el fin de garantizar la incorporación efectiva de las 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Arial" w:cs="Arial" w:eastAsia="Arial" w:hAnsi="Arial"/>
                <w:b w:val="1"/>
                <w:sz w:val="20"/>
                <w:szCs w:val="20"/>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contrasta ideas, soluciones y propuestas relacionadas con sistemas de información utilizando herramientas de comunicación efectiva con el fin de facilitar la colaboración y comprensión en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Arial" w:cs="Arial" w:eastAsia="Arial" w:hAnsi="Arial"/>
                <w:b w:val="1"/>
                <w:sz w:val="20"/>
                <w:szCs w:val="20"/>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2"/>
        <w:rPr/>
      </w:pPr>
      <w:bookmarkStart w:colFirst="0" w:colLast="0" w:name="_heading=h.oqjp0ytrd4vg" w:id="22"/>
      <w:bookmarkEnd w:id="22"/>
      <w:r w:rsidDel="00000000" w:rsidR="00000000" w:rsidRPr="00000000">
        <w:rPr>
          <w:rtl w:val="0"/>
        </w:rPr>
        <w:t xml:space="preserve">Sesión No. 3, Unidad No. 1 - Business Analytics y La gestión del conocimiento</w:t>
      </w:r>
    </w:p>
    <w:p w:rsidR="00000000" w:rsidDel="00000000" w:rsidP="00000000" w:rsidRDefault="00000000" w:rsidRPr="00000000" w14:paraId="00000143">
      <w:pPr>
        <w:pStyle w:val="Heading3"/>
        <w:rPr>
          <w:sz w:val="24"/>
          <w:szCs w:val="24"/>
        </w:rPr>
      </w:pPr>
      <w:bookmarkStart w:colFirst="0" w:colLast="0" w:name="_heading=h.6mbzvnhj4b6o" w:id="23"/>
      <w:bookmarkEnd w:id="23"/>
      <w:r w:rsidDel="00000000" w:rsidR="00000000" w:rsidRPr="00000000">
        <w:rPr>
          <w:sz w:val="24"/>
          <w:szCs w:val="24"/>
          <w:rtl w:val="0"/>
        </w:rPr>
        <w:t xml:space="preserve">Valor de la semana (Saber ser)</w:t>
      </w:r>
    </w:p>
    <w:p w:rsidR="00000000" w:rsidDel="00000000" w:rsidP="00000000" w:rsidRDefault="00000000" w:rsidRPr="00000000" w14:paraId="00000144">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Fonts w:ascii="Libre Franklin" w:cs="Libre Franklin" w:eastAsia="Libre Franklin" w:hAnsi="Libre Franklin"/>
                <w:b w:val="1"/>
                <w:rtl w:val="0"/>
              </w:rPr>
              <w:t xml:space="preserve">Nombre:  PERSEVERANCIA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both"/>
              <w:rPr/>
            </w:pPr>
            <w:r w:rsidDel="00000000" w:rsidR="00000000" w:rsidRPr="00000000">
              <w:rPr>
                <w:rtl w:val="0"/>
              </w:rPr>
              <w:t xml:space="preserve">Valor: Mantenerse constante ante los retos.</w:t>
            </w:r>
          </w:p>
        </w:tc>
      </w:tr>
    </w:tbl>
    <w:p w:rsidR="00000000" w:rsidDel="00000000" w:rsidP="00000000" w:rsidRDefault="00000000" w:rsidRPr="00000000" w14:paraId="00000147">
      <w:pPr>
        <w:pStyle w:val="Heading3"/>
        <w:rPr>
          <w:sz w:val="24"/>
          <w:szCs w:val="24"/>
        </w:rPr>
      </w:pPr>
      <w:bookmarkStart w:colFirst="0" w:colLast="0" w:name="_heading=h.5tbymn6h821t" w:id="24"/>
      <w:bookmarkEnd w:id="24"/>
      <w:r w:rsidDel="00000000" w:rsidR="00000000" w:rsidRPr="00000000">
        <w:rPr>
          <w:sz w:val="24"/>
          <w:szCs w:val="24"/>
          <w:rtl w:val="0"/>
        </w:rPr>
        <w:t xml:space="preserve">Conocimiento (Saber)</w:t>
      </w:r>
    </w:p>
    <w:p w:rsidR="00000000" w:rsidDel="00000000" w:rsidP="00000000" w:rsidRDefault="00000000" w:rsidRPr="00000000" w14:paraId="00000148">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B">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 </w:t>
            </w:r>
          </w:p>
          <w:p w:rsidR="00000000" w:rsidDel="00000000" w:rsidP="00000000" w:rsidRDefault="00000000" w:rsidRPr="00000000" w14:paraId="0000014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D">
            <w:pPr>
              <w:rPr>
                <w:rFonts w:ascii="Arial" w:cs="Arial" w:eastAsia="Arial" w:hAnsi="Arial"/>
                <w:sz w:val="20"/>
                <w:szCs w:val="20"/>
              </w:rPr>
            </w:pPr>
            <w:r w:rsidDel="00000000" w:rsidR="00000000" w:rsidRPr="00000000">
              <w:rPr>
                <w:rFonts w:ascii="Arial" w:cs="Arial" w:eastAsia="Arial" w:hAnsi="Arial"/>
                <w:sz w:val="20"/>
                <w:szCs w:val="20"/>
                <w:rtl w:val="0"/>
              </w:rPr>
              <w:t xml:space="preserve">revisa la evolución de los sistemas de información en la empresa mediante el análisis de casos históricos y actuales con el fin de identificar tendencias y áreas de mejora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Analytics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Importancia en la toma de decisiones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Analytics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Business Analytics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Analytics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Casos de éxito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Analytics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con sistemas de información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Analytics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Tendencias futuras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del conocimiento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de gestión del conocimiento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del conocimiento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Estrategias de gestión</w:t>
            </w:r>
          </w:p>
        </w:tc>
      </w:tr>
    </w:tbl>
    <w:p w:rsidR="00000000" w:rsidDel="00000000" w:rsidP="00000000" w:rsidRDefault="00000000" w:rsidRPr="00000000" w14:paraId="0000015F">
      <w:pPr>
        <w:pStyle w:val="Heading3"/>
        <w:rPr>
          <w:sz w:val="24"/>
          <w:szCs w:val="24"/>
        </w:rPr>
      </w:pPr>
      <w:bookmarkStart w:colFirst="0" w:colLast="0" w:name="_heading=h.bxmrrorv0pxo" w:id="25"/>
      <w:bookmarkEnd w:id="25"/>
      <w:r w:rsidDel="00000000" w:rsidR="00000000" w:rsidRPr="00000000">
        <w:rPr>
          <w:sz w:val="24"/>
          <w:szCs w:val="24"/>
          <w:rtl w:val="0"/>
        </w:rPr>
        <w:t xml:space="preserve">Habilidades ( Saber Hacer)</w:t>
      </w:r>
    </w:p>
    <w:p w:rsidR="00000000" w:rsidDel="00000000" w:rsidP="00000000" w:rsidRDefault="00000000" w:rsidRPr="00000000" w14:paraId="00000160">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combina técnicas de trabajo en equipo y colaboración interdisciplinaria empleando metodologías ágiles de gestión de proyectos con el fin de fomentar la innovación y eficiencia organizacional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Fonts w:ascii="Arial" w:cs="Arial" w:eastAsia="Arial" w:hAnsi="Arial"/>
                <w:b w:val="1"/>
                <w:sz w:val="20"/>
                <w:szCs w:val="20"/>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rPr/>
      </w:pPr>
      <w:bookmarkStart w:colFirst="0" w:colLast="0" w:name="_heading=h.7rfgrmaynnqa" w:id="26"/>
      <w:bookmarkEnd w:id="26"/>
      <w:r w:rsidDel="00000000" w:rsidR="00000000" w:rsidRPr="00000000">
        <w:rPr>
          <w:rtl w:val="0"/>
        </w:rPr>
        <w:t xml:space="preserve">Sesión No. 4, Unidad No. 1 y 2 - La gestión del conocimiento y Papel estratégico de las TIC</w:t>
      </w:r>
    </w:p>
    <w:p w:rsidR="00000000" w:rsidDel="00000000" w:rsidP="00000000" w:rsidRDefault="00000000" w:rsidRPr="00000000" w14:paraId="0000016C">
      <w:pPr>
        <w:pStyle w:val="Heading3"/>
        <w:rPr>
          <w:sz w:val="24"/>
          <w:szCs w:val="24"/>
        </w:rPr>
      </w:pPr>
      <w:bookmarkStart w:colFirst="0" w:colLast="0" w:name="_heading=h.x4lml3a672a2" w:id="27"/>
      <w:bookmarkEnd w:id="27"/>
      <w:r w:rsidDel="00000000" w:rsidR="00000000" w:rsidRPr="00000000">
        <w:rPr>
          <w:sz w:val="24"/>
          <w:szCs w:val="24"/>
          <w:rtl w:val="0"/>
        </w:rPr>
        <w:t xml:space="preserve">Valor de la semana (Saber ser)</w:t>
      </w:r>
    </w:p>
    <w:p w:rsidR="00000000" w:rsidDel="00000000" w:rsidP="00000000" w:rsidRDefault="00000000" w:rsidRPr="00000000" w14:paraId="0000016D">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Fonts w:ascii="Libre Franklin" w:cs="Libre Franklin" w:eastAsia="Libre Franklin" w:hAnsi="Libre Franklin"/>
                <w:b w:val="1"/>
                <w:rtl w:val="0"/>
              </w:rPr>
              <w:t xml:space="preserve">Nombre:  HONESTIDAD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both"/>
              <w:rPr/>
            </w:pPr>
            <w:r w:rsidDel="00000000" w:rsidR="00000000" w:rsidRPr="00000000">
              <w:rPr>
                <w:rtl w:val="0"/>
              </w:rPr>
              <w:t xml:space="preserve">Valor: Actuar con verdad y coherencia.</w:t>
            </w:r>
          </w:p>
        </w:tc>
      </w:tr>
    </w:tbl>
    <w:p w:rsidR="00000000" w:rsidDel="00000000" w:rsidP="00000000" w:rsidRDefault="00000000" w:rsidRPr="00000000" w14:paraId="00000170">
      <w:pPr>
        <w:pStyle w:val="Heading3"/>
        <w:rPr>
          <w:sz w:val="24"/>
          <w:szCs w:val="24"/>
        </w:rPr>
      </w:pPr>
      <w:bookmarkStart w:colFirst="0" w:colLast="0" w:name="_heading=h.yp1z27dh1w3p" w:id="28"/>
      <w:bookmarkEnd w:id="28"/>
      <w:r w:rsidDel="00000000" w:rsidR="00000000" w:rsidRPr="00000000">
        <w:rPr>
          <w:sz w:val="24"/>
          <w:szCs w:val="24"/>
          <w:rtl w:val="0"/>
        </w:rPr>
        <w:t xml:space="preserve">Conocimiento (Saber)</w:t>
      </w:r>
    </w:p>
    <w:p w:rsidR="00000000" w:rsidDel="00000000" w:rsidP="00000000" w:rsidRDefault="00000000" w:rsidRPr="00000000" w14:paraId="00000171">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4">
            <w:pPr>
              <w:rPr>
                <w:rFonts w:ascii="Arial" w:cs="Arial" w:eastAsia="Arial" w:hAnsi="Arial"/>
                <w:sz w:val="20"/>
                <w:szCs w:val="20"/>
              </w:rPr>
            </w:pPr>
            <w:r w:rsidDel="00000000" w:rsidR="00000000" w:rsidRPr="00000000">
              <w:rPr>
                <w:rFonts w:ascii="Arial" w:cs="Arial" w:eastAsia="Arial" w:hAnsi="Arial"/>
                <w:sz w:val="20"/>
                <w:szCs w:val="20"/>
                <w:rtl w:val="0"/>
              </w:rPr>
              <w:t xml:space="preserve">revisa la evolución de los sistemas de información en la empresa mediante el análisis de casos históricos y actuales con el fin de identificar tendencias y áreas de mejora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Subtema</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del conocimiento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tecnológicas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del conocimiento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Impacto en la organización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del conocimiento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gestión del conocimiento</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del conocimiento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Estudio de caso</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del conocimiento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la gestión del conocimiento</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Papel estratégico de las TIC</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TIC</w:t>
            </w:r>
          </w:p>
        </w:tc>
      </w:tr>
    </w:tbl>
    <w:p w:rsidR="00000000" w:rsidDel="00000000" w:rsidP="00000000" w:rsidRDefault="00000000" w:rsidRPr="00000000" w14:paraId="00000184">
      <w:pPr>
        <w:pStyle w:val="Heading3"/>
        <w:rPr>
          <w:sz w:val="24"/>
          <w:szCs w:val="24"/>
        </w:rPr>
      </w:pPr>
      <w:bookmarkStart w:colFirst="0" w:colLast="0" w:name="_heading=h.jm7fxjykuh27" w:id="29"/>
      <w:bookmarkEnd w:id="29"/>
      <w:r w:rsidDel="00000000" w:rsidR="00000000" w:rsidRPr="00000000">
        <w:rPr>
          <w:sz w:val="24"/>
          <w:szCs w:val="24"/>
          <w:rtl w:val="0"/>
        </w:rPr>
        <w:t xml:space="preserve">Habilidades ( Saber Hacer)</w:t>
      </w:r>
    </w:p>
    <w:p w:rsidR="00000000" w:rsidDel="00000000" w:rsidP="00000000" w:rsidRDefault="00000000" w:rsidRPr="00000000" w14:paraId="00000185">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contrasta ideas, soluciones y propuestas relacionadas con sistemas de información utilizando herramientas de comunicación efectiva con el fin de facilitar la colaboración y comprensión en la organización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r>
          </w:p>
        </w:tc>
      </w:tr>
    </w:tbl>
    <w:p w:rsidR="00000000" w:rsidDel="00000000" w:rsidP="00000000" w:rsidRDefault="00000000" w:rsidRPr="00000000" w14:paraId="0000018F">
      <w:pPr>
        <w:pStyle w:val="Heading2"/>
        <w:rPr/>
      </w:pPr>
      <w:bookmarkStart w:colFirst="0" w:colLast="0" w:name="_heading=h.h5pj0ispg1h8" w:id="30"/>
      <w:bookmarkEnd w:id="30"/>
      <w:r w:rsidDel="00000000" w:rsidR="00000000" w:rsidRPr="00000000">
        <w:rPr>
          <w:rtl w:val="0"/>
        </w:rPr>
        <w:t xml:space="preserve">Sesión No. 5, Unidad No. 2  -  Papel estratégico de las TIC y Sistemas de información en negocios globales</w:t>
      </w:r>
    </w:p>
    <w:p w:rsidR="00000000" w:rsidDel="00000000" w:rsidP="00000000" w:rsidRDefault="00000000" w:rsidRPr="00000000" w14:paraId="00000190">
      <w:pPr>
        <w:pStyle w:val="Heading3"/>
        <w:rPr>
          <w:sz w:val="24"/>
          <w:szCs w:val="24"/>
        </w:rPr>
      </w:pPr>
      <w:bookmarkStart w:colFirst="0" w:colLast="0" w:name="_heading=h.bs8ep62v66x6" w:id="31"/>
      <w:bookmarkEnd w:id="31"/>
      <w:r w:rsidDel="00000000" w:rsidR="00000000" w:rsidRPr="00000000">
        <w:rPr>
          <w:sz w:val="24"/>
          <w:szCs w:val="24"/>
          <w:rtl w:val="0"/>
        </w:rPr>
        <w:t xml:space="preserve">Valor de la semana (Saber ser)</w:t>
      </w:r>
    </w:p>
    <w:p w:rsidR="00000000" w:rsidDel="00000000" w:rsidP="00000000" w:rsidRDefault="00000000" w:rsidRPr="00000000" w14:paraId="00000191">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Fonts w:ascii="Libre Franklin" w:cs="Libre Franklin" w:eastAsia="Libre Franklin" w:hAnsi="Libre Franklin"/>
                <w:b w:val="1"/>
                <w:rtl w:val="0"/>
              </w:rPr>
              <w:t xml:space="preserve">Nombre:  COLABORACIÓN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both"/>
              <w:rPr/>
            </w:pPr>
            <w:r w:rsidDel="00000000" w:rsidR="00000000" w:rsidRPr="00000000">
              <w:rPr>
                <w:rtl w:val="0"/>
              </w:rPr>
              <w:t xml:space="preserve">Valor: Trabajar juntos hacia un objetivo común.</w:t>
            </w:r>
          </w:p>
        </w:tc>
      </w:tr>
    </w:tbl>
    <w:p w:rsidR="00000000" w:rsidDel="00000000" w:rsidP="00000000" w:rsidRDefault="00000000" w:rsidRPr="00000000" w14:paraId="00000194">
      <w:pPr>
        <w:pStyle w:val="Heading3"/>
        <w:rPr>
          <w:sz w:val="24"/>
          <w:szCs w:val="24"/>
        </w:rPr>
      </w:pPr>
      <w:bookmarkStart w:colFirst="0" w:colLast="0" w:name="_heading=h.ot51zxnu3bpc" w:id="32"/>
      <w:bookmarkEnd w:id="32"/>
      <w:r w:rsidDel="00000000" w:rsidR="00000000" w:rsidRPr="00000000">
        <w:rPr>
          <w:sz w:val="24"/>
          <w:szCs w:val="24"/>
          <w:rtl w:val="0"/>
        </w:rPr>
        <w:t xml:space="preserve">Conocimiento (Saber)</w:t>
      </w:r>
    </w:p>
    <w:p w:rsidR="00000000" w:rsidDel="00000000" w:rsidP="00000000" w:rsidRDefault="00000000" w:rsidRPr="00000000" w14:paraId="00000195">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8">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revisa la evolución de los sistemas de información en la empresa mediante el análisis de casos históricos y actuales con el fin de identificar tendencias y áreas de mejora </w:t>
            </w:r>
          </w:p>
          <w:p w:rsidR="00000000" w:rsidDel="00000000" w:rsidP="00000000" w:rsidRDefault="00000000" w:rsidRPr="00000000" w14:paraId="00000199">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A">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Papel estratégico de las TIC</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Historia de las TIC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Papel estratégico de las TIC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TIC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Papel estratégico de las TIC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Importancia en la empresa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Papel estratégico de las TIC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actuales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Papel estratégico de las TIC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uso de TIC en empresas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Papel estratégico de las TIC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las TIC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información en negocios globales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sistemas en negocios globales</w:t>
            </w:r>
          </w:p>
        </w:tc>
      </w:tr>
    </w:tbl>
    <w:p w:rsidR="00000000" w:rsidDel="00000000" w:rsidP="00000000" w:rsidRDefault="00000000" w:rsidRPr="00000000" w14:paraId="000001AC">
      <w:pPr>
        <w:pStyle w:val="Heading3"/>
        <w:rPr>
          <w:sz w:val="24"/>
          <w:szCs w:val="24"/>
        </w:rPr>
      </w:pPr>
      <w:bookmarkStart w:colFirst="0" w:colLast="0" w:name="_heading=h.o83eubkz05yp" w:id="33"/>
      <w:bookmarkEnd w:id="33"/>
      <w:r w:rsidDel="00000000" w:rsidR="00000000" w:rsidRPr="00000000">
        <w:rPr>
          <w:sz w:val="24"/>
          <w:szCs w:val="24"/>
          <w:rtl w:val="0"/>
        </w:rPr>
        <w:t xml:space="preserve">Habilidades ( Saber Hacer)</w:t>
      </w:r>
    </w:p>
    <w:p w:rsidR="00000000" w:rsidDel="00000000" w:rsidP="00000000" w:rsidRDefault="00000000" w:rsidRPr="00000000" w14:paraId="000001AD">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contrasta ideas, soluciones y propuestas relacionadas con sistemas de información utilizando herramientas de comunicación efectiva con el fin de facilitar la colaboración y comprensión en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 metodologías de gestión del cambio y rediseño de procesos organizativos utilizando modelos de cambio organizativo y técnicas de reingeniería con el fin de garantizar la incorporación efectiva de las 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r>
          </w:p>
        </w:tc>
      </w:tr>
    </w:tbl>
    <w:p w:rsidR="00000000" w:rsidDel="00000000" w:rsidP="00000000" w:rsidRDefault="00000000" w:rsidRPr="00000000" w14:paraId="000001B7">
      <w:pPr>
        <w:pStyle w:val="Heading2"/>
        <w:rPr/>
      </w:pPr>
      <w:bookmarkStart w:colFirst="0" w:colLast="0" w:name="_heading=h.6sb2tjieqow7" w:id="34"/>
      <w:bookmarkEnd w:id="34"/>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rPr/>
      </w:pPr>
      <w:bookmarkStart w:colFirst="0" w:colLast="0" w:name="_heading=h.wliz95x4cxtj" w:id="35"/>
      <w:bookmarkEnd w:id="35"/>
      <w:r w:rsidDel="00000000" w:rsidR="00000000" w:rsidRPr="00000000">
        <w:rPr>
          <w:rtl w:val="0"/>
        </w:rPr>
        <w:t xml:space="preserve">Sesión No. 6, Unidad No. 2- Sistemas de información en negocios globales / </w:t>
      </w:r>
    </w:p>
    <w:p w:rsidR="00000000" w:rsidDel="00000000" w:rsidP="00000000" w:rsidRDefault="00000000" w:rsidRPr="00000000" w14:paraId="000001BB">
      <w:pPr>
        <w:pStyle w:val="Heading2"/>
        <w:rPr/>
      </w:pPr>
      <w:bookmarkStart w:colFirst="0" w:colLast="0" w:name="_heading=h.tx1l0k6xiub9" w:id="36"/>
      <w:bookmarkEnd w:id="36"/>
      <w:r w:rsidDel="00000000" w:rsidR="00000000" w:rsidRPr="00000000">
        <w:rPr>
          <w:rtl w:val="0"/>
        </w:rPr>
        <w:t xml:space="preserve">Global e-business y colaboración</w:t>
      </w:r>
    </w:p>
    <w:p w:rsidR="00000000" w:rsidDel="00000000" w:rsidP="00000000" w:rsidRDefault="00000000" w:rsidRPr="00000000" w14:paraId="000001BC">
      <w:pPr>
        <w:pStyle w:val="Heading3"/>
        <w:rPr>
          <w:sz w:val="24"/>
          <w:szCs w:val="24"/>
        </w:rPr>
      </w:pPr>
      <w:bookmarkStart w:colFirst="0" w:colLast="0" w:name="_heading=h.pmzb942jqugx" w:id="37"/>
      <w:bookmarkEnd w:id="37"/>
      <w:r w:rsidDel="00000000" w:rsidR="00000000" w:rsidRPr="00000000">
        <w:rPr>
          <w:sz w:val="24"/>
          <w:szCs w:val="24"/>
          <w:rtl w:val="0"/>
        </w:rPr>
        <w:t xml:space="preserve">Valor de la semana (Saber ser)</w:t>
      </w:r>
    </w:p>
    <w:p w:rsidR="00000000" w:rsidDel="00000000" w:rsidP="00000000" w:rsidRDefault="00000000" w:rsidRPr="00000000" w14:paraId="000001BD">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Libre Franklin" w:cs="Libre Franklin" w:eastAsia="Libre Franklin" w:hAnsi="Libre Franklin"/>
                <w:b w:val="1"/>
                <w:rtl w:val="0"/>
              </w:rPr>
              <w:t xml:space="preserve">Nombre:  INNOVACIÓN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both"/>
              <w:rPr/>
            </w:pPr>
            <w:r w:rsidDel="00000000" w:rsidR="00000000" w:rsidRPr="00000000">
              <w:rPr>
                <w:rtl w:val="0"/>
              </w:rPr>
              <w:t xml:space="preserve">Fomentar la capacidad de adaptarse a los cambios tecnológicos y proponer soluciones creativas en un entorno empresarial global.</w:t>
            </w:r>
          </w:p>
        </w:tc>
      </w:tr>
    </w:tbl>
    <w:p w:rsidR="00000000" w:rsidDel="00000000" w:rsidP="00000000" w:rsidRDefault="00000000" w:rsidRPr="00000000" w14:paraId="000001C0">
      <w:pPr>
        <w:pStyle w:val="Heading3"/>
        <w:rPr>
          <w:sz w:val="24"/>
          <w:szCs w:val="24"/>
        </w:rPr>
      </w:pPr>
      <w:bookmarkStart w:colFirst="0" w:colLast="0" w:name="_heading=h.2dybo3sghtbi" w:id="38"/>
      <w:bookmarkEnd w:id="38"/>
      <w:r w:rsidDel="00000000" w:rsidR="00000000" w:rsidRPr="00000000">
        <w:rPr>
          <w:sz w:val="24"/>
          <w:szCs w:val="24"/>
          <w:rtl w:val="0"/>
        </w:rPr>
        <w:t xml:space="preserve">Conocimiento (Saber)</w:t>
      </w:r>
    </w:p>
    <w:p w:rsidR="00000000" w:rsidDel="00000000" w:rsidP="00000000" w:rsidRDefault="00000000" w:rsidRPr="00000000" w14:paraId="000001C1">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4">
            <w:pPr>
              <w:ind w:left="0" w:firstLine="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información en negocios globales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Impacto en la globalización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información en negocios globales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implementación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información en negocios globales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en la integración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información en negocios globales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tecnológicas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información en negocios globales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Impacto en la cultura empresarial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información en negocios globales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los negocios globales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e-business y colaboración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e-business</w:t>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3"/>
        <w:rPr>
          <w:sz w:val="24"/>
          <w:szCs w:val="24"/>
        </w:rPr>
      </w:pPr>
      <w:bookmarkStart w:colFirst="0" w:colLast="0" w:name="_heading=h.450o6vc6hkxq" w:id="39"/>
      <w:bookmarkEnd w:id="39"/>
      <w:r w:rsidDel="00000000" w:rsidR="00000000" w:rsidRPr="00000000">
        <w:rPr>
          <w:sz w:val="24"/>
          <w:szCs w:val="24"/>
          <w:rtl w:val="0"/>
        </w:rPr>
        <w:t xml:space="preserve">Habilidades ( Saber Hacer)</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moviliza habilidades de pensamiento crítico y resolución de problemas utilizando estudios de caso empresariales con el fin de fortalecer la toma de decisiones en entornos organizacionales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r>
          </w:p>
        </w:tc>
      </w:tr>
    </w:tbl>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2"/>
        <w:rPr/>
      </w:pPr>
      <w:bookmarkStart w:colFirst="0" w:colLast="0" w:name="_heading=h.m2v8c8rogvm2" w:id="40"/>
      <w:bookmarkEnd w:id="40"/>
      <w:r w:rsidDel="00000000" w:rsidR="00000000" w:rsidRPr="00000000">
        <w:rPr>
          <w:rtl w:val="0"/>
        </w:rPr>
        <w:t xml:space="preserve">Sesión No. 7, Unidad No. 2  -  Global e-business y colaboración / </w:t>
      </w:r>
    </w:p>
    <w:p w:rsidR="00000000" w:rsidDel="00000000" w:rsidP="00000000" w:rsidRDefault="00000000" w:rsidRPr="00000000" w14:paraId="000001E6">
      <w:pPr>
        <w:pStyle w:val="Heading2"/>
        <w:rPr/>
      </w:pPr>
      <w:bookmarkStart w:colFirst="0" w:colLast="0" w:name="_heading=h.9s43f15vgq21" w:id="41"/>
      <w:bookmarkEnd w:id="41"/>
      <w:r w:rsidDel="00000000" w:rsidR="00000000" w:rsidRPr="00000000">
        <w:rPr>
          <w:rtl w:val="0"/>
        </w:rPr>
        <w:t xml:space="preserve">Problemas éticos y sociales en sistemas</w:t>
      </w:r>
    </w:p>
    <w:p w:rsidR="00000000" w:rsidDel="00000000" w:rsidP="00000000" w:rsidRDefault="00000000" w:rsidRPr="00000000" w14:paraId="000001E7">
      <w:pPr>
        <w:pStyle w:val="Heading3"/>
        <w:rPr>
          <w:sz w:val="24"/>
          <w:szCs w:val="24"/>
        </w:rPr>
      </w:pPr>
      <w:bookmarkStart w:colFirst="0" w:colLast="0" w:name="_heading=h.2di88fs6sbjj" w:id="42"/>
      <w:bookmarkEnd w:id="42"/>
      <w:r w:rsidDel="00000000" w:rsidR="00000000" w:rsidRPr="00000000">
        <w:rPr>
          <w:sz w:val="24"/>
          <w:szCs w:val="24"/>
          <w:rtl w:val="0"/>
        </w:rPr>
        <w:t xml:space="preserve">Valor de la semana (Saber ser)</w:t>
      </w:r>
    </w:p>
    <w:p w:rsidR="00000000" w:rsidDel="00000000" w:rsidP="00000000" w:rsidRDefault="00000000" w:rsidRPr="00000000" w14:paraId="000001E8">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Fonts w:ascii="Libre Franklin" w:cs="Libre Franklin" w:eastAsia="Libre Franklin" w:hAnsi="Libre Franklin"/>
                <w:b w:val="1"/>
                <w:rtl w:val="0"/>
              </w:rPr>
              <w:t xml:space="preserve">Nombre:  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both"/>
              <w:rPr/>
            </w:pPr>
            <w:r w:rsidDel="00000000" w:rsidR="00000000" w:rsidRPr="00000000">
              <w:rPr>
                <w:rtl w:val="0"/>
              </w:rPr>
              <w:t xml:space="preserve">Promover la responsabilidad como valor clave al participar en entornos digitales y colaborativos, asumiendo compromisos éticos, profesionales y sociales al implementar o usar tecnologías en los negocios.</w:t>
            </w:r>
          </w:p>
        </w:tc>
      </w:tr>
    </w:tbl>
    <w:p w:rsidR="00000000" w:rsidDel="00000000" w:rsidP="00000000" w:rsidRDefault="00000000" w:rsidRPr="00000000" w14:paraId="000001EB">
      <w:pPr>
        <w:pStyle w:val="Heading3"/>
        <w:rPr>
          <w:sz w:val="24"/>
          <w:szCs w:val="24"/>
        </w:rPr>
      </w:pPr>
      <w:bookmarkStart w:colFirst="0" w:colLast="0" w:name="_heading=h.2p7rah4g5vn4" w:id="43"/>
      <w:bookmarkEnd w:id="43"/>
      <w:r w:rsidDel="00000000" w:rsidR="00000000" w:rsidRPr="00000000">
        <w:rPr>
          <w:sz w:val="24"/>
          <w:szCs w:val="24"/>
          <w:rtl w:val="0"/>
        </w:rPr>
        <w:t xml:space="preserve">Conocimiento (Saber)</w:t>
      </w:r>
    </w:p>
    <w:p w:rsidR="00000000" w:rsidDel="00000000" w:rsidP="00000000" w:rsidRDefault="00000000" w:rsidRPr="00000000" w14:paraId="000001EC">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integra sistemas de información organizacionales (ERP, SCM, CRM) utilizando tecnologías de información y comunicación con el fin de apoyar la transformación digital y mejorar la toma de decisiones estratégicas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revisa la evolución de los sistemas de información en la empresa mediante el análisis de casos históricos y actuales con el fin de identificar tendencias y áreas de mejora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e-business y colaboración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Estrategias de colaboración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e-business y colaboración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e-business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e-business y colaboración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para e-business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e-business y colaboración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Casos de éxito</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e-business y colaboración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en e-business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e-business y colaboración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del e-business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Problemas éticos y sociales en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problemas éticos</w:t>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3"/>
        <w:rPr>
          <w:sz w:val="24"/>
          <w:szCs w:val="24"/>
        </w:rPr>
      </w:pPr>
      <w:bookmarkStart w:colFirst="0" w:colLast="0" w:name="_heading=h.cf2b7o639ral" w:id="44"/>
      <w:bookmarkEnd w:id="44"/>
      <w:r w:rsidDel="00000000" w:rsidR="00000000" w:rsidRPr="00000000">
        <w:rPr>
          <w:sz w:val="24"/>
          <w:szCs w:val="24"/>
          <w:rtl w:val="0"/>
        </w:rPr>
        <w:t xml:space="preserve">Habilidades ( Saber Hacer)</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 soluciones de sistemas de información geográfica (GIS) y de inteligencia de negocios (BI) utilizando software especializado con el fin de optimizar la visualización y análisis de datos estratégicos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combina técnicas de trabajo en equipo y colaboración interdisciplinaria empleando metodologías ágiles de gestión de proyectos con el fin de fomentar la innovación y eficiencia organizacional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r>
          </w:p>
        </w:tc>
      </w:tr>
    </w:tbl>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2"/>
        <w:rPr/>
      </w:pPr>
      <w:bookmarkStart w:colFirst="0" w:colLast="0" w:name="_heading=h.rah4wwtjhp4q" w:id="45"/>
      <w:bookmarkEnd w:id="45"/>
      <w:r w:rsidDel="00000000" w:rsidR="00000000" w:rsidRPr="00000000">
        <w:rPr>
          <w:rtl w:val="0"/>
        </w:rPr>
        <w:t xml:space="preserve">Sesión No. 8, Unidad No. 2 y 3  -  Problemas éticos y sociales en sistemas /</w:t>
      </w:r>
    </w:p>
    <w:p w:rsidR="00000000" w:rsidDel="00000000" w:rsidP="00000000" w:rsidRDefault="00000000" w:rsidRPr="00000000" w14:paraId="00000212">
      <w:pPr>
        <w:pStyle w:val="Heading2"/>
        <w:rPr/>
      </w:pPr>
      <w:bookmarkStart w:colFirst="0" w:colLast="0" w:name="_heading=h.r54ywp9txyxa" w:id="46"/>
      <w:bookmarkEnd w:id="46"/>
      <w:r w:rsidDel="00000000" w:rsidR="00000000" w:rsidRPr="00000000">
        <w:rPr>
          <w:rtl w:val="0"/>
        </w:rPr>
        <w:t xml:space="preserve">Clases de sistemas de información</w:t>
      </w:r>
    </w:p>
    <w:p w:rsidR="00000000" w:rsidDel="00000000" w:rsidP="00000000" w:rsidRDefault="00000000" w:rsidRPr="00000000" w14:paraId="00000213">
      <w:pPr>
        <w:pStyle w:val="Heading3"/>
        <w:rPr>
          <w:sz w:val="24"/>
          <w:szCs w:val="24"/>
        </w:rPr>
      </w:pPr>
      <w:bookmarkStart w:colFirst="0" w:colLast="0" w:name="_heading=h.i7zieawa70es" w:id="47"/>
      <w:bookmarkEnd w:id="47"/>
      <w:r w:rsidDel="00000000" w:rsidR="00000000" w:rsidRPr="00000000">
        <w:rPr>
          <w:sz w:val="24"/>
          <w:szCs w:val="24"/>
          <w:rtl w:val="0"/>
        </w:rPr>
        <w:t xml:space="preserve">Valor de la semana (Saber ser)</w:t>
      </w:r>
    </w:p>
    <w:p w:rsidR="00000000" w:rsidDel="00000000" w:rsidP="00000000" w:rsidRDefault="00000000" w:rsidRPr="00000000" w14:paraId="00000214">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Fonts w:ascii="Libre Franklin" w:cs="Libre Franklin" w:eastAsia="Libre Franklin" w:hAnsi="Libre Franklin"/>
                <w:b w:val="1"/>
                <w:rtl w:val="0"/>
              </w:rPr>
              <w:t xml:space="preserve">Nombre:  INTEGRIDAD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Fomentar la integridad como principio clave en el uso, diseño e implementación de tecnologías, promoviendo la honestidad, la ética profesional y la coherencia entre valores y acciones en el ámbito digital.</w:t>
            </w:r>
          </w:p>
        </w:tc>
      </w:tr>
    </w:tbl>
    <w:p w:rsidR="00000000" w:rsidDel="00000000" w:rsidP="00000000" w:rsidRDefault="00000000" w:rsidRPr="00000000" w14:paraId="00000217">
      <w:pPr>
        <w:pStyle w:val="Heading3"/>
        <w:rPr>
          <w:sz w:val="24"/>
          <w:szCs w:val="24"/>
        </w:rPr>
      </w:pPr>
      <w:bookmarkStart w:colFirst="0" w:colLast="0" w:name="_heading=h.r7exmpt6mq2k" w:id="48"/>
      <w:bookmarkEnd w:id="48"/>
      <w:r w:rsidDel="00000000" w:rsidR="00000000" w:rsidRPr="00000000">
        <w:rPr>
          <w:sz w:val="24"/>
          <w:szCs w:val="24"/>
          <w:rtl w:val="0"/>
        </w:rPr>
        <w:t xml:space="preserve">Conocimiento (Saber)</w:t>
      </w:r>
    </w:p>
    <w:p w:rsidR="00000000" w:rsidDel="00000000" w:rsidP="00000000" w:rsidRDefault="00000000" w:rsidRPr="00000000" w14:paraId="00000218">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revisa la evolución de los sistemas de información en la empresa mediante el análisis de casos históricos y actuales con el fin de identificar tendencias y áreas de mejora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integra sistemas de información organizacionales (ERP, SCM, CRM) utilizando tecnologías de información y comunicación con el fin de apoyar la transformación digital y mejorar la toma de decisiones estratégicas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Problemas éticos y sociales en sistemas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problemas éticos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Problemas éticos y sociales en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Impacto social de las TIC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Problemas éticos y sociales en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Casos de estudio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Problemas éticos y sociales en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éticos en la implementación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Problemas éticos y sociales en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la ética en TIC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Problemas éticos y sociales en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Conclusiones sobre problemas éticos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de sistemas de información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funcionales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de sistemas de información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ERP</w:t>
            </w:r>
          </w:p>
        </w:tc>
      </w:tr>
    </w:tbl>
    <w:p w:rsidR="00000000" w:rsidDel="00000000" w:rsidP="00000000" w:rsidRDefault="00000000" w:rsidRPr="00000000" w14:paraId="00000231">
      <w:pPr>
        <w:pStyle w:val="Heading3"/>
        <w:rPr>
          <w:sz w:val="24"/>
          <w:szCs w:val="24"/>
        </w:rPr>
      </w:pPr>
      <w:bookmarkStart w:colFirst="0" w:colLast="0" w:name="_heading=h.tggm5aweiqa8" w:id="49"/>
      <w:bookmarkEnd w:id="49"/>
      <w:r w:rsidDel="00000000" w:rsidR="00000000" w:rsidRPr="00000000">
        <w:rPr>
          <w:sz w:val="24"/>
          <w:szCs w:val="24"/>
          <w:rtl w:val="0"/>
        </w:rPr>
        <w:t xml:space="preserve">Habilidades ( Saber Hacer)</w:t>
      </w:r>
    </w:p>
    <w:p w:rsidR="00000000" w:rsidDel="00000000" w:rsidP="00000000" w:rsidRDefault="00000000" w:rsidRPr="00000000" w14:paraId="00000232">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combina técnicas de trabajo en equipo y colaboración interdisciplinaria empleando metodologías ágiles de gestión de proyectos con el fin de fomentar la innovación y eficiencia organizacional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moviliza habilidades de pensamiento crítico y resolución de problemas utilizando estudios de caso empresariales con el fin de fortalecer la toma de decisiones en entornos organizacionales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r>
          </w:p>
        </w:tc>
      </w:tr>
    </w:tbl>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2"/>
        <w:rPr/>
      </w:pPr>
      <w:bookmarkStart w:colFirst="0" w:colLast="0" w:name="_heading=h.pp78t8jgx5ga" w:id="50"/>
      <w:bookmarkEnd w:id="50"/>
      <w:r w:rsidDel="00000000" w:rsidR="00000000" w:rsidRPr="00000000">
        <w:rPr>
          <w:rtl w:val="0"/>
        </w:rPr>
        <w:t xml:space="preserve">Sesión No. 9, Unidad No. 3  -  Clases de sistemas de información / Integración de sistemas / Arquitectura de sistemas</w:t>
      </w:r>
    </w:p>
    <w:p w:rsidR="00000000" w:rsidDel="00000000" w:rsidP="00000000" w:rsidRDefault="00000000" w:rsidRPr="00000000" w14:paraId="0000023E">
      <w:pPr>
        <w:pStyle w:val="Heading3"/>
        <w:rPr>
          <w:sz w:val="24"/>
          <w:szCs w:val="24"/>
        </w:rPr>
      </w:pPr>
      <w:bookmarkStart w:colFirst="0" w:colLast="0" w:name="_heading=h.6nmwhm5wsf8m" w:id="51"/>
      <w:bookmarkEnd w:id="51"/>
      <w:r w:rsidDel="00000000" w:rsidR="00000000" w:rsidRPr="00000000">
        <w:rPr>
          <w:sz w:val="24"/>
          <w:szCs w:val="24"/>
          <w:rtl w:val="0"/>
        </w:rPr>
        <w:t xml:space="preserve">Valor de la semana (Saber ser)</w:t>
      </w:r>
    </w:p>
    <w:p w:rsidR="00000000" w:rsidDel="00000000" w:rsidP="00000000" w:rsidRDefault="00000000" w:rsidRPr="00000000" w14:paraId="0000023F">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Fonts w:ascii="Libre Franklin" w:cs="Libre Franklin" w:eastAsia="Libre Franklin" w:hAnsi="Libre Franklin"/>
                <w:b w:val="1"/>
                <w:rtl w:val="0"/>
              </w:rPr>
              <w:t xml:space="preserve">Nombre:  EFICIENCIA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Promover la eficiencia como valor esencial al diseñar, integrar y utilizar sistemas de información, buscando siempre optimizar recursos, procesos y resultados dentro de una organización.</w:t>
              <w:tab/>
              <w:tab/>
              <w:tab/>
              <w:tab/>
              <w:tab/>
            </w:r>
          </w:p>
        </w:tc>
      </w:tr>
    </w:tbl>
    <w:p w:rsidR="00000000" w:rsidDel="00000000" w:rsidP="00000000" w:rsidRDefault="00000000" w:rsidRPr="00000000" w14:paraId="00000242">
      <w:pPr>
        <w:pStyle w:val="Heading3"/>
        <w:rPr>
          <w:sz w:val="24"/>
          <w:szCs w:val="24"/>
        </w:rPr>
      </w:pPr>
      <w:bookmarkStart w:colFirst="0" w:colLast="0" w:name="_heading=h.pervh8299tn3" w:id="52"/>
      <w:bookmarkEnd w:id="52"/>
      <w:r w:rsidDel="00000000" w:rsidR="00000000" w:rsidRPr="00000000">
        <w:rPr>
          <w:sz w:val="24"/>
          <w:szCs w:val="24"/>
          <w:rtl w:val="0"/>
        </w:rPr>
        <w:t xml:space="preserve">Conocimiento (Saber)</w:t>
      </w:r>
    </w:p>
    <w:p w:rsidR="00000000" w:rsidDel="00000000" w:rsidP="00000000" w:rsidRDefault="00000000" w:rsidRPr="00000000" w14:paraId="00000243">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6">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de sistemas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SCM</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de sistemas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CRM</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de sistemas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distribuidos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de sistemas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de sistemas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Conclusiones sobre clases de sistemas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integración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Beneficios de la integración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integración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integración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en la integración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Impacto en la eficiencia organizacional</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la integración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arquitectura de sistemas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arquitectura</w:t>
            </w:r>
          </w:p>
        </w:tc>
      </w:tr>
    </w:tbl>
    <w:p w:rsidR="00000000" w:rsidDel="00000000" w:rsidP="00000000" w:rsidRDefault="00000000" w:rsidRPr="00000000" w14:paraId="00000266">
      <w:pPr>
        <w:pStyle w:val="Heading3"/>
        <w:rPr>
          <w:sz w:val="24"/>
          <w:szCs w:val="24"/>
        </w:rPr>
      </w:pPr>
      <w:bookmarkStart w:colFirst="0" w:colLast="0" w:name="_heading=h.2m26yp9rfja" w:id="53"/>
      <w:bookmarkEnd w:id="53"/>
      <w:r w:rsidDel="00000000" w:rsidR="00000000" w:rsidRPr="00000000">
        <w:rPr>
          <w:sz w:val="24"/>
          <w:szCs w:val="24"/>
          <w:rtl w:val="0"/>
        </w:rPr>
        <w:t xml:space="preserve">Habilidades ( Saber Hacer)</w:t>
      </w:r>
    </w:p>
    <w:p w:rsidR="00000000" w:rsidDel="00000000" w:rsidP="00000000" w:rsidRDefault="00000000" w:rsidRPr="00000000" w14:paraId="00000267">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 soluciones de sistemas de información geográfica (GIS) y de inteligencia de negocios (BI) utilizando software especializado con el fin de optimizar la visualización y análisis de datos estratégicos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 metodologías de gestión del cambio y rediseño de procesos organizativos utilizando modelos de cambio organizativo y técnicas de reingeniería con el fin de garantizar la incorporación efectiva de las 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r>
          </w:p>
        </w:tc>
      </w:tr>
    </w:tbl>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2"/>
        <w:rPr/>
      </w:pPr>
      <w:bookmarkStart w:colFirst="0" w:colLast="0" w:name="_heading=h.w3u3g9i7er99" w:id="54"/>
      <w:bookmarkEnd w:id="54"/>
      <w:r w:rsidDel="00000000" w:rsidR="00000000" w:rsidRPr="00000000">
        <w:rPr>
          <w:rtl w:val="0"/>
        </w:rPr>
        <w:t xml:space="preserve">Sesión No. 10, Unidad No. 3 y 4  - Arquitectura de sistemas / El ciclo de vida de un sistema</w:t>
      </w:r>
    </w:p>
    <w:p w:rsidR="00000000" w:rsidDel="00000000" w:rsidP="00000000" w:rsidRDefault="00000000" w:rsidRPr="00000000" w14:paraId="00000276">
      <w:pPr>
        <w:pStyle w:val="Heading3"/>
        <w:rPr>
          <w:sz w:val="24"/>
          <w:szCs w:val="24"/>
        </w:rPr>
      </w:pPr>
      <w:bookmarkStart w:colFirst="0" w:colLast="0" w:name="_heading=h.utiuzxp8vrq4" w:id="55"/>
      <w:bookmarkEnd w:id="55"/>
      <w:r w:rsidDel="00000000" w:rsidR="00000000" w:rsidRPr="00000000">
        <w:rPr>
          <w:sz w:val="24"/>
          <w:szCs w:val="24"/>
          <w:rtl w:val="0"/>
        </w:rPr>
        <w:t xml:space="preserve">Valor de la semana (Saber ser)</w:t>
      </w:r>
    </w:p>
    <w:p w:rsidR="00000000" w:rsidDel="00000000" w:rsidP="00000000" w:rsidRDefault="00000000" w:rsidRPr="00000000" w14:paraId="00000277">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Fonts w:ascii="Libre Franklin" w:cs="Libre Franklin" w:eastAsia="Libre Franklin" w:hAnsi="Libre Franklin"/>
                <w:b w:val="1"/>
                <w:rtl w:val="0"/>
              </w:rPr>
              <w:t xml:space="preserve">Nombre:  PLANIFICACIÓN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Fomentar la planificación como valor clave para desarrollar, mantener y evolucionar sistemas de información de forma ordenada, sostenible y alineada con los objetivos de la organización.</w:t>
              <w:tab/>
              <w:tab/>
              <w:tab/>
              <w:tab/>
              <w:tab/>
            </w:r>
          </w:p>
        </w:tc>
      </w:tr>
    </w:tbl>
    <w:p w:rsidR="00000000" w:rsidDel="00000000" w:rsidP="00000000" w:rsidRDefault="00000000" w:rsidRPr="00000000" w14:paraId="0000027A">
      <w:pPr>
        <w:pStyle w:val="Heading3"/>
        <w:rPr>
          <w:sz w:val="24"/>
          <w:szCs w:val="24"/>
        </w:rPr>
      </w:pPr>
      <w:bookmarkStart w:colFirst="0" w:colLast="0" w:name="_heading=h.ubi8a0fzkk38" w:id="56"/>
      <w:bookmarkEnd w:id="56"/>
      <w:r w:rsidDel="00000000" w:rsidR="00000000" w:rsidRPr="00000000">
        <w:rPr>
          <w:sz w:val="24"/>
          <w:szCs w:val="24"/>
          <w:rtl w:val="0"/>
        </w:rPr>
        <w:t xml:space="preserve">Conocimiento (Saber)</w:t>
      </w:r>
    </w:p>
    <w:p w:rsidR="00000000" w:rsidDel="00000000" w:rsidP="00000000" w:rsidRDefault="00000000" w:rsidRPr="00000000" w14:paraId="0000027B">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E">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w:t>
            </w:r>
          </w:p>
          <w:p w:rsidR="00000000" w:rsidDel="00000000" w:rsidP="00000000" w:rsidRDefault="00000000" w:rsidRPr="00000000" w14:paraId="0000027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80">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soluciones de sistemas de información geográfica (GIS) y de inteligencia de negocios (BI) utilizando software especializado con el fin de optimizar la visualización y análisis de datos estratégicos</w:t>
            </w:r>
          </w:p>
          <w:p w:rsidR="00000000" w:rsidDel="00000000" w:rsidP="00000000" w:rsidRDefault="00000000" w:rsidRPr="00000000" w14:paraId="00000281">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sistemas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arquitecturas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para arquitecturas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Impacto en la organización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la arquitectura de sistemas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Conclusiones sobre arquitectura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 un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del ciclo de vida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 un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Etapas del ciclo de vida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 un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para el ciclo de vida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 un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Importancia del ciclo de vida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 un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aplicación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 un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en el ciclo de vida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 un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del ciclo de vida</w:t>
            </w:r>
          </w:p>
        </w:tc>
      </w:tr>
    </w:tbl>
    <w:p w:rsidR="00000000" w:rsidDel="00000000" w:rsidP="00000000" w:rsidRDefault="00000000" w:rsidRPr="00000000" w14:paraId="0000029D">
      <w:pPr>
        <w:pStyle w:val="Heading3"/>
        <w:rPr>
          <w:sz w:val="24"/>
          <w:szCs w:val="24"/>
        </w:rPr>
      </w:pPr>
      <w:bookmarkStart w:colFirst="0" w:colLast="0" w:name="_heading=h.rnqbt3ryjrrb" w:id="57"/>
      <w:bookmarkEnd w:id="57"/>
      <w:r w:rsidDel="00000000" w:rsidR="00000000" w:rsidRPr="00000000">
        <w:rPr>
          <w:sz w:val="24"/>
          <w:szCs w:val="24"/>
          <w:rtl w:val="0"/>
        </w:rPr>
        <w:t xml:space="preserve">Habilidades ( Saber Hacer)</w:t>
      </w:r>
    </w:p>
    <w:p w:rsidR="00000000" w:rsidDel="00000000" w:rsidP="00000000" w:rsidRDefault="00000000" w:rsidRPr="00000000" w14:paraId="0000029E">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revisa la evolución de los sistemas de información en la empresa mediante el análisis de casos históricos y actuales con el fin de identificar tendencias y áreas de mejora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 metodologías de gestión del cambio y rediseño de procesos organizativos utilizando modelos de cambio organizativo y técnicas de reingeniería con el fin de garantizar la incorporación efectiva de las 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moviliza habilidades de pensamiento crítico y resolución de problemas utilizando estudios de caso empresariales con el fin de fortalecer la toma de decisiones en entornos organizacionales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r>
          </w:p>
        </w:tc>
      </w:tr>
    </w:tbl>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2"/>
        <w:rPr/>
      </w:pPr>
      <w:bookmarkStart w:colFirst="0" w:colLast="0" w:name="_heading=h.e4z69hpewyoe" w:id="58"/>
      <w:bookmarkEnd w:id="58"/>
      <w:r w:rsidDel="00000000" w:rsidR="00000000" w:rsidRPr="00000000">
        <w:rPr>
          <w:rtl w:val="0"/>
        </w:rPr>
        <w:t xml:space="preserve">Sesión No. 11, Unidad No. 4 y 5  - E-learning / Gamificación en educación</w:t>
      </w:r>
    </w:p>
    <w:p w:rsidR="00000000" w:rsidDel="00000000" w:rsidP="00000000" w:rsidRDefault="00000000" w:rsidRPr="00000000" w14:paraId="000002AD">
      <w:pPr>
        <w:pStyle w:val="Heading3"/>
        <w:rPr>
          <w:sz w:val="24"/>
          <w:szCs w:val="24"/>
        </w:rPr>
      </w:pPr>
      <w:bookmarkStart w:colFirst="0" w:colLast="0" w:name="_heading=h.w1tvltkxev6w" w:id="59"/>
      <w:bookmarkEnd w:id="59"/>
      <w:r w:rsidDel="00000000" w:rsidR="00000000" w:rsidRPr="00000000">
        <w:rPr>
          <w:sz w:val="24"/>
          <w:szCs w:val="24"/>
          <w:rtl w:val="0"/>
        </w:rPr>
        <w:t xml:space="preserve">Valor de la semana (Saber ser)</w:t>
      </w:r>
    </w:p>
    <w:p w:rsidR="00000000" w:rsidDel="00000000" w:rsidP="00000000" w:rsidRDefault="00000000" w:rsidRPr="00000000" w14:paraId="000002AE">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Fonts w:ascii="Libre Franklin" w:cs="Libre Franklin" w:eastAsia="Libre Franklin" w:hAnsi="Libre Franklin"/>
                <w:b w:val="1"/>
                <w:rtl w:val="0"/>
              </w:rPr>
              <w:t xml:space="preserve">Nombre:  COMPROMISO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Fomentar el compromiso como valor esencial en entornos educativos digitales, donde la motivación, la constancia y la participación activa son claves para el aprendizaje efectivo</w:t>
              <w:tab/>
              <w:tab/>
              <w:tab/>
              <w:tab/>
              <w:tab/>
            </w:r>
          </w:p>
        </w:tc>
      </w:tr>
    </w:tbl>
    <w:p w:rsidR="00000000" w:rsidDel="00000000" w:rsidP="00000000" w:rsidRDefault="00000000" w:rsidRPr="00000000" w14:paraId="000002B1">
      <w:pPr>
        <w:pStyle w:val="Heading3"/>
        <w:rPr>
          <w:sz w:val="24"/>
          <w:szCs w:val="24"/>
        </w:rPr>
      </w:pPr>
      <w:bookmarkStart w:colFirst="0" w:colLast="0" w:name="_heading=h.awhdjvj5s8q8" w:id="60"/>
      <w:bookmarkEnd w:id="60"/>
      <w:r w:rsidDel="00000000" w:rsidR="00000000" w:rsidRPr="00000000">
        <w:rPr>
          <w:sz w:val="24"/>
          <w:szCs w:val="24"/>
          <w:rtl w:val="0"/>
        </w:rPr>
        <w:t xml:space="preserve">Conocimiento (Saber)</w:t>
      </w:r>
    </w:p>
    <w:p w:rsidR="00000000" w:rsidDel="00000000" w:rsidP="00000000" w:rsidRDefault="00000000" w:rsidRPr="00000000" w14:paraId="000002B2">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5">
            <w:pPr>
              <w:rPr>
                <w:rFonts w:ascii="Arial" w:cs="Arial" w:eastAsia="Arial" w:hAnsi="Arial"/>
                <w:sz w:val="20"/>
                <w:szCs w:val="20"/>
              </w:rPr>
            </w:pPr>
            <w:r w:rsidDel="00000000" w:rsidR="00000000" w:rsidRPr="00000000">
              <w:rPr>
                <w:rFonts w:ascii="Arial" w:cs="Arial" w:eastAsia="Arial" w:hAnsi="Arial"/>
                <w:sz w:val="20"/>
                <w:szCs w:val="20"/>
                <w:rtl w:val="0"/>
              </w:rPr>
              <w:t xml:space="preserve">combina técnicas de trabajo en equipo y colaboración interdisciplinaria empleando metodologías ágiles de gestión de proyectos con el fin de fomentar la innovación y eficiencia organizacional</w:t>
            </w:r>
          </w:p>
          <w:p w:rsidR="00000000" w:rsidDel="00000000" w:rsidP="00000000" w:rsidRDefault="00000000" w:rsidRPr="00000000" w14:paraId="000002B6">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E-learning</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e-learning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E-learning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Ventajas del e-learning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E-learning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del e-learning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E-learning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para e-learning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E-learning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Casos de éxito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E-learning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del e-learning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E-learning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Conclusiones sobre e-learning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Gamificación en educación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plataformas educativas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Gamificación en educación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plataformas educativas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Gamificación en educación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Ventajas de las plataformas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Gamificación en educación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de las plataformas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Gamificación en educación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las plataformas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Gamificación en educación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Casos de éxito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Gamificación en educación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Conclusiones sobre plataformas</w:t>
            </w:r>
          </w:p>
        </w:tc>
      </w:tr>
    </w:tbl>
    <w:p w:rsidR="00000000" w:rsidDel="00000000" w:rsidP="00000000" w:rsidRDefault="00000000" w:rsidRPr="00000000" w14:paraId="000002D6">
      <w:pPr>
        <w:pStyle w:val="Heading3"/>
        <w:rPr>
          <w:sz w:val="24"/>
          <w:szCs w:val="24"/>
        </w:rPr>
      </w:pPr>
      <w:bookmarkStart w:colFirst="0" w:colLast="0" w:name="_heading=h.6tfm388ucjbl" w:id="61"/>
      <w:bookmarkEnd w:id="61"/>
      <w:r w:rsidDel="00000000" w:rsidR="00000000" w:rsidRPr="00000000">
        <w:rPr>
          <w:sz w:val="24"/>
          <w:szCs w:val="24"/>
          <w:rtl w:val="0"/>
        </w:rPr>
        <w:t xml:space="preserve">Habilidades ( Saber Hacer)</w:t>
      </w:r>
    </w:p>
    <w:p w:rsidR="00000000" w:rsidDel="00000000" w:rsidP="00000000" w:rsidRDefault="00000000" w:rsidRPr="00000000" w14:paraId="000002D7">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contrasta ideas, soluciones y propuestas relacionadas con sistemas de información utilizando herramientas de comunicación efectiva con el fin de facilitar la colaboración y comprensión en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combina técnicas de trabajo en equipo y colaboración interdisciplinaria empleando metodologías ágiles de gestión de proyectos con el fin de fomentar la innovación y eficiencia organizacional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r>
          </w:p>
        </w:tc>
      </w:tr>
    </w:tbl>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pStyle w:val="Heading1"/>
        <w:rPr/>
      </w:pPr>
      <w:bookmarkStart w:colFirst="0" w:colLast="0" w:name="_heading=h.1zv92chu8rbg" w:id="62"/>
      <w:bookmarkEnd w:id="62"/>
      <w:r w:rsidDel="00000000" w:rsidR="00000000" w:rsidRPr="00000000">
        <w:rPr>
          <w:rtl w:val="0"/>
        </w:rPr>
        <w:t xml:space="preserve">Tiempo de Auto-aprendizaje</w:t>
      </w:r>
    </w:p>
    <w:p w:rsidR="00000000" w:rsidDel="00000000" w:rsidP="00000000" w:rsidRDefault="00000000" w:rsidRPr="00000000" w14:paraId="000002E8">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righ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right"/>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right"/>
              <w:rPr/>
            </w:pPr>
            <w:r w:rsidDel="00000000" w:rsidR="00000000" w:rsidRPr="00000000">
              <w:rPr>
                <w:rtl w:val="0"/>
              </w:rPr>
              <w:t xml:space="preserve">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F1">
            <w:pP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F2">
            <w:pP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95</w:t>
            </w:r>
          </w:p>
        </w:tc>
      </w:tr>
    </w:tbl>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1"/>
        <w:rPr/>
      </w:pPr>
      <w:bookmarkStart w:colFirst="0" w:colLast="0" w:name="_heading=h.qx6n3jm2kvg9" w:id="63"/>
      <w:bookmarkEnd w:id="63"/>
      <w:r w:rsidDel="00000000" w:rsidR="00000000" w:rsidRPr="00000000">
        <w:rPr>
          <w:rtl w:val="0"/>
        </w:rPr>
        <w:t xml:space="preserve">Rúbrica de Evaluación</w:t>
      </w:r>
    </w:p>
    <w:p w:rsidR="00000000" w:rsidDel="00000000" w:rsidP="00000000" w:rsidRDefault="00000000" w:rsidRPr="00000000" w14:paraId="000002F6">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F7">
      <w:pPr>
        <w:spacing w:after="240" w:before="240" w:lineRule="auto"/>
        <w:jc w:val="both"/>
        <w:rPr/>
      </w:pPr>
      <w:r w:rsidDel="00000000" w:rsidR="00000000" w:rsidRPr="00000000">
        <w:rPr>
          <w:rtl w:val="0"/>
        </w:rPr>
        <w:t xml:space="preserve">Es </w:t>
      </w:r>
      <w:r w:rsidDel="00000000" w:rsidR="00000000" w:rsidRPr="00000000">
        <w:rPr>
          <w:b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F8">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F9">
      <w:pPr>
        <w:pStyle w:val="Heading1"/>
        <w:rPr/>
      </w:pPr>
      <w:bookmarkStart w:colFirst="0" w:colLast="0" w:name="_heading=h.gd6g8zmuk1m4" w:id="64"/>
      <w:bookmarkEnd w:id="64"/>
      <w:r w:rsidDel="00000000" w:rsidR="00000000" w:rsidRPr="00000000">
        <w:rPr>
          <w:rtl w:val="0"/>
        </w:rPr>
        <w:t xml:space="preserve">Resumen de Ponderaciones</w:t>
      </w:r>
    </w:p>
    <w:p w:rsidR="00000000" w:rsidDel="00000000" w:rsidP="00000000" w:rsidRDefault="00000000" w:rsidRPr="00000000" w14:paraId="000002FA">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100</w:t>
            </w:r>
          </w:p>
        </w:tc>
      </w:tr>
    </w:tbl>
    <w:p w:rsidR="00000000" w:rsidDel="00000000" w:rsidP="00000000" w:rsidRDefault="00000000" w:rsidRPr="00000000" w14:paraId="00000309">
      <w:pPr>
        <w:pStyle w:val="Heading1"/>
        <w:rPr/>
      </w:pPr>
      <w:bookmarkStart w:colFirst="0" w:colLast="0" w:name="_heading=h.g3vidhbl77m9" w:id="65"/>
      <w:bookmarkEnd w:id="65"/>
      <w:r w:rsidDel="00000000" w:rsidR="00000000" w:rsidRPr="00000000">
        <w:rPr>
          <w:rtl w:val="0"/>
        </w:rPr>
        <w:t xml:space="preserve">Normativa Académica y Ética del Curso</w:t>
      </w:r>
    </w:p>
    <w:p w:rsidR="00000000" w:rsidDel="00000000" w:rsidP="00000000" w:rsidRDefault="00000000" w:rsidRPr="00000000" w14:paraId="0000030A">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0B">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Plagio y copias</w:t>
      </w:r>
    </w:p>
    <w:p w:rsidR="00000000" w:rsidDel="00000000" w:rsidP="00000000" w:rsidRDefault="00000000" w:rsidRPr="00000000" w14:paraId="0000030C">
      <w:pPr>
        <w:numPr>
          <w:ilvl w:val="0"/>
          <w:numId w:val="5"/>
        </w:numPr>
        <w:spacing w:after="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r w:rsidDel="00000000" w:rsidR="00000000" w:rsidRPr="00000000">
        <w:rPr>
          <w:rtl w:val="0"/>
        </w:rPr>
      </w:r>
    </w:p>
    <w:p w:rsidR="00000000" w:rsidDel="00000000" w:rsidP="00000000" w:rsidRDefault="00000000" w:rsidRPr="00000000" w14:paraId="0000030D">
      <w:pPr>
        <w:numPr>
          <w:ilvl w:val="0"/>
          <w:numId w:val="5"/>
        </w:numPr>
        <w:spacing w:after="240" w:before="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r w:rsidDel="00000000" w:rsidR="00000000" w:rsidRPr="00000000">
        <w:rPr>
          <w:rtl w:val="0"/>
        </w:rPr>
      </w:r>
    </w:p>
    <w:p w:rsidR="00000000" w:rsidDel="00000000" w:rsidP="00000000" w:rsidRDefault="00000000" w:rsidRPr="00000000" w14:paraId="0000030E">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Prórrogas y reposiciones</w:t>
      </w:r>
    </w:p>
    <w:p w:rsidR="00000000" w:rsidDel="00000000" w:rsidP="00000000" w:rsidRDefault="00000000" w:rsidRPr="00000000" w14:paraId="0000030F">
      <w:pPr>
        <w:numPr>
          <w:ilvl w:val="0"/>
          <w:numId w:val="2"/>
        </w:numPr>
        <w:spacing w:after="0" w:before="240" w:lineRule="auto"/>
        <w:ind w:left="720" w:hanging="360"/>
        <w:rPr>
          <w:u w:val="none"/>
        </w:rPr>
      </w:pPr>
      <w:r w:rsidDel="00000000" w:rsidR="00000000" w:rsidRPr="00000000">
        <w:rPr>
          <w:rtl w:val="0"/>
        </w:rPr>
        <w:t xml:space="preserve">No se otorgarán prórrogas para entregas de actividades.</w:t>
      </w:r>
      <w:r w:rsidDel="00000000" w:rsidR="00000000" w:rsidRPr="00000000">
        <w:rPr>
          <w:rtl w:val="0"/>
        </w:rPr>
      </w:r>
    </w:p>
    <w:p w:rsidR="00000000" w:rsidDel="00000000" w:rsidP="00000000" w:rsidRDefault="00000000" w:rsidRPr="00000000" w14:paraId="00000310">
      <w:pPr>
        <w:numPr>
          <w:ilvl w:val="0"/>
          <w:numId w:val="2"/>
        </w:numPr>
        <w:spacing w:after="240" w:before="0" w:lineRule="auto"/>
        <w:ind w:left="720" w:hanging="360"/>
        <w:rPr>
          <w:u w:val="none"/>
        </w:rPr>
      </w:pPr>
      <w:r w:rsidDel="00000000" w:rsidR="00000000" w:rsidRPr="00000000">
        <w:rPr>
          <w:rtl w:val="0"/>
        </w:rPr>
        <w:t xml:space="preserve">No se permitirá la reposición de proyectos bajo ninguna circunstancia.</w:t>
      </w:r>
      <w:r w:rsidDel="00000000" w:rsidR="00000000" w:rsidRPr="00000000">
        <w:rPr>
          <w:rtl w:val="0"/>
        </w:rPr>
      </w:r>
    </w:p>
    <w:p w:rsidR="00000000" w:rsidDel="00000000" w:rsidP="00000000" w:rsidRDefault="00000000" w:rsidRPr="00000000" w14:paraId="00000311">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Requisitos para evaluación final del curso</w:t>
      </w:r>
    </w:p>
    <w:p w:rsidR="00000000" w:rsidDel="00000000" w:rsidP="00000000" w:rsidRDefault="00000000" w:rsidRPr="00000000" w14:paraId="00000312">
      <w:pPr>
        <w:numPr>
          <w:ilvl w:val="0"/>
          <w:numId w:val="4"/>
        </w:numPr>
        <w:spacing w:after="0" w:before="240" w:lineRule="auto"/>
        <w:ind w:left="720" w:hanging="360"/>
        <w:rPr>
          <w:u w:val="none"/>
        </w:rPr>
      </w:pPr>
      <w:r w:rsidDel="00000000" w:rsidR="00000000" w:rsidRPr="00000000">
        <w:rPr>
          <w:rtl w:val="0"/>
        </w:rPr>
        <w:t xml:space="preserve">Es obligatorio aprobar el laboratorio para tener derecho a la evaluación final del curso.</w:t>
      </w:r>
      <w:r w:rsidDel="00000000" w:rsidR="00000000" w:rsidRPr="00000000">
        <w:rPr>
          <w:rtl w:val="0"/>
        </w:rPr>
      </w:r>
    </w:p>
    <w:p w:rsidR="00000000" w:rsidDel="00000000" w:rsidP="00000000" w:rsidRDefault="00000000" w:rsidRPr="00000000" w14:paraId="00000313">
      <w:pPr>
        <w:numPr>
          <w:ilvl w:val="0"/>
          <w:numId w:val="4"/>
        </w:numPr>
        <w:spacing w:after="240" w:before="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r w:rsidDel="00000000" w:rsidR="00000000" w:rsidRPr="00000000">
        <w:rPr>
          <w:rtl w:val="0"/>
        </w:rPr>
      </w:r>
    </w:p>
    <w:p w:rsidR="00000000" w:rsidDel="00000000" w:rsidP="00000000" w:rsidRDefault="00000000" w:rsidRPr="00000000" w14:paraId="00000314">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Asistencia</w:t>
      </w:r>
    </w:p>
    <w:p w:rsidR="00000000" w:rsidDel="00000000" w:rsidP="00000000" w:rsidRDefault="00000000" w:rsidRPr="00000000" w14:paraId="00000315">
      <w:pPr>
        <w:numPr>
          <w:ilvl w:val="0"/>
          <w:numId w:val="1"/>
        </w:numPr>
        <w:spacing w:after="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r w:rsidDel="00000000" w:rsidR="00000000" w:rsidRPr="00000000">
        <w:rPr>
          <w:rtl w:val="0"/>
        </w:rPr>
      </w:r>
    </w:p>
    <w:p w:rsidR="00000000" w:rsidDel="00000000" w:rsidP="00000000" w:rsidRDefault="00000000" w:rsidRPr="00000000" w14:paraId="00000316">
      <w:pPr>
        <w:numPr>
          <w:ilvl w:val="0"/>
          <w:numId w:val="1"/>
        </w:numPr>
        <w:spacing w:after="240" w:before="0" w:lineRule="auto"/>
        <w:ind w:left="720" w:hanging="360"/>
        <w:rPr>
          <w:u w:val="none"/>
        </w:rPr>
      </w:pPr>
      <w:r w:rsidDel="00000000" w:rsidR="00000000" w:rsidRPr="00000000">
        <w:rPr>
          <w:rtl w:val="0"/>
        </w:rPr>
        <w:t xml:space="preserve">En caso de inasistencia, sólo se aceptarán justificaciones válidas respaldadas por constancia oficial.</w:t>
      </w:r>
      <w:r w:rsidDel="00000000" w:rsidR="00000000" w:rsidRPr="00000000">
        <w:rPr>
          <w:rtl w:val="0"/>
        </w:rPr>
      </w:r>
    </w:p>
    <w:p w:rsidR="00000000" w:rsidDel="00000000" w:rsidP="00000000" w:rsidRDefault="00000000" w:rsidRPr="00000000" w14:paraId="00000317">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Entregas </w:t>
      </w:r>
    </w:p>
    <w:p w:rsidR="00000000" w:rsidDel="00000000" w:rsidP="00000000" w:rsidRDefault="00000000" w:rsidRPr="00000000" w14:paraId="00000318">
      <w:pPr>
        <w:numPr>
          <w:ilvl w:val="0"/>
          <w:numId w:val="3"/>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r w:rsidDel="00000000" w:rsidR="00000000" w:rsidRPr="00000000">
        <w:rPr>
          <w:rtl w:val="0"/>
        </w:rPr>
      </w:r>
    </w:p>
    <w:p w:rsidR="00000000" w:rsidDel="00000000" w:rsidP="00000000" w:rsidRDefault="00000000" w:rsidRPr="00000000" w14:paraId="00000319">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Medio oficial de entrega</w:t>
      </w:r>
    </w:p>
    <w:p w:rsidR="00000000" w:rsidDel="00000000" w:rsidP="00000000" w:rsidRDefault="00000000" w:rsidRPr="00000000" w14:paraId="0000031A">
      <w:pPr>
        <w:numPr>
          <w:ilvl w:val="0"/>
          <w:numId w:val="6"/>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r w:rsidDel="00000000" w:rsidR="00000000" w:rsidRPr="00000000">
        <w:rPr>
          <w:rtl w:val="0"/>
        </w:rPr>
      </w:r>
    </w:p>
    <w:p w:rsidR="00000000" w:rsidDel="00000000" w:rsidP="00000000" w:rsidRDefault="00000000" w:rsidRPr="00000000" w14:paraId="0000031B">
      <w:pPr>
        <w:spacing w:after="240" w:before="240" w:lineRule="auto"/>
        <w:ind w:left="0" w:firstLine="0"/>
        <w:rPr/>
      </w:pPr>
      <w:r w:rsidDel="00000000" w:rsidR="00000000" w:rsidRPr="00000000">
        <w:rPr>
          <w:rtl w:val="0"/>
        </w:rPr>
      </w:r>
    </w:p>
    <w:p w:rsidR="00000000" w:rsidDel="00000000" w:rsidP="00000000" w:rsidRDefault="00000000" w:rsidRPr="00000000" w14:paraId="0000031C">
      <w:pPr>
        <w:spacing w:after="240" w:before="240" w:lineRule="auto"/>
        <w:ind w:left="0" w:firstLine="0"/>
        <w:rPr/>
      </w:pPr>
      <w:r w:rsidDel="00000000" w:rsidR="00000000" w:rsidRPr="00000000">
        <w:rPr>
          <w:rtl w:val="0"/>
        </w:rPr>
      </w:r>
    </w:p>
    <w:p w:rsidR="00000000" w:rsidDel="00000000" w:rsidP="00000000" w:rsidRDefault="00000000" w:rsidRPr="00000000" w14:paraId="0000031D">
      <w:pPr>
        <w:pStyle w:val="Heading1"/>
        <w:rPr>
          <w:sz w:val="20"/>
          <w:szCs w:val="20"/>
        </w:rPr>
      </w:pPr>
      <w:bookmarkStart w:colFirst="0" w:colLast="0" w:name="_heading=h.sa503kkfa1q3" w:id="66"/>
      <w:bookmarkEnd w:id="6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1E">
      <w:pPr>
        <w:pStyle w:val="Heading2"/>
        <w:spacing w:before="52" w:lineRule="auto"/>
        <w:rPr/>
      </w:pPr>
      <w:bookmarkStart w:colFirst="0" w:colLast="0" w:name="_heading=h.4ylablitz64i" w:id="67"/>
      <w:bookmarkEnd w:id="67"/>
      <w:r w:rsidDel="00000000" w:rsidR="00000000" w:rsidRPr="00000000">
        <w:rPr>
          <w:rtl w:val="0"/>
        </w:rPr>
        <w:t xml:space="preserve">Coordinador del Área</w:t>
      </w:r>
    </w:p>
    <w:p w:rsidR="00000000" w:rsidDel="00000000" w:rsidP="00000000" w:rsidRDefault="00000000" w:rsidRPr="00000000" w14:paraId="0000031F">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21">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CESAR AUGUSTO FERNANDEZ CACERES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rPr>
                <w:sz w:val="20"/>
                <w:szCs w:val="20"/>
              </w:rPr>
            </w:pPr>
            <w:r w:rsidDel="00000000" w:rsidR="00000000" w:rsidRPr="00000000">
              <w:rPr>
                <w:sz w:val="20"/>
                <w:szCs w:val="20"/>
                <w:rtl w:val="0"/>
              </w:rPr>
              <w:t xml:space="preserve">Correo electrónico: </w:t>
            </w:r>
          </w:p>
          <w:p w:rsidR="00000000" w:rsidDel="00000000" w:rsidP="00000000" w:rsidRDefault="00000000" w:rsidRPr="00000000" w14:paraId="00000323">
            <w:pPr>
              <w:rPr>
                <w:sz w:val="20"/>
                <w:szCs w:val="20"/>
              </w:rPr>
            </w:pPr>
            <w:r w:rsidDel="00000000" w:rsidR="00000000" w:rsidRPr="00000000">
              <w:rPr>
                <w:sz w:val="20"/>
                <w:szCs w:val="20"/>
                <w:rtl w:val="0"/>
              </w:rPr>
              <w:t xml:space="preserve">cesarafc1967@gmail.com</w:t>
            </w:r>
          </w:p>
        </w:tc>
      </w:tr>
    </w:tbl>
    <w:p w:rsidR="00000000" w:rsidDel="00000000" w:rsidP="00000000" w:rsidRDefault="00000000" w:rsidRPr="00000000" w14:paraId="00000324">
      <w:pPr>
        <w:spacing w:before="52" w:lineRule="auto"/>
        <w:rPr>
          <w:sz w:val="20"/>
          <w:szCs w:val="20"/>
        </w:rPr>
      </w:pPr>
      <w:r w:rsidDel="00000000" w:rsidR="00000000" w:rsidRPr="00000000">
        <w:rPr>
          <w:rtl w:val="0"/>
        </w:rPr>
      </w:r>
    </w:p>
    <w:p w:rsidR="00000000" w:rsidDel="00000000" w:rsidP="00000000" w:rsidRDefault="00000000" w:rsidRPr="00000000" w14:paraId="00000325">
      <w:pPr>
        <w:pStyle w:val="Heading2"/>
        <w:spacing w:before="52" w:lineRule="auto"/>
        <w:rPr/>
      </w:pPr>
      <w:bookmarkStart w:colFirst="0" w:colLast="0" w:name="_heading=h.ascthwcbebe9" w:id="68"/>
      <w:bookmarkEnd w:id="68"/>
      <w:r w:rsidDel="00000000" w:rsidR="00000000" w:rsidRPr="00000000">
        <w:rPr>
          <w:rtl w:val="0"/>
        </w:rPr>
        <w:t xml:space="preserve">Sección A</w:t>
      </w:r>
    </w:p>
    <w:p w:rsidR="00000000" w:rsidDel="00000000" w:rsidP="00000000" w:rsidRDefault="00000000" w:rsidRPr="00000000" w14:paraId="0000032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27">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8">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29">
            <w:pPr>
              <w:jc w:val="cente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FERNANDO JOSÉ PAZ GONZÁLEZ</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B">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2C">
            <w:pPr>
              <w:jc w:val="center"/>
              <w:rPr>
                <w:sz w:val="18"/>
                <w:szCs w:val="18"/>
              </w:rPr>
            </w:pPr>
            <w:r w:rsidDel="00000000" w:rsidR="00000000" w:rsidRPr="00000000">
              <w:rPr>
                <w:sz w:val="18"/>
                <w:szCs w:val="18"/>
                <w:rtl w:val="0"/>
              </w:rPr>
              <w:t xml:space="preserve">fernandopaz1995@gmail.com</w:t>
            </w:r>
          </w:p>
        </w:tc>
      </w:tr>
    </w:tbl>
    <w:p w:rsidR="00000000" w:rsidDel="00000000" w:rsidP="00000000" w:rsidRDefault="00000000" w:rsidRPr="00000000" w14:paraId="0000032E">
      <w:pPr>
        <w:spacing w:before="52" w:lineRule="auto"/>
        <w:rPr>
          <w:sz w:val="18"/>
          <w:szCs w:val="18"/>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sz w:val="18"/>
                <w:szCs w:val="18"/>
              </w:rPr>
            </w:pPr>
            <w:r w:rsidDel="00000000" w:rsidR="00000000" w:rsidRPr="00000000">
              <w:rPr>
                <w:sz w:val="18"/>
                <w:szCs w:val="18"/>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spacing w:before="52" w:lineRule="auto"/>
              <w:ind w:left="105" w:firstLine="0"/>
              <w:rPr>
                <w:sz w:val="18"/>
                <w:szCs w:val="18"/>
              </w:rPr>
            </w:pPr>
            <w:r w:rsidDel="00000000" w:rsidR="00000000" w:rsidRPr="00000000">
              <w:rPr>
                <w:rFonts w:ascii="Libre Franklin" w:cs="Libre Franklin" w:eastAsia="Libre Franklin" w:hAnsi="Libre Franklin"/>
                <w:b w:val="1"/>
                <w:sz w:val="18"/>
                <w:szCs w:val="18"/>
                <w:rtl w:val="0"/>
              </w:rPr>
              <w:t xml:space="preserve">10:30 - 13:50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MEET VIRTUAL</w:t>
            </w:r>
          </w:p>
        </w:tc>
      </w:tr>
    </w:tbl>
    <w:p w:rsidR="00000000" w:rsidDel="00000000" w:rsidP="00000000" w:rsidRDefault="00000000" w:rsidRPr="00000000" w14:paraId="0000034B">
      <w:pPr>
        <w:spacing w:before="52" w:lineRule="auto"/>
        <w:rPr>
          <w:sz w:val="18"/>
          <w:szCs w:val="18"/>
        </w:rPr>
      </w:pPr>
      <w:r w:rsidDel="00000000" w:rsidR="00000000" w:rsidRPr="00000000">
        <w:rPr>
          <w:rtl w:val="0"/>
        </w:rPr>
      </w:r>
    </w:p>
    <w:p w:rsidR="00000000" w:rsidDel="00000000" w:rsidP="00000000" w:rsidRDefault="00000000" w:rsidRPr="00000000" w14:paraId="0000034C">
      <w:pPr>
        <w:spacing w:before="52" w:lineRule="auto"/>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Tutor(es)</w:t>
      </w:r>
    </w:p>
    <w:p w:rsidR="00000000" w:rsidDel="00000000" w:rsidP="00000000" w:rsidRDefault="00000000" w:rsidRPr="00000000" w14:paraId="0000034D">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rFonts w:ascii="Libre Franklin" w:cs="Libre Franklin" w:eastAsia="Libre Franklin" w:hAnsi="Libre Franklin"/>
                <w:b w:val="1"/>
                <w:sz w:val="18"/>
                <w:szCs w:val="18"/>
              </w:rPr>
            </w:pPr>
            <w:hyperlink r:id="rId8">
              <w:r w:rsidDel="00000000" w:rsidR="00000000" w:rsidRPr="00000000">
                <w:rPr>
                  <w:rFonts w:ascii="Libre Franklin" w:cs="Libre Franklin" w:eastAsia="Libre Franklin" w:hAnsi="Libre Franklin"/>
                  <w:b w:val="1"/>
                  <w:color w:val="0000ee"/>
                  <w:sz w:val="18"/>
                  <w:szCs w:val="18"/>
                  <w:u w:val="single"/>
                  <w:rtl w:val="0"/>
                </w:rPr>
                <w:t xml:space="preserve">Khristian Manolo Junior Garcia Pineda</w:t>
              </w:r>
            </w:hyperlink>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50">
            <w:pPr>
              <w:jc w:val="center"/>
              <w:rPr>
                <w:sz w:val="18"/>
                <w:szCs w:val="18"/>
              </w:rPr>
            </w:pPr>
            <w:r w:rsidDel="00000000" w:rsidR="00000000" w:rsidRPr="00000000">
              <w:rPr>
                <w:sz w:val="18"/>
                <w:szCs w:val="18"/>
              </w:rPr>
              <w:drawing>
                <wp:inline distB="114300" distT="114300" distL="114300" distR="114300">
                  <wp:extent cx="2971800" cy="25908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971800" cy="2590800"/>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2950889310101@ingenieria.usac.edu.gt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18"/>
                <w:szCs w:val="18"/>
              </w:rPr>
            </w:pPr>
            <w:r w:rsidDel="00000000" w:rsidR="00000000" w:rsidRPr="00000000">
              <w:rPr>
                <w:rtl w:val="0"/>
              </w:rPr>
            </w:r>
          </w:p>
        </w:tc>
      </w:tr>
    </w:tbl>
    <w:p w:rsidR="00000000" w:rsidDel="00000000" w:rsidP="00000000" w:rsidRDefault="00000000" w:rsidRPr="00000000" w14:paraId="00000356">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F">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spacing w:before="52" w:lineRule="auto"/>
              <w:ind w:left="105" w:firstLine="0"/>
              <w:rPr>
                <w:sz w:val="18"/>
                <w:szCs w:val="18"/>
              </w:rPr>
            </w:pPr>
            <w:r w:rsidDel="00000000" w:rsidR="00000000" w:rsidRPr="00000000">
              <w:rPr>
                <w:rFonts w:ascii="Libre Franklin" w:cs="Libre Franklin" w:eastAsia="Libre Franklin" w:hAnsi="Libre Franklin"/>
                <w:b w:val="1"/>
                <w:sz w:val="18"/>
                <w:szCs w:val="18"/>
                <w:rtl w:val="0"/>
              </w:rPr>
              <w:t xml:space="preserve">19:00 - 20:40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MEET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77">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8">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E">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0">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6">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8">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E">
            <w:pPr>
              <w:rPr>
                <w:sz w:val="18"/>
                <w:szCs w:val="18"/>
              </w:rPr>
            </w:pPr>
            <w:r w:rsidDel="00000000" w:rsidR="00000000" w:rsidRPr="00000000">
              <w:rPr>
                <w:rtl w:val="0"/>
              </w:rPr>
            </w:r>
          </w:p>
        </w:tc>
      </w:tr>
    </w:tbl>
    <w:p w:rsidR="00000000" w:rsidDel="00000000" w:rsidP="00000000" w:rsidRDefault="00000000" w:rsidRPr="00000000" w14:paraId="0000038F">
      <w:pPr>
        <w:pStyle w:val="Heading2"/>
        <w:rPr/>
      </w:pPr>
      <w:bookmarkStart w:colFirst="0" w:colLast="0" w:name="_heading=h.dgl3d5oxpc61" w:id="69"/>
      <w:bookmarkEnd w:id="69"/>
      <w:r w:rsidDel="00000000" w:rsidR="00000000" w:rsidRPr="00000000">
        <w:rPr>
          <w:rtl w:val="0"/>
        </w:rPr>
        <w:t xml:space="preserve">Sección N</w:t>
      </w:r>
    </w:p>
    <w:p w:rsidR="00000000" w:rsidDel="00000000" w:rsidP="00000000" w:rsidRDefault="00000000" w:rsidRPr="00000000" w14:paraId="0000039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91">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2">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93">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EDWIN ESTUARDO ZAPETA GOMEZ</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5">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96">
            <w:pPr>
              <w:jc w:val="center"/>
              <w:rPr>
                <w:sz w:val="20"/>
                <w:szCs w:val="20"/>
              </w:rPr>
            </w:pPr>
            <w:r w:rsidDel="00000000" w:rsidR="00000000" w:rsidRPr="00000000">
              <w:rPr>
                <w:sz w:val="20"/>
                <w:szCs w:val="20"/>
                <w:rtl w:val="0"/>
              </w:rPr>
              <w:t xml:space="preserve">estuardo.zapeta@gmail.com</w:t>
            </w:r>
          </w:p>
        </w:tc>
      </w:tr>
    </w:tbl>
    <w:p w:rsidR="00000000" w:rsidDel="00000000" w:rsidP="00000000" w:rsidRDefault="00000000" w:rsidRPr="00000000" w14:paraId="00000398">
      <w:pPr>
        <w:spacing w:before="52" w:lineRule="auto"/>
        <w:rPr>
          <w:sz w:val="20"/>
          <w:szCs w:val="20"/>
        </w:rPr>
      </w:pPr>
      <w:r w:rsidDel="00000000" w:rsidR="00000000" w:rsidRPr="00000000">
        <w:rPr>
          <w:rtl w:val="0"/>
        </w:rPr>
      </w:r>
    </w:p>
    <w:tbl>
      <w:tblPr>
        <w:tblStyle w:val="Table5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spacing w:before="52" w:lineRule="auto"/>
              <w:ind w:left="105" w:firstLine="0"/>
              <w:rPr>
                <w:sz w:val="20"/>
                <w:szCs w:val="20"/>
              </w:rPr>
            </w:pPr>
            <w:r w:rsidDel="00000000" w:rsidR="00000000" w:rsidRPr="00000000">
              <w:rPr>
                <w:rFonts w:ascii="Libre Franklin" w:cs="Libre Franklin" w:eastAsia="Libre Franklin" w:hAnsi="Libre Franklin"/>
                <w:b w:val="1"/>
                <w:sz w:val="18"/>
                <w:szCs w:val="18"/>
                <w:rtl w:val="0"/>
              </w:rPr>
              <w:t xml:space="preserve">19:00 - 20:40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spacing w:before="52" w:lineRule="auto"/>
              <w:ind w:left="105" w:firstLine="0"/>
              <w:rPr>
                <w:sz w:val="20"/>
                <w:szCs w:val="20"/>
              </w:rPr>
            </w:pPr>
            <w:r w:rsidDel="00000000" w:rsidR="00000000" w:rsidRPr="00000000">
              <w:rPr>
                <w:rFonts w:ascii="Libre Franklin" w:cs="Libre Franklin" w:eastAsia="Libre Franklin" w:hAnsi="Libre Franklin"/>
                <w:b w:val="1"/>
                <w:sz w:val="18"/>
                <w:szCs w:val="18"/>
                <w:rtl w:val="0"/>
              </w:rPr>
              <w:t xml:space="preserve">19:00 - 20:40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sz w:val="20"/>
                <w:szCs w:val="20"/>
              </w:rPr>
            </w:pPr>
            <w:r w:rsidDel="00000000" w:rsidR="00000000" w:rsidRPr="00000000">
              <w:rPr>
                <w:rFonts w:ascii="Libre Franklin" w:cs="Libre Franklin" w:eastAsia="Libre Franklin" w:hAnsi="Libre Franklin"/>
                <w:b w:val="1"/>
                <w:sz w:val="18"/>
                <w:szCs w:val="18"/>
                <w:rtl w:val="0"/>
              </w:rPr>
              <w:t xml:space="preserve">MEET VIRTUAL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sz w:val="20"/>
                <w:szCs w:val="20"/>
              </w:rPr>
            </w:pPr>
            <w:r w:rsidDel="00000000" w:rsidR="00000000" w:rsidRPr="00000000">
              <w:rPr>
                <w:rFonts w:ascii="Libre Franklin" w:cs="Libre Franklin" w:eastAsia="Libre Franklin" w:hAnsi="Libre Franklin"/>
                <w:b w:val="1"/>
                <w:sz w:val="18"/>
                <w:szCs w:val="18"/>
                <w:rtl w:val="0"/>
              </w:rPr>
              <w:t xml:space="preserve">MEET VIRTUAL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rPr>
                <w:sz w:val="20"/>
                <w:szCs w:val="20"/>
              </w:rPr>
            </w:pPr>
            <w:r w:rsidDel="00000000" w:rsidR="00000000" w:rsidRPr="00000000">
              <w:rPr>
                <w:rtl w:val="0"/>
              </w:rPr>
            </w:r>
          </w:p>
        </w:tc>
      </w:tr>
    </w:tbl>
    <w:p w:rsidR="00000000" w:rsidDel="00000000" w:rsidP="00000000" w:rsidRDefault="00000000" w:rsidRPr="00000000" w14:paraId="000003B5">
      <w:pPr>
        <w:spacing w:before="52" w:lineRule="auto"/>
        <w:rPr>
          <w:sz w:val="20"/>
          <w:szCs w:val="20"/>
        </w:rPr>
      </w:pPr>
      <w:r w:rsidDel="00000000" w:rsidR="00000000" w:rsidRPr="00000000">
        <w:rPr>
          <w:rtl w:val="0"/>
        </w:rPr>
      </w:r>
    </w:p>
    <w:p w:rsidR="00000000" w:rsidDel="00000000" w:rsidP="00000000" w:rsidRDefault="00000000" w:rsidRPr="00000000" w14:paraId="000003B6">
      <w:pPr>
        <w:spacing w:before="52"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Tutor(es)</w:t>
      </w:r>
    </w:p>
    <w:p w:rsidR="00000000" w:rsidDel="00000000" w:rsidP="00000000" w:rsidRDefault="00000000" w:rsidRPr="00000000" w14:paraId="000003B7">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JORGE SEBASTIAN ZAMORA POLANCO</w:t>
            </w:r>
          </w:p>
          <w:p w:rsidR="00000000" w:rsidDel="00000000" w:rsidP="00000000" w:rsidRDefault="00000000" w:rsidRPr="00000000" w14:paraId="000003BA">
            <w:pPr>
              <w:rPr>
                <w:rFonts w:ascii="Libre Franklin" w:cs="Libre Franklin" w:eastAsia="Libre Franklin" w:hAnsi="Libre Franklin"/>
                <w:b w:val="1"/>
                <w:sz w:val="20"/>
                <w:szCs w:val="20"/>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BB">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3046486980115@ingenieria.usac.edu.gt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c>
      </w:tr>
    </w:tbl>
    <w:p w:rsidR="00000000" w:rsidDel="00000000" w:rsidP="00000000" w:rsidRDefault="00000000" w:rsidRPr="00000000" w14:paraId="000003C1">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spacing w:before="52" w:lineRule="auto"/>
              <w:ind w:left="105" w:firstLine="0"/>
              <w:rPr>
                <w:sz w:val="18"/>
                <w:szCs w:val="18"/>
              </w:rPr>
            </w:pPr>
            <w:r w:rsidDel="00000000" w:rsidR="00000000" w:rsidRPr="00000000">
              <w:rPr>
                <w:rFonts w:ascii="Libre Franklin" w:cs="Libre Franklin" w:eastAsia="Libre Franklin" w:hAnsi="Libre Franklin"/>
                <w:b w:val="1"/>
                <w:sz w:val="18"/>
                <w:szCs w:val="18"/>
                <w:rtl w:val="0"/>
              </w:rPr>
              <w:t xml:space="preserve">19:00 - 20:40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MEET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E2">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3">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9">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B">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1">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3">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F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9">
            <w:pPr>
              <w:rPr>
                <w:sz w:val="20"/>
                <w:szCs w:val="20"/>
              </w:rPr>
            </w:pPr>
            <w:r w:rsidDel="00000000" w:rsidR="00000000" w:rsidRPr="00000000">
              <w:rPr>
                <w:rtl w:val="0"/>
              </w:rPr>
            </w:r>
          </w:p>
        </w:tc>
      </w:tr>
    </w:tbl>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pStyle w:val="Heading1"/>
        <w:spacing w:before="83" w:lineRule="auto"/>
        <w:rPr/>
      </w:pPr>
      <w:bookmarkStart w:colFirst="0" w:colLast="0" w:name="_heading=h.n3lhkcdpaber" w:id="70"/>
      <w:bookmarkEnd w:id="70"/>
      <w:r w:rsidDel="00000000" w:rsidR="00000000" w:rsidRPr="00000000">
        <w:rPr>
          <w:rtl w:val="0"/>
        </w:rPr>
        <w:t xml:space="preserve">Bibliografía</w:t>
      </w:r>
    </w:p>
    <w:p w:rsidR="00000000" w:rsidDel="00000000" w:rsidP="00000000" w:rsidRDefault="00000000" w:rsidRPr="00000000" w14:paraId="000003FC">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00">
      <w:pPr>
        <w:pStyle w:val="Heading1"/>
        <w:spacing w:before="83" w:lineRule="auto"/>
        <w:rPr/>
      </w:pPr>
      <w:bookmarkStart w:colFirst="0" w:colLast="0" w:name="_heading=h.jqmqexlwxpqv" w:id="71"/>
      <w:bookmarkEnd w:id="71"/>
      <w:r w:rsidDel="00000000" w:rsidR="00000000" w:rsidRPr="00000000">
        <w:rPr>
          <w:rtl w:val="0"/>
        </w:rPr>
        <w:t xml:space="preserve">E-Grafía</w:t>
      </w:r>
    </w:p>
    <w:p w:rsidR="00000000" w:rsidDel="00000000" w:rsidP="00000000" w:rsidRDefault="00000000" w:rsidRPr="00000000" w14:paraId="00000401">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02">
      <w:pPr>
        <w:ind w:left="0" w:firstLine="0"/>
        <w:rPr/>
      </w:pPr>
      <w:r w:rsidDel="00000000" w:rsidR="00000000" w:rsidRPr="00000000">
        <w:rPr>
          <w:rtl w:val="0"/>
        </w:rPr>
      </w:r>
    </w:p>
    <w:sectPr>
      <w:headerReference r:id="rId10" w:type="default"/>
      <w:headerReference r:id="rId11" w:type="first"/>
      <w:footerReference r:id="rId12" w:type="default"/>
      <w:footerReference r:id="rId13"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jc w:val="right"/>
      <w:rPr/>
    </w:pPr>
    <w:r w:rsidDel="00000000" w:rsidR="00000000" w:rsidRPr="00000000">
      <w:rPr>
        <w:rtl w:val="0"/>
      </w:rPr>
    </w:r>
  </w:p>
  <w:p w:rsidR="00000000" w:rsidDel="00000000" w:rsidP="00000000" w:rsidRDefault="00000000" w:rsidRPr="00000000" w14:paraId="0000040A">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jc w:val="right"/>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5686425</wp:posOffset>
          </wp:positionH>
          <wp:positionV relativeFrom="paragraph">
            <wp:posOffset>-104773</wp:posOffset>
          </wp:positionV>
          <wp:extent cx="647700" cy="582110"/>
          <wp:effectExtent b="0" l="0" r="0" t="0"/>
          <wp:wrapNone/>
          <wp:docPr id="5"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647700" cy="582110"/>
                  </a:xfrm>
                  <a:prstGeom prst="rect"/>
                  <a:ln/>
                </pic:spPr>
              </pic:pic>
            </a:graphicData>
          </a:graphic>
        </wp:anchor>
      </w:drawing>
    </w:r>
  </w:p>
  <w:p w:rsidR="00000000" w:rsidDel="00000000" w:rsidP="00000000" w:rsidRDefault="00000000" w:rsidRPr="00000000" w14:paraId="00000404">
    <w:pPr>
      <w:rPr>
        <w:sz w:val="18"/>
        <w:szCs w:val="18"/>
      </w:rPr>
    </w:pPr>
    <w:r w:rsidDel="00000000" w:rsidR="00000000" w:rsidRPr="00000000">
      <w:rPr>
        <w:sz w:val="18"/>
        <w:szCs w:val="18"/>
        <w:rtl w:val="0"/>
      </w:rPr>
      <w:t xml:space="preserve">786 - Sistemas Organizacionales y Gerenciales 1</w:t>
    </w:r>
  </w:p>
  <w:p w:rsidR="00000000" w:rsidDel="00000000" w:rsidP="00000000" w:rsidRDefault="00000000" w:rsidRPr="00000000" w14:paraId="00000405">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95251</wp:posOffset>
          </wp:positionH>
          <wp:positionV relativeFrom="paragraph">
            <wp:posOffset>132512</wp:posOffset>
          </wp:positionV>
          <wp:extent cx="6242685" cy="63500"/>
          <wp:effectExtent b="0" l="0" r="0" t="0"/>
          <wp:wrapNone/>
          <wp:docPr id="6"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406">
    <w:pPr>
      <w:rPr>
        <w:sz w:val="18"/>
        <w:szCs w:val="18"/>
      </w:rPr>
    </w:pPr>
    <w:r w:rsidDel="00000000" w:rsidR="00000000" w:rsidRPr="00000000">
      <w:rPr>
        <w:rtl w:val="0"/>
      </w:rPr>
    </w:r>
  </w:p>
  <w:p w:rsidR="00000000" w:rsidDel="00000000" w:rsidP="00000000" w:rsidRDefault="00000000" w:rsidRPr="00000000" w14:paraId="00000407">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83" w:lineRule="auto"/>
    </w:pPr>
    <w:rPr>
      <w:b w:val="1"/>
      <w:color w:val="b45f06"/>
      <w:sz w:val="30"/>
      <w:szCs w:val="30"/>
    </w:rPr>
  </w:style>
  <w:style w:type="paragraph" w:styleId="Heading2">
    <w:name w:val="heading 2"/>
    <w:basedOn w:val="Normal"/>
    <w:next w:val="Normal"/>
    <w:pPr>
      <w:keepNext w:val="1"/>
      <w:keepLines w:val="1"/>
      <w:spacing w:after="80" w:before="83" w:lineRule="auto"/>
    </w:pPr>
    <w:rPr>
      <w:b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hyperlink" Target="mailto:garciajuni20@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w/CtAk1zizEArXPSzML2VJgwDg==">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