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59E2" w14:textId="2C4692E0" w:rsidR="00846DFF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heading=h.ah5q7zevyymp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Semana </w:t>
      </w:r>
      <w:r w:rsidR="00E04591">
        <w:rPr>
          <w:rFonts w:ascii="Proxima Nova" w:eastAsia="Proxima Nova" w:hAnsi="Proxima Nova" w:cs="Proxima Nova"/>
          <w:color w:val="039BE5"/>
          <w:sz w:val="72"/>
          <w:szCs w:val="72"/>
        </w:rPr>
        <w:t>5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Actividad</w:t>
      </w:r>
    </w:p>
    <w:p w14:paraId="38A62CA3" w14:textId="77777777" w:rsidR="00846DFF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5760DB89" wp14:editId="39D3031E">
            <wp:extent cx="447675" cy="57150"/>
            <wp:effectExtent l="0" t="0" r="0" b="0"/>
            <wp:docPr id="3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B34AB" w14:textId="77777777" w:rsidR="00846DFF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6F2B6266" wp14:editId="6E6ACE59">
            <wp:extent cx="4991100" cy="1079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05A96" w14:textId="77777777" w:rsidR="00846DFF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>PONDERACIÓN:  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71D01DDB" w14:textId="77777777" w:rsidR="00846DFF" w:rsidRDefault="00846DFF">
      <w:pPr>
        <w:spacing w:before="200" w:line="300" w:lineRule="auto"/>
        <w:rPr>
          <w:rFonts w:ascii="Proxima Nova" w:eastAsia="Proxima Nova" w:hAnsi="Proxima Nova" w:cs="Proxima Nova"/>
        </w:rPr>
      </w:pPr>
    </w:p>
    <w:p w14:paraId="58165404" w14:textId="77777777" w:rsidR="00846DF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6BA20839" w14:textId="77777777" w:rsidR="00846DF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42226CB1" w14:textId="77777777" w:rsidR="00846DFF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3DB0910D" w14:textId="77777777" w:rsidR="00846DF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heading=h.y2p4pfbriujg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6DBBE3A0" w14:textId="77777777" w:rsidR="00E04591" w:rsidRDefault="00E04591">
      <w:pPr>
        <w:pStyle w:val="Ttulo1"/>
        <w:spacing w:before="480" w:after="0" w:line="300" w:lineRule="auto"/>
        <w:rPr>
          <w:sz w:val="22"/>
          <w:szCs w:val="22"/>
        </w:rPr>
      </w:pPr>
      <w:r w:rsidRPr="00E04591">
        <w:rPr>
          <w:sz w:val="22"/>
          <w:szCs w:val="22"/>
        </w:rPr>
        <w:t xml:space="preserve">Reconoce proposiciones y razonamientos en el lenguaje por medio del análisis de textos y enunciados para distinguir los componentes lógicos del lenguaje </w:t>
      </w:r>
    </w:p>
    <w:p w14:paraId="1AEC8153" w14:textId="4908B2B0" w:rsidR="00846DF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r>
        <w:rPr>
          <w:rFonts w:ascii="Proxima Nova" w:eastAsia="Proxima Nova" w:hAnsi="Proxima Nova" w:cs="Proxima Nova"/>
          <w:color w:val="039BE5"/>
          <w:sz w:val="36"/>
          <w:szCs w:val="36"/>
        </w:rPr>
        <w:t>Actividad:</w:t>
      </w:r>
    </w:p>
    <w:p w14:paraId="13EF035F" w14:textId="77777777" w:rsidR="00E04591" w:rsidRDefault="00E04591" w:rsidP="00E04591">
      <w:pPr>
        <w:pStyle w:val="Ttulo1"/>
        <w:spacing w:before="480" w:line="300" w:lineRule="auto"/>
        <w:rPr>
          <w:sz w:val="22"/>
          <w:szCs w:val="22"/>
        </w:rPr>
      </w:pPr>
      <w:r w:rsidRPr="00E04591">
        <w:rPr>
          <w:sz w:val="22"/>
          <w:szCs w:val="22"/>
        </w:rPr>
        <w:t>Realiza dos diagramas conceptuales o tríadas parciales, aplicando los conocimientos adquiridos en clase:</w:t>
      </w:r>
    </w:p>
    <w:p w14:paraId="52174AD0" w14:textId="1E5E5A3E" w:rsidR="00E04591" w:rsidRPr="00E04591" w:rsidRDefault="00E04591" w:rsidP="00E04591">
      <w:pPr>
        <w:rPr>
          <w:color w:val="FF0000"/>
        </w:rPr>
      </w:pPr>
      <w:r w:rsidRPr="00E04591">
        <w:rPr>
          <w:color w:val="FF0000"/>
        </w:rPr>
        <w:t>Parte 1: Funciones del Lenguaje</w:t>
      </w:r>
    </w:p>
    <w:p w14:paraId="5E55A9E0" w14:textId="03D476D0" w:rsidR="00E04591" w:rsidRDefault="00E04591" w:rsidP="00E04591">
      <w:r>
        <w:t>Elabora un diagrama donde representes 3 funciones del lenguaje</w:t>
      </w:r>
    </w:p>
    <w:p w14:paraId="610D3C93" w14:textId="31F115DC" w:rsidR="00E04591" w:rsidRPr="00E04591" w:rsidRDefault="00E04591" w:rsidP="00E04591">
      <w:pPr>
        <w:rPr>
          <w:color w:val="FF0000"/>
        </w:rPr>
      </w:pPr>
      <w:r w:rsidRPr="00E04591">
        <w:rPr>
          <w:color w:val="FF0000"/>
        </w:rPr>
        <w:t>Parte 2: Tipos de proposiciones en la lógica</w:t>
      </w:r>
    </w:p>
    <w:p w14:paraId="2560375C" w14:textId="2650459C" w:rsidR="00E04591" w:rsidRPr="00E04591" w:rsidRDefault="00E04591" w:rsidP="00E04591">
      <w:r>
        <w:t>Elabora un segundo diagrama con 3 tipos de proposiciones según la lógica de las proposiciones.</w:t>
      </w:r>
    </w:p>
    <w:p w14:paraId="4A2A9343" w14:textId="77777777" w:rsidR="00846DF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5E604F99" w14:textId="77777777" w:rsidR="00846DFF" w:rsidRDefault="00846DFF"/>
    <w:tbl>
      <w:tblPr>
        <w:tblStyle w:val="a0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846DFF" w14:paraId="3F02D419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A8DC1" w14:textId="77777777" w:rsidR="00846DFF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CF18A" w14:textId="77777777" w:rsidR="00846DFF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1F76" w14:textId="77777777" w:rsidR="00846DFF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846DFF" w14:paraId="6110A9CB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3"/>
            </w:tblGrid>
            <w:tr w:rsidR="00E04591" w:rsidRPr="00E04591" w14:paraId="54AAFD19" w14:textId="77777777" w:rsidTr="00E04591">
              <w:trPr>
                <w:tblCellSpacing w:w="15" w:type="dxa"/>
              </w:trPr>
              <w:tc>
                <w:tcPr>
                  <w:tcW w:w="2443" w:type="dxa"/>
                  <w:vAlign w:val="center"/>
                  <w:hideMark/>
                </w:tcPr>
                <w:p w14:paraId="45010F0B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  <w:r w:rsidRPr="00E04591">
                    <w:rPr>
                      <w:b/>
                      <w:lang w:val="es-GT"/>
                    </w:rPr>
                    <w:t>Aplicación del contenido</w:t>
                  </w:r>
                </w:p>
              </w:tc>
            </w:tr>
          </w:tbl>
          <w:p w14:paraId="3EBC9BB2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7D74158E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ADDFEB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6A8FA1F0" w14:textId="61A65468" w:rsidR="00846DFF" w:rsidRDefault="00846DFF" w:rsidP="00E04591">
            <w:pPr>
              <w:rPr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28"/>
            </w:tblGrid>
            <w:tr w:rsidR="00E04591" w:rsidRPr="00E04591" w14:paraId="3CB11803" w14:textId="77777777" w:rsidTr="00E04591">
              <w:trPr>
                <w:tblCellSpacing w:w="15" w:type="dxa"/>
              </w:trPr>
              <w:tc>
                <w:tcPr>
                  <w:tcW w:w="5168" w:type="dxa"/>
                  <w:vAlign w:val="center"/>
                  <w:hideMark/>
                </w:tcPr>
                <w:p w14:paraId="3F65DCAA" w14:textId="77777777" w:rsidR="00E04591" w:rsidRDefault="00E04591" w:rsidP="00E04591">
                  <w:pPr>
                    <w:rPr>
                      <w:b/>
                      <w:lang w:val="es-GT"/>
                    </w:rPr>
                  </w:pPr>
                  <w:r w:rsidRPr="00E04591">
                    <w:rPr>
                      <w:b/>
                      <w:lang w:val="es-GT"/>
                    </w:rPr>
                    <w:t>Usa correctamente los conceptos</w:t>
                  </w:r>
                </w:p>
                <w:p w14:paraId="170F2FFF" w14:textId="51302770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  <w:r w:rsidRPr="00E04591">
                    <w:rPr>
                      <w:b/>
                      <w:lang w:val="es-GT"/>
                    </w:rPr>
                    <w:t xml:space="preserve"> de lógica y lenguaje</w:t>
                  </w:r>
                </w:p>
              </w:tc>
            </w:tr>
          </w:tbl>
          <w:p w14:paraId="70F304C7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664C4DF5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0B3064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234472BE" w14:textId="588F9335" w:rsidR="00846DFF" w:rsidRDefault="00846DFF" w:rsidP="00E04591">
            <w:pPr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B4D9" w14:textId="77777777" w:rsidR="00846DFF" w:rsidRDefault="00000000" w:rsidP="00E04591">
            <w:pPr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 w:rsidR="00846DFF" w14:paraId="503F229D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43"/>
            </w:tblGrid>
            <w:tr w:rsidR="00E04591" w:rsidRPr="00E04591" w14:paraId="085B69C1" w14:textId="77777777" w:rsidTr="00E04591">
              <w:trPr>
                <w:tblCellSpacing w:w="15" w:type="dxa"/>
              </w:trPr>
              <w:tc>
                <w:tcPr>
                  <w:tcW w:w="2983" w:type="dxa"/>
                  <w:vAlign w:val="center"/>
                  <w:hideMark/>
                </w:tcPr>
                <w:p w14:paraId="347BB1A9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  <w:r w:rsidRPr="00E04591">
                    <w:rPr>
                      <w:b/>
                      <w:lang w:val="es-GT"/>
                    </w:rPr>
                    <w:t>Construcción de los diagramas</w:t>
                  </w:r>
                </w:p>
              </w:tc>
            </w:tr>
          </w:tbl>
          <w:p w14:paraId="35F4BDEC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3154922A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26D20A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574EBD17" w14:textId="0DC75E5C" w:rsidR="00846DFF" w:rsidRDefault="00846DFF" w:rsidP="00E04591">
            <w:pPr>
              <w:rPr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6"/>
            </w:tblGrid>
            <w:tr w:rsidR="00E04591" w:rsidRPr="00E04591" w14:paraId="4B161FF1" w14:textId="77777777" w:rsidTr="00E04591">
              <w:trPr>
                <w:tblCellSpacing w:w="15" w:type="dxa"/>
              </w:trPr>
              <w:tc>
                <w:tcPr>
                  <w:tcW w:w="5016" w:type="dxa"/>
                  <w:vAlign w:val="center"/>
                  <w:hideMark/>
                </w:tcPr>
                <w:p w14:paraId="50330ABF" w14:textId="77777777" w:rsidR="00E04591" w:rsidRDefault="00E04591" w:rsidP="00E04591">
                  <w:pPr>
                    <w:rPr>
                      <w:b/>
                      <w:lang w:val="es-GT"/>
                    </w:rPr>
                  </w:pPr>
                  <w:r w:rsidRPr="00E04591">
                    <w:rPr>
                      <w:b/>
                      <w:lang w:val="es-GT"/>
                    </w:rPr>
                    <w:t xml:space="preserve">Relaciona de forma lógica los </w:t>
                  </w:r>
                </w:p>
                <w:p w14:paraId="0A7BD139" w14:textId="663D13F2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  <w:r w:rsidRPr="00E04591">
                    <w:rPr>
                      <w:b/>
                      <w:lang w:val="es-GT"/>
                    </w:rPr>
                    <w:t>elementos solicitados</w:t>
                  </w:r>
                </w:p>
              </w:tc>
            </w:tr>
          </w:tbl>
          <w:p w14:paraId="2AD44F26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7C5ECD1A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ED1C2E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02B90E39" w14:textId="2E4AE68F" w:rsidR="00846DFF" w:rsidRDefault="00846DFF" w:rsidP="00E04591">
            <w:pPr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365A5" w14:textId="77777777" w:rsidR="00846DFF" w:rsidRDefault="00000000" w:rsidP="00E04591">
            <w:pPr>
              <w:rPr>
                <w:b/>
              </w:rPr>
            </w:pPr>
            <w:r>
              <w:rPr>
                <w:b/>
              </w:rPr>
              <w:t>50</w:t>
            </w:r>
          </w:p>
        </w:tc>
      </w:tr>
      <w:tr w:rsidR="00846DFF" w14:paraId="7BAC7BF7" w14:textId="77777777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36"/>
            </w:tblGrid>
            <w:tr w:rsidR="00E04591" w:rsidRPr="00E04591" w14:paraId="6EA81716" w14:textId="77777777" w:rsidTr="00E04591">
              <w:trPr>
                <w:tblCellSpacing w:w="15" w:type="dxa"/>
              </w:trPr>
              <w:tc>
                <w:tcPr>
                  <w:tcW w:w="2976" w:type="dxa"/>
                  <w:vAlign w:val="center"/>
                  <w:hideMark/>
                </w:tcPr>
                <w:p w14:paraId="53A7FD2A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  <w:r w:rsidRPr="00E04591">
                    <w:rPr>
                      <w:b/>
                      <w:lang w:val="es-GT"/>
                    </w:rPr>
                    <w:t>Claridad, orden y presentación</w:t>
                  </w:r>
                </w:p>
              </w:tc>
            </w:tr>
          </w:tbl>
          <w:p w14:paraId="418A973C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20DF622A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D8B687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211FD04E" w14:textId="71DA02BD" w:rsidR="00846DFF" w:rsidRDefault="00846DFF" w:rsidP="00E04591">
            <w:pPr>
              <w:rPr>
                <w:b/>
              </w:rPr>
            </w:pP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16"/>
            </w:tblGrid>
            <w:tr w:rsidR="00E04591" w:rsidRPr="00E04591" w14:paraId="25572E85" w14:textId="77777777" w:rsidTr="00E04591">
              <w:trPr>
                <w:tblCellSpacing w:w="15" w:type="dxa"/>
              </w:trPr>
              <w:tc>
                <w:tcPr>
                  <w:tcW w:w="5456" w:type="dxa"/>
                  <w:vAlign w:val="center"/>
                  <w:hideMark/>
                </w:tcPr>
                <w:p w14:paraId="6002CB46" w14:textId="77777777" w:rsidR="00E04591" w:rsidRDefault="00E04591" w:rsidP="00E04591">
                  <w:pPr>
                    <w:rPr>
                      <w:b/>
                      <w:lang w:val="es-GT"/>
                    </w:rPr>
                  </w:pPr>
                  <w:r w:rsidRPr="00E04591">
                    <w:rPr>
                      <w:b/>
                      <w:lang w:val="es-GT"/>
                    </w:rPr>
                    <w:t>Diagramas limpios, legibles y</w:t>
                  </w:r>
                </w:p>
                <w:p w14:paraId="2D11F7AB" w14:textId="37234B0C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  <w:r w:rsidRPr="00E04591">
                    <w:rPr>
                      <w:b/>
                      <w:lang w:val="es-GT"/>
                    </w:rPr>
                    <w:t xml:space="preserve"> estructurados visualmente</w:t>
                  </w:r>
                </w:p>
              </w:tc>
            </w:tr>
          </w:tbl>
          <w:p w14:paraId="1CA05E2A" w14:textId="77777777" w:rsidR="00E04591" w:rsidRPr="00E04591" w:rsidRDefault="00E04591" w:rsidP="00E04591">
            <w:pPr>
              <w:rPr>
                <w:b/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4591" w:rsidRPr="00E04591" w14:paraId="456082F8" w14:textId="77777777" w:rsidTr="00E045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492D6D" w14:textId="77777777" w:rsidR="00E04591" w:rsidRPr="00E04591" w:rsidRDefault="00E04591" w:rsidP="00E04591">
                  <w:pPr>
                    <w:rPr>
                      <w:b/>
                      <w:lang w:val="es-GT"/>
                    </w:rPr>
                  </w:pPr>
                </w:p>
              </w:tc>
            </w:tr>
          </w:tbl>
          <w:p w14:paraId="5C87100F" w14:textId="45BE355D" w:rsidR="00846DFF" w:rsidRDefault="00846DFF" w:rsidP="00E04591">
            <w:pPr>
              <w:rPr>
                <w:b/>
              </w:rPr>
            </w:pP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F37B" w14:textId="77777777" w:rsidR="00846DFF" w:rsidRDefault="00000000" w:rsidP="00E04591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</w:tr>
    </w:tbl>
    <w:p w14:paraId="231C9B1C" w14:textId="77777777" w:rsidR="00846DFF" w:rsidRDefault="00846DFF"/>
    <w:p w14:paraId="1B7735B3" w14:textId="77777777" w:rsidR="00846DFF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heading=h.emwvlz8o6dlv" w:colFirst="0" w:colLast="0"/>
      <w:bookmarkEnd w:id="2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2551C850" w14:textId="34809C58" w:rsidR="00E04591" w:rsidRDefault="00E04591" w:rsidP="00E04591">
      <w:pPr>
        <w:numPr>
          <w:ilvl w:val="0"/>
          <w:numId w:val="2"/>
        </w:numPr>
      </w:pPr>
      <w:r>
        <w:rPr>
          <w:b/>
        </w:rPr>
        <w:t>Originalidad y trabajo propio</w:t>
      </w:r>
      <w:r>
        <w:t>: este trabajo debe elaborarse de forma individual. No se permite copiar de fuentes sin citar o de otros estudiantes. El plagio implicará una calificación de 0 puntos.</w:t>
      </w:r>
    </w:p>
    <w:p w14:paraId="5BA155AE" w14:textId="77777777" w:rsidR="00846DFF" w:rsidRDefault="00846DFF"/>
    <w:sectPr w:rsidR="00846D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369CFF8-7B4C-48D5-B35A-77EF1CEE2EE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2" w:fontKey="{BAEAD5C9-8E24-4E3E-8988-1823839A7BA3}"/>
    <w:embedBold r:id="rId3" w:fontKey="{2F6CC1C6-1688-4988-ADCA-9E08BD2629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2D370D6-87E9-4CF7-AE0F-0B8C1A8250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694857-902A-4AEF-B995-192AA507F4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F15BF"/>
    <w:multiLevelType w:val="multilevel"/>
    <w:tmpl w:val="CAE07D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CE681D"/>
    <w:multiLevelType w:val="multilevel"/>
    <w:tmpl w:val="01A80B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62820758">
    <w:abstractNumId w:val="0"/>
  </w:num>
  <w:num w:numId="2" w16cid:durableId="137846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DFF"/>
    <w:rsid w:val="00846DFF"/>
    <w:rsid w:val="00D800CB"/>
    <w:rsid w:val="00E0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431786"/>
  <w15:docId w15:val="{6893E861-2D16-4FD1-B84D-F70F26BA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582112"/>
    <w:pPr>
      <w:ind w:left="720"/>
      <w:contextualSpacing/>
    </w:p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RrJoVcD4Vk+1WKwJeht8z9MIQ==">CgMxLjAyDmguYWg1cTd6ZXZ5eW1wMg5oLnkycDRwZmJyaXVqZzIOaC5ycHpnYzZudGMzdnEyDmguZW13dmx6OG82ZGx2OAByITFVeGxMR0hQVUdYZVEwbk9OeWRuc0NidTg3dWJ5SlpXVQ==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187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Estuardo Palacios Quiñonez</dc:creator>
  <cp:lastModifiedBy>Kevin Estuardo Palacios Quiñonez</cp:lastModifiedBy>
  <cp:revision>2</cp:revision>
  <dcterms:created xsi:type="dcterms:W3CDTF">2025-05-26T03:32:00Z</dcterms:created>
  <dcterms:modified xsi:type="dcterms:W3CDTF">2025-05-26T03:32:00Z</dcterms:modified>
</cp:coreProperties>
</file>