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7nsktv26aq74" w:id="0"/>
      <w:bookmarkEnd w:id="0"/>
      <w:r w:rsidDel="00000000" w:rsidR="00000000" w:rsidRPr="00000000">
        <w:rPr>
          <w:b w:val="0"/>
          <w:color w:val="039be5"/>
          <w:sz w:val="72"/>
          <w:szCs w:val="72"/>
          <w:rtl w:val="0"/>
        </w:rPr>
        <w:t xml:space="preserve">ArtGalleryCloud</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rtl w:val="0"/>
        </w:rPr>
        <w:t xml:space="preserve">AWS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1"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ys9oz86uuzbr" w:id="1"/>
      <w:bookmarkEnd w:id="1"/>
      <w:r w:rsidDel="00000000" w:rsidR="00000000" w:rsidRPr="00000000">
        <w:rPr>
          <w:rtl w:val="0"/>
        </w:rPr>
        <w:t xml:space="preserve">Índice</w:t>
      </w:r>
      <w:r w:rsidDel="00000000" w:rsidR="00000000" w:rsidRPr="00000000">
        <w:rPr>
          <w:rtl w:val="0"/>
        </w:rPr>
      </w:r>
    </w:p>
    <w:sdt>
      <w:sdtPr>
        <w:id w:val="-63396817"/>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s9oz86uuzb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3kkx12wc9e7">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t2wtotopbg9">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o5catk0x9ob">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96mp6o3nt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a1p3h7py6xa">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Descripción / Enunciado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zxdek3nth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kj7vnb08z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772soj0qs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29de3h5si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Visualizar Galería Completa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jn2zcr9uvr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Adquirir Arte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ctwm9ncbr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Perfil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0jn5yr13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Editar Perfil</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x3xztq6e4d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Obras Adquiridas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3ucidpiqc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cjpbw4988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Bases de Datos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84xumyqrg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Servidores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2u29mva87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Balanceador de Carga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9secdjn01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Página Web</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c6ywwdxf16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Almacenamiento de Imagen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6w779wn6x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Técnico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8gxagavku2w">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Entregables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d41a451jtwm">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Consideraciones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qki3pxdqbb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Cronograma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vu4gmczztty">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Ejemplo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ym8hyb6j7om">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Rúbrica de Calificación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gighjv9ikb">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Valores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9vt8y41nkd0">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azz74s97wj3a" w:id="2"/>
      <w:bookmarkEnd w:id="2"/>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h3kkx12wc9e7" w:id="3"/>
      <w:bookmarkEnd w:id="3"/>
      <w:r w:rsidDel="00000000" w:rsidR="00000000" w:rsidRPr="00000000">
        <w:rPr>
          <w:rtl w:val="0"/>
        </w:rPr>
        <w:t xml:space="preserve">Competencias</w:t>
      </w:r>
    </w:p>
    <w:p w:rsidR="00000000" w:rsidDel="00000000" w:rsidP="00000000" w:rsidRDefault="00000000" w:rsidRPr="00000000" w14:paraId="0000002A">
      <w:pPr>
        <w:numPr>
          <w:ilvl w:val="0"/>
          <w:numId w:val="11"/>
        </w:numPr>
        <w:spacing w:after="0" w:afterAutospacing="0"/>
        <w:ind w:left="720" w:hanging="360"/>
        <w:rPr>
          <w:u w:val="none"/>
        </w:rPr>
      </w:pPr>
      <w:r w:rsidDel="00000000" w:rsidR="00000000" w:rsidRPr="00000000">
        <w:rPr>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p w:rsidR="00000000" w:rsidDel="00000000" w:rsidP="00000000" w:rsidRDefault="00000000" w:rsidRPr="00000000" w14:paraId="0000002B">
      <w:pPr>
        <w:numPr>
          <w:ilvl w:val="0"/>
          <w:numId w:val="11"/>
        </w:numPr>
        <w:spacing w:after="0" w:afterAutospacing="0" w:before="0" w:beforeAutospacing="0"/>
        <w:ind w:left="720" w:hanging="360"/>
        <w:rPr>
          <w:u w:val="none"/>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p w:rsidR="00000000" w:rsidDel="00000000" w:rsidP="00000000" w:rsidRDefault="00000000" w:rsidRPr="00000000" w14:paraId="0000002C">
      <w:pPr>
        <w:numPr>
          <w:ilvl w:val="0"/>
          <w:numId w:val="11"/>
        </w:numPr>
        <w:spacing w:before="0" w:beforeAutospacing="0"/>
        <w:ind w:left="720" w:hanging="360"/>
        <w:rPr>
          <w:u w:val="none"/>
        </w:rPr>
      </w:pPr>
      <w:r w:rsidDel="00000000" w:rsidR="00000000" w:rsidRPr="00000000">
        <w:rPr>
          <w:rtl w:val="0"/>
        </w:rPr>
        <w:t xml:space="preserve">Aplica principios básicos de ingeniería a través de conceptos de Cloud Computing para el desarrollo de aplicaciones básicas </w:t>
      </w:r>
      <w:r w:rsidDel="00000000" w:rsidR="00000000" w:rsidRPr="00000000">
        <w:rPr>
          <w:rtl w:val="0"/>
        </w:rPr>
      </w:r>
    </w:p>
    <w:p w:rsidR="00000000" w:rsidDel="00000000" w:rsidP="00000000" w:rsidRDefault="00000000" w:rsidRPr="00000000" w14:paraId="0000002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st2wtotopbg9" w:id="4"/>
      <w:bookmarkEnd w:id="4"/>
      <w:r w:rsidDel="00000000" w:rsidR="00000000" w:rsidRPr="00000000">
        <w:rPr>
          <w:rtl w:val="0"/>
        </w:rPr>
        <w:t xml:space="preserve">Objetivos</w:t>
      </w:r>
    </w:p>
    <w:p w:rsidR="00000000" w:rsidDel="00000000" w:rsidP="00000000" w:rsidRDefault="00000000" w:rsidRPr="00000000" w14:paraId="0000002E">
      <w:pPr>
        <w:pStyle w:val="Heading2"/>
        <w:rPr/>
      </w:pPr>
      <w:bookmarkStart w:colFirst="0" w:colLast="0" w:name="_heading=h.ko5catk0x9ob" w:id="5"/>
      <w:bookmarkEnd w:id="5"/>
      <w:r w:rsidDel="00000000" w:rsidR="00000000" w:rsidRPr="00000000">
        <w:rPr>
          <w:rtl w:val="0"/>
        </w:rPr>
        <w:t xml:space="preserve">General</w:t>
      </w:r>
    </w:p>
    <w:p w:rsidR="00000000" w:rsidDel="00000000" w:rsidP="00000000" w:rsidRDefault="00000000" w:rsidRPr="00000000" w14:paraId="0000002F">
      <w:pPr>
        <w:spacing w:after="20" w:before="0" w:line="249.60000000000002" w:lineRule="auto"/>
        <w:ind w:left="0" w:right="260" w:firstLine="0"/>
        <w:jc w:val="both"/>
        <w:rPr>
          <w:sz w:val="24"/>
          <w:szCs w:val="24"/>
        </w:rPr>
      </w:pPr>
      <w:r w:rsidDel="00000000" w:rsidR="00000000" w:rsidRPr="00000000">
        <w:rPr>
          <w:sz w:val="24"/>
          <w:szCs w:val="24"/>
          <w:rtl w:val="0"/>
        </w:rPr>
        <w:t xml:space="preserve">Comprender el concepto de cloud computing e implementar los principales servicios de AWS en el desarrollo de aplicaciones web simples</w:t>
      </w:r>
    </w:p>
    <w:p w:rsidR="00000000" w:rsidDel="00000000" w:rsidP="00000000" w:rsidRDefault="00000000" w:rsidRPr="00000000" w14:paraId="00000030">
      <w:pPr>
        <w:pStyle w:val="Heading2"/>
        <w:rPr/>
      </w:pPr>
      <w:bookmarkStart w:colFirst="0" w:colLast="0" w:name="_heading=h.j96mp6o3nt0" w:id="6"/>
      <w:bookmarkEnd w:id="6"/>
      <w:r w:rsidDel="00000000" w:rsidR="00000000" w:rsidRPr="00000000">
        <w:rPr>
          <w:rtl w:val="0"/>
        </w:rPr>
        <w:t xml:space="preserve">Específicos</w:t>
      </w:r>
    </w:p>
    <w:p w:rsidR="00000000" w:rsidDel="00000000" w:rsidP="00000000" w:rsidRDefault="00000000" w:rsidRPr="00000000" w14:paraId="00000031">
      <w:pPr>
        <w:numPr>
          <w:ilvl w:val="0"/>
          <w:numId w:val="12"/>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Crear un entorno de desarrollo para una aplicación web.</w:t>
      </w:r>
      <w:r w:rsidDel="00000000" w:rsidR="00000000" w:rsidRPr="00000000">
        <w:rPr>
          <w:rtl w:val="0"/>
        </w:rPr>
      </w:r>
    </w:p>
    <w:p w:rsidR="00000000" w:rsidDel="00000000" w:rsidP="00000000" w:rsidRDefault="00000000" w:rsidRPr="00000000" w14:paraId="00000032">
      <w:pPr>
        <w:numPr>
          <w:ilvl w:val="0"/>
          <w:numId w:val="12"/>
        </w:numPr>
        <w:spacing w:before="0" w:before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una arquitectura para microservicios.</w:t>
      </w:r>
    </w:p>
    <w:p w:rsidR="00000000" w:rsidDel="00000000" w:rsidP="00000000" w:rsidRDefault="00000000" w:rsidRPr="00000000" w14:paraId="00000033">
      <w:pPr>
        <w:numPr>
          <w:ilvl w:val="0"/>
          <w:numId w:val="12"/>
        </w:numPr>
        <w:spacing w:after="140" w:before="0" w:line="249.60000000000002" w:lineRule="auto"/>
        <w:ind w:left="720" w:right="13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Integrar servicios básicos de AWS</w:t>
      </w:r>
    </w:p>
    <w:p w:rsidR="00000000" w:rsidDel="00000000" w:rsidP="00000000" w:rsidRDefault="00000000" w:rsidRPr="00000000" w14:paraId="0000003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pa1p3h7py6xa" w:id="7"/>
      <w:bookmarkEnd w:id="7"/>
      <w:r w:rsidDel="00000000" w:rsidR="00000000" w:rsidRPr="00000000">
        <w:rPr>
          <w:rtl w:val="0"/>
        </w:rPr>
        <w:t xml:space="preserve">Descripción / Enunciado</w:t>
      </w:r>
    </w:p>
    <w:p w:rsidR="00000000" w:rsidDel="00000000" w:rsidP="00000000" w:rsidRDefault="00000000" w:rsidRPr="00000000" w14:paraId="0000003C">
      <w:pPr>
        <w:pStyle w:val="Heading2"/>
        <w:keepNext w:val="0"/>
        <w:keepLines w:val="0"/>
        <w:spacing w:after="120" w:lineRule="auto"/>
        <w:jc w:val="center"/>
        <w:rPr/>
      </w:pPr>
      <w:bookmarkStart w:colFirst="0" w:colLast="0" w:name="_heading=h.vzxdek3nthn2" w:id="8"/>
      <w:bookmarkEnd w:id="8"/>
      <w:r w:rsidDel="00000000" w:rsidR="00000000" w:rsidRPr="00000000">
        <w:rPr>
          <w:rtl w:val="0"/>
        </w:rPr>
        <w:t xml:space="preserve">FUNCIONALIDADES</w:t>
      </w:r>
    </w:p>
    <w:p w:rsidR="00000000" w:rsidDel="00000000" w:rsidP="00000000" w:rsidRDefault="00000000" w:rsidRPr="00000000" w14:paraId="0000003D">
      <w:pPr>
        <w:spacing w:after="160" w:before="0" w:line="249.60000000000002" w:lineRule="auto"/>
        <w:ind w:left="120" w:right="380" w:firstLine="0"/>
        <w:jc w:val="both"/>
        <w:rPr>
          <w:sz w:val="24"/>
          <w:szCs w:val="24"/>
        </w:rPr>
      </w:pPr>
      <w:r w:rsidDel="00000000" w:rsidR="00000000" w:rsidRPr="00000000">
        <w:rPr>
          <w:sz w:val="24"/>
          <w:szCs w:val="24"/>
          <w:rtl w:val="0"/>
        </w:rPr>
        <w:t xml:space="preserve">Amazon Web Services (AWS) es una plataforma de servicios de nube que ofrece potencia de cómputo, distintos tipos de almacenamiento, bases de datos, entrega de contenido y otro conjunto de funcionalidades para ayudar a las empresas a crear aplicaciones escalables con costes relativamente bajos.</w:t>
      </w:r>
    </w:p>
    <w:p w:rsidR="00000000" w:rsidDel="00000000" w:rsidP="00000000" w:rsidRDefault="00000000" w:rsidRPr="00000000" w14:paraId="0000003E">
      <w:pPr>
        <w:spacing w:after="160" w:before="0" w:line="249.60000000000002" w:lineRule="auto"/>
        <w:ind w:left="120" w:right="260" w:firstLine="0"/>
        <w:jc w:val="both"/>
        <w:rPr>
          <w:sz w:val="24"/>
          <w:szCs w:val="24"/>
        </w:rPr>
      </w:pPr>
      <w:r w:rsidDel="00000000" w:rsidR="00000000" w:rsidRPr="00000000">
        <w:rPr>
          <w:sz w:val="24"/>
          <w:szCs w:val="24"/>
          <w:rtl w:val="0"/>
        </w:rPr>
        <w:t xml:space="preserve">En esta práctica se desarrollará una aplicación web que en términos generales funcionará como una galería de arte digital en la nube para promover la cultura visual y apoyar a artistas emergentes guatemaltecos, dicha web ofrecerá a los usuarios poder explorar, adquirir y visualizar obras de arte de artistas locales. </w:t>
      </w:r>
    </w:p>
    <w:p w:rsidR="00000000" w:rsidDel="00000000" w:rsidP="00000000" w:rsidRDefault="00000000" w:rsidRPr="00000000" w14:paraId="0000003F">
      <w:pPr>
        <w:spacing w:after="200" w:before="0" w:line="249.60000000000002" w:lineRule="auto"/>
        <w:ind w:left="120" w:right="260" w:firstLine="0"/>
        <w:jc w:val="both"/>
        <w:rPr>
          <w:sz w:val="24"/>
          <w:szCs w:val="24"/>
        </w:rPr>
      </w:pPr>
      <w:r w:rsidDel="00000000" w:rsidR="00000000" w:rsidRPr="00000000">
        <w:rPr>
          <w:sz w:val="24"/>
          <w:szCs w:val="24"/>
          <w:rtl w:val="0"/>
        </w:rPr>
        <w:t xml:space="preserve">En el desarrollo de esta práctica se evaluarán los conocimientos básicos de los siguientes servicios de AWS:</w:t>
      </w:r>
    </w:p>
    <w:p w:rsidR="00000000" w:rsidDel="00000000" w:rsidP="00000000" w:rsidRDefault="00000000" w:rsidRPr="00000000" w14:paraId="00000040">
      <w:pPr>
        <w:numPr>
          <w:ilvl w:val="0"/>
          <w:numId w:val="4"/>
        </w:numPr>
        <w:spacing w:after="0" w:afterAutospacing="0" w:before="0" w:line="249.60000000000002" w:lineRule="auto"/>
        <w:ind w:left="720" w:right="260" w:hanging="360"/>
        <w:jc w:val="both"/>
        <w:rPr>
          <w:sz w:val="24"/>
          <w:szCs w:val="24"/>
          <w:u w:val="none"/>
        </w:rPr>
      </w:pPr>
      <w:r w:rsidDel="00000000" w:rsidR="00000000" w:rsidRPr="00000000">
        <w:rPr>
          <w:sz w:val="24"/>
          <w:szCs w:val="24"/>
          <w:rtl w:val="0"/>
        </w:rPr>
        <w:t xml:space="preserve">Usuarios IAM</w:t>
      </w:r>
    </w:p>
    <w:p w:rsidR="00000000" w:rsidDel="00000000" w:rsidP="00000000" w:rsidRDefault="00000000" w:rsidRPr="00000000" w14:paraId="00000041">
      <w:pPr>
        <w:numPr>
          <w:ilvl w:val="0"/>
          <w:numId w:val="4"/>
        </w:numPr>
        <w:spacing w:after="0" w:afterAutospacing="0" w:before="0" w:line="249.60000000000002" w:lineRule="auto"/>
        <w:ind w:left="720" w:right="260" w:hanging="360"/>
        <w:jc w:val="both"/>
        <w:rPr>
          <w:sz w:val="24"/>
          <w:szCs w:val="24"/>
          <w:u w:val="none"/>
        </w:rPr>
      </w:pPr>
      <w:r w:rsidDel="00000000" w:rsidR="00000000" w:rsidRPr="00000000">
        <w:rPr>
          <w:sz w:val="24"/>
          <w:szCs w:val="24"/>
          <w:rtl w:val="0"/>
        </w:rPr>
        <w:t xml:space="preserve">Instancias EC2</w:t>
      </w:r>
    </w:p>
    <w:p w:rsidR="00000000" w:rsidDel="00000000" w:rsidP="00000000" w:rsidRDefault="00000000" w:rsidRPr="00000000" w14:paraId="00000042">
      <w:pPr>
        <w:numPr>
          <w:ilvl w:val="0"/>
          <w:numId w:val="4"/>
        </w:numPr>
        <w:spacing w:after="0" w:afterAutospacing="0" w:before="0" w:line="249.60000000000002" w:lineRule="auto"/>
        <w:ind w:left="720" w:right="260" w:hanging="360"/>
        <w:jc w:val="both"/>
        <w:rPr>
          <w:sz w:val="24"/>
          <w:szCs w:val="24"/>
          <w:u w:val="none"/>
        </w:rPr>
      </w:pPr>
      <w:r w:rsidDel="00000000" w:rsidR="00000000" w:rsidRPr="00000000">
        <w:rPr>
          <w:sz w:val="24"/>
          <w:szCs w:val="24"/>
          <w:rtl w:val="0"/>
        </w:rPr>
        <w:t xml:space="preserve">Security</w:t>
      </w:r>
      <w:r w:rsidDel="00000000" w:rsidR="00000000" w:rsidRPr="00000000">
        <w:rPr>
          <w:sz w:val="24"/>
          <w:szCs w:val="24"/>
          <w:rtl w:val="0"/>
        </w:rPr>
        <w:t xml:space="preserve"> Groups</w:t>
      </w:r>
    </w:p>
    <w:p w:rsidR="00000000" w:rsidDel="00000000" w:rsidP="00000000" w:rsidRDefault="00000000" w:rsidRPr="00000000" w14:paraId="00000043">
      <w:pPr>
        <w:numPr>
          <w:ilvl w:val="0"/>
          <w:numId w:val="4"/>
        </w:numPr>
        <w:spacing w:after="0" w:afterAutospacing="0" w:before="0" w:line="249.60000000000002" w:lineRule="auto"/>
        <w:ind w:left="720" w:right="260" w:hanging="360"/>
        <w:jc w:val="both"/>
        <w:rPr>
          <w:sz w:val="24"/>
          <w:szCs w:val="24"/>
          <w:u w:val="none"/>
        </w:rPr>
      </w:pPr>
      <w:r w:rsidDel="00000000" w:rsidR="00000000" w:rsidRPr="00000000">
        <w:rPr>
          <w:sz w:val="24"/>
          <w:szCs w:val="24"/>
          <w:rtl w:val="0"/>
        </w:rPr>
        <w:t xml:space="preserve">Balanceador de Carga</w:t>
      </w:r>
    </w:p>
    <w:p w:rsidR="00000000" w:rsidDel="00000000" w:rsidP="00000000" w:rsidRDefault="00000000" w:rsidRPr="00000000" w14:paraId="00000044">
      <w:pPr>
        <w:numPr>
          <w:ilvl w:val="0"/>
          <w:numId w:val="4"/>
        </w:numPr>
        <w:spacing w:after="0" w:afterAutospacing="0" w:before="0" w:line="249.60000000000002" w:lineRule="auto"/>
        <w:ind w:left="720" w:right="260" w:hanging="360"/>
        <w:jc w:val="both"/>
        <w:rPr>
          <w:sz w:val="24"/>
          <w:szCs w:val="24"/>
          <w:u w:val="none"/>
        </w:rPr>
      </w:pPr>
      <w:r w:rsidDel="00000000" w:rsidR="00000000" w:rsidRPr="00000000">
        <w:rPr>
          <w:sz w:val="24"/>
          <w:szCs w:val="24"/>
          <w:rtl w:val="0"/>
        </w:rPr>
        <w:t xml:space="preserve">Amazon </w:t>
      </w:r>
      <w:r w:rsidDel="00000000" w:rsidR="00000000" w:rsidRPr="00000000">
        <w:rPr>
          <w:sz w:val="24"/>
          <w:szCs w:val="24"/>
          <w:rtl w:val="0"/>
        </w:rPr>
        <w:t xml:space="preserve">S3</w:t>
      </w:r>
    </w:p>
    <w:p w:rsidR="00000000" w:rsidDel="00000000" w:rsidP="00000000" w:rsidRDefault="00000000" w:rsidRPr="00000000" w14:paraId="00000045">
      <w:pPr>
        <w:numPr>
          <w:ilvl w:val="0"/>
          <w:numId w:val="4"/>
        </w:numPr>
        <w:spacing w:after="100" w:before="0" w:line="249.60000000000002" w:lineRule="auto"/>
        <w:ind w:left="720" w:right="260" w:hanging="360"/>
        <w:jc w:val="both"/>
        <w:rPr>
          <w:sz w:val="24"/>
          <w:szCs w:val="24"/>
          <w:u w:val="none"/>
        </w:rPr>
      </w:pPr>
      <w:r w:rsidDel="00000000" w:rsidR="00000000" w:rsidRPr="00000000">
        <w:rPr>
          <w:sz w:val="24"/>
          <w:szCs w:val="24"/>
          <w:rtl w:val="0"/>
        </w:rPr>
        <w:t xml:space="preserve">Amazon R</w:t>
      </w:r>
      <w:r w:rsidDel="00000000" w:rsidR="00000000" w:rsidRPr="00000000">
        <w:rPr>
          <w:sz w:val="24"/>
          <w:szCs w:val="24"/>
          <w:rtl w:val="0"/>
        </w:rPr>
        <w:t xml:space="preserve">DS</w:t>
      </w:r>
    </w:p>
    <w:p w:rsidR="00000000" w:rsidDel="00000000" w:rsidP="00000000" w:rsidRDefault="00000000" w:rsidRPr="00000000" w14:paraId="00000046">
      <w:pPr>
        <w:spacing w:after="240" w:before="240" w:lineRule="auto"/>
        <w:ind w:right="160"/>
        <w:rPr>
          <w:sz w:val="24"/>
          <w:szCs w:val="24"/>
        </w:rPr>
      </w:pPr>
      <w:r w:rsidDel="00000000" w:rsidR="00000000" w:rsidRPr="00000000">
        <w:rPr>
          <w:sz w:val="24"/>
          <w:szCs w:val="24"/>
          <w:rtl w:val="0"/>
        </w:rPr>
        <w:t xml:space="preserve">A continuación, se detallarán las diferentes secciones o funcionalidades de la aplicación web: </w:t>
      </w:r>
    </w:p>
    <w:p w:rsidR="00000000" w:rsidDel="00000000" w:rsidP="00000000" w:rsidRDefault="00000000" w:rsidRPr="00000000" w14:paraId="00000047">
      <w:pPr>
        <w:pStyle w:val="Heading3"/>
        <w:rPr/>
      </w:pPr>
      <w:bookmarkStart w:colFirst="0" w:colLast="0" w:name="_heading=h.ykj7vnb08zf0" w:id="9"/>
      <w:bookmarkEnd w:id="9"/>
      <w:r w:rsidDel="00000000" w:rsidR="00000000" w:rsidRPr="00000000">
        <w:rPr>
          <w:rtl w:val="0"/>
        </w:rPr>
        <w:t xml:space="preserve">Login</w:t>
      </w:r>
    </w:p>
    <w:p w:rsidR="00000000" w:rsidDel="00000000" w:rsidP="00000000" w:rsidRDefault="00000000" w:rsidRPr="00000000" w14:paraId="00000048">
      <w:pPr>
        <w:spacing w:after="200" w:before="0" w:lineRule="auto"/>
        <w:ind w:left="0" w:right="160" w:firstLine="0"/>
        <w:rPr>
          <w:sz w:val="24"/>
          <w:szCs w:val="24"/>
        </w:rPr>
      </w:pPr>
      <w:r w:rsidDel="00000000" w:rsidR="00000000" w:rsidRPr="00000000">
        <w:rPr>
          <w:sz w:val="24"/>
          <w:szCs w:val="24"/>
          <w:rtl w:val="0"/>
        </w:rPr>
        <w:t xml:space="preserve">Sección pa</w:t>
      </w:r>
      <w:r w:rsidDel="00000000" w:rsidR="00000000" w:rsidRPr="00000000">
        <w:rPr>
          <w:sz w:val="24"/>
          <w:szCs w:val="24"/>
          <w:rtl w:val="0"/>
        </w:rPr>
        <w:t xml:space="preserve">ra la autenticación de usuarios, únicamente se utilizarán las siguientes credenciales:</w:t>
      </w:r>
    </w:p>
    <w:p w:rsidR="00000000" w:rsidDel="00000000" w:rsidP="00000000" w:rsidRDefault="00000000" w:rsidRPr="00000000" w14:paraId="00000049">
      <w:pPr>
        <w:numPr>
          <w:ilvl w:val="0"/>
          <w:numId w:val="3"/>
        </w:numPr>
        <w:spacing w:after="0" w:afterAutospacing="0" w:before="0" w:lineRule="auto"/>
        <w:ind w:left="720" w:right="160" w:hanging="360"/>
        <w:rPr>
          <w:sz w:val="24"/>
          <w:szCs w:val="24"/>
          <w:u w:val="none"/>
        </w:rPr>
      </w:pPr>
      <w:r w:rsidDel="00000000" w:rsidR="00000000" w:rsidRPr="00000000">
        <w:rPr>
          <w:sz w:val="24"/>
          <w:szCs w:val="24"/>
          <w:rtl w:val="0"/>
        </w:rPr>
        <w:t xml:space="preserve">Nombre de Usuario</w:t>
      </w:r>
    </w:p>
    <w:p w:rsidR="00000000" w:rsidDel="00000000" w:rsidP="00000000" w:rsidRDefault="00000000" w:rsidRPr="00000000" w14:paraId="0000004A">
      <w:pPr>
        <w:numPr>
          <w:ilvl w:val="0"/>
          <w:numId w:val="3"/>
        </w:numPr>
        <w:spacing w:after="200" w:before="0" w:lineRule="auto"/>
        <w:ind w:left="720" w:right="160" w:hanging="360"/>
        <w:rPr>
          <w:sz w:val="24"/>
          <w:szCs w:val="24"/>
          <w:u w:val="none"/>
        </w:rPr>
      </w:pPr>
      <w:r w:rsidDel="00000000" w:rsidR="00000000" w:rsidRPr="00000000">
        <w:rPr>
          <w:sz w:val="24"/>
          <w:szCs w:val="24"/>
          <w:rtl w:val="0"/>
        </w:rPr>
        <w:t xml:space="preserve">Contraseña</w:t>
      </w:r>
    </w:p>
    <w:p w:rsidR="00000000" w:rsidDel="00000000" w:rsidP="00000000" w:rsidRDefault="00000000" w:rsidRPr="00000000" w14:paraId="0000004B">
      <w:pPr>
        <w:pStyle w:val="Heading3"/>
        <w:rPr/>
      </w:pPr>
      <w:bookmarkStart w:colFirst="0" w:colLast="0" w:name="_heading=h.m772soj0qstk" w:id="10"/>
      <w:bookmarkEnd w:id="10"/>
      <w:r w:rsidDel="00000000" w:rsidR="00000000" w:rsidRPr="00000000">
        <w:rPr>
          <w:rtl w:val="0"/>
        </w:rPr>
        <w:t xml:space="preserve">Registro</w:t>
      </w:r>
    </w:p>
    <w:p w:rsidR="00000000" w:rsidDel="00000000" w:rsidP="00000000" w:rsidRDefault="00000000" w:rsidRPr="00000000" w14:paraId="0000004C">
      <w:pPr>
        <w:rPr/>
      </w:pPr>
      <w:r w:rsidDel="00000000" w:rsidR="00000000" w:rsidRPr="00000000">
        <w:rPr>
          <w:rtl w:val="0"/>
        </w:rPr>
        <w:t xml:space="preserve">Sección donde cualquier persona podrá registrar un usuario, esta pedirá de manera obligatoria lo siguiente:</w:t>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Nombre de Usuario - </w:t>
      </w:r>
      <w:r w:rsidDel="00000000" w:rsidR="00000000" w:rsidRPr="00000000">
        <w:rPr>
          <w:b w:val="1"/>
          <w:i w:val="1"/>
          <w:rtl w:val="0"/>
        </w:rPr>
        <w:t xml:space="preserve">[No pueden existir dos usuarios con el mismo nombre de usuario]</w:t>
      </w:r>
    </w:p>
    <w:p w:rsidR="00000000" w:rsidDel="00000000" w:rsidP="00000000" w:rsidRDefault="00000000" w:rsidRPr="00000000" w14:paraId="0000004E">
      <w:pPr>
        <w:numPr>
          <w:ilvl w:val="0"/>
          <w:numId w:val="1"/>
        </w:numPr>
        <w:spacing w:after="0" w:afterAutospacing="0" w:before="0" w:beforeAutospacing="0"/>
        <w:ind w:left="720" w:hanging="360"/>
        <w:rPr>
          <w:u w:val="none"/>
        </w:rPr>
      </w:pPr>
      <w:r w:rsidDel="00000000" w:rsidR="00000000" w:rsidRPr="00000000">
        <w:rPr>
          <w:rtl w:val="0"/>
        </w:rPr>
        <w:t xml:space="preserve">Nombre Completo</w:t>
      </w:r>
    </w:p>
    <w:p w:rsidR="00000000" w:rsidDel="00000000" w:rsidP="00000000" w:rsidRDefault="00000000" w:rsidRPr="00000000" w14:paraId="0000004F">
      <w:pPr>
        <w:numPr>
          <w:ilvl w:val="0"/>
          <w:numId w:val="1"/>
        </w:numPr>
        <w:spacing w:after="0" w:afterAutospacing="0" w:before="0" w:beforeAutospacing="0"/>
        <w:ind w:left="720" w:hanging="360"/>
        <w:rPr>
          <w:u w:val="none"/>
        </w:rPr>
      </w:pPr>
      <w:r w:rsidDel="00000000" w:rsidR="00000000" w:rsidRPr="00000000">
        <w:rPr>
          <w:rtl w:val="0"/>
        </w:rPr>
        <w:t xml:space="preserve">Contraseña</w:t>
      </w:r>
    </w:p>
    <w:p w:rsidR="00000000" w:rsidDel="00000000" w:rsidP="00000000" w:rsidRDefault="00000000" w:rsidRPr="00000000" w14:paraId="00000050">
      <w:pPr>
        <w:numPr>
          <w:ilvl w:val="0"/>
          <w:numId w:val="1"/>
        </w:numPr>
        <w:spacing w:after="0" w:afterAutospacing="0" w:before="0" w:beforeAutospacing="0"/>
        <w:ind w:left="720" w:hanging="360"/>
        <w:rPr>
          <w:u w:val="none"/>
        </w:rPr>
      </w:pPr>
      <w:r w:rsidDel="00000000" w:rsidR="00000000" w:rsidRPr="00000000">
        <w:rPr>
          <w:rtl w:val="0"/>
        </w:rPr>
        <w:t xml:space="preserve">Confirmación de Contraseña - </w:t>
      </w:r>
      <w:r w:rsidDel="00000000" w:rsidR="00000000" w:rsidRPr="00000000">
        <w:rPr>
          <w:b w:val="1"/>
          <w:i w:val="1"/>
          <w:rtl w:val="0"/>
        </w:rPr>
        <w:t xml:space="preserve">[Se debe verificar la coincidencia]</w:t>
      </w:r>
      <w:r w:rsidDel="00000000" w:rsidR="00000000" w:rsidRPr="00000000">
        <w:rPr>
          <w:rtl w:val="0"/>
        </w:rPr>
      </w:r>
    </w:p>
    <w:p w:rsidR="00000000" w:rsidDel="00000000" w:rsidP="00000000" w:rsidRDefault="00000000" w:rsidRPr="00000000" w14:paraId="00000051">
      <w:pPr>
        <w:numPr>
          <w:ilvl w:val="0"/>
          <w:numId w:val="1"/>
        </w:numPr>
        <w:spacing w:before="0" w:beforeAutospacing="0"/>
        <w:ind w:left="720" w:hanging="360"/>
        <w:rPr>
          <w:u w:val="none"/>
        </w:rPr>
      </w:pPr>
      <w:r w:rsidDel="00000000" w:rsidR="00000000" w:rsidRPr="00000000">
        <w:rPr>
          <w:rtl w:val="0"/>
        </w:rPr>
        <w:t xml:space="preserve">Foto de Perfil - </w:t>
      </w:r>
      <w:r w:rsidDel="00000000" w:rsidR="00000000" w:rsidRPr="00000000">
        <w:rPr>
          <w:b w:val="1"/>
          <w:i w:val="1"/>
          <w:rtl w:val="0"/>
        </w:rPr>
        <w:t xml:space="preserve">[La foto puede ser tomada en ese momento o elegir un archivo de la computadora esto queda a criterio del estudiante]</w:t>
      </w:r>
      <w:r w:rsidDel="00000000" w:rsidR="00000000" w:rsidRPr="00000000">
        <w:rPr>
          <w:rtl w:val="0"/>
        </w:rPr>
      </w:r>
    </w:p>
    <w:p w:rsidR="00000000" w:rsidDel="00000000" w:rsidP="00000000" w:rsidRDefault="00000000" w:rsidRPr="00000000" w14:paraId="00000052">
      <w:pPr>
        <w:pStyle w:val="Heading3"/>
        <w:rPr/>
      </w:pPr>
      <w:bookmarkStart w:colFirst="0" w:colLast="0" w:name="_heading=h.p29de3h5sir2" w:id="11"/>
      <w:bookmarkEnd w:id="11"/>
      <w:r w:rsidDel="00000000" w:rsidR="00000000" w:rsidRPr="00000000">
        <w:rPr>
          <w:rtl w:val="0"/>
        </w:rPr>
        <w:t xml:space="preserve">Visualizar Galería Completa</w:t>
      </w:r>
    </w:p>
    <w:p w:rsidR="00000000" w:rsidDel="00000000" w:rsidP="00000000" w:rsidRDefault="00000000" w:rsidRPr="00000000" w14:paraId="00000053">
      <w:pPr>
        <w:rPr/>
      </w:pPr>
      <w:r w:rsidDel="00000000" w:rsidR="00000000" w:rsidRPr="00000000">
        <w:rPr>
          <w:rtl w:val="0"/>
        </w:rPr>
        <w:t xml:space="preserve">Es la sección principal en donde los usuarios podrán visualizar todas las imágenes u obras de arte disponibles en la base de datos de la página web.</w:t>
      </w:r>
    </w:p>
    <w:p w:rsidR="00000000" w:rsidDel="00000000" w:rsidP="00000000" w:rsidRDefault="00000000" w:rsidRPr="00000000" w14:paraId="00000054">
      <w:pPr>
        <w:rPr/>
      </w:pPr>
      <w:r w:rsidDel="00000000" w:rsidR="00000000" w:rsidRPr="00000000">
        <w:rPr>
          <w:rtl w:val="0"/>
        </w:rPr>
        <w:t xml:space="preserve">Cada imagen de la galería deberá contar con la siguiente información:</w:t>
      </w:r>
    </w:p>
    <w:p w:rsidR="00000000" w:rsidDel="00000000" w:rsidP="00000000" w:rsidRDefault="00000000" w:rsidRPr="00000000" w14:paraId="00000055">
      <w:pPr>
        <w:numPr>
          <w:ilvl w:val="0"/>
          <w:numId w:val="14"/>
        </w:numPr>
        <w:spacing w:after="0" w:afterAutospacing="0"/>
        <w:ind w:left="720" w:hanging="360"/>
        <w:rPr>
          <w:color w:val="000000"/>
          <w:sz w:val="22"/>
          <w:szCs w:val="22"/>
        </w:rPr>
      </w:pPr>
      <w:r w:rsidDel="00000000" w:rsidR="00000000" w:rsidRPr="00000000">
        <w:rPr>
          <w:rtl w:val="0"/>
        </w:rPr>
        <w:t xml:space="preserve">Título de la obra</w:t>
      </w:r>
    </w:p>
    <w:p w:rsidR="00000000" w:rsidDel="00000000" w:rsidP="00000000" w:rsidRDefault="00000000" w:rsidRPr="00000000" w14:paraId="00000056">
      <w:pPr>
        <w:numPr>
          <w:ilvl w:val="0"/>
          <w:numId w:val="14"/>
        </w:numPr>
        <w:spacing w:after="0" w:afterAutospacing="0" w:before="0" w:beforeAutospacing="0"/>
        <w:ind w:left="720" w:hanging="360"/>
        <w:rPr>
          <w:color w:val="000000"/>
          <w:sz w:val="22"/>
          <w:szCs w:val="22"/>
        </w:rPr>
      </w:pPr>
      <w:r w:rsidDel="00000000" w:rsidR="00000000" w:rsidRPr="00000000">
        <w:rPr>
          <w:rtl w:val="0"/>
        </w:rPr>
        <w:t xml:space="preserve">Autor de la obra</w:t>
      </w:r>
    </w:p>
    <w:p w:rsidR="00000000" w:rsidDel="00000000" w:rsidP="00000000" w:rsidRDefault="00000000" w:rsidRPr="00000000" w14:paraId="00000057">
      <w:pPr>
        <w:numPr>
          <w:ilvl w:val="0"/>
          <w:numId w:val="14"/>
        </w:numPr>
        <w:spacing w:after="0" w:afterAutospacing="0" w:before="0" w:beforeAutospacing="0"/>
        <w:ind w:left="720" w:hanging="360"/>
        <w:rPr>
          <w:color w:val="000000"/>
          <w:sz w:val="22"/>
          <w:szCs w:val="22"/>
        </w:rPr>
      </w:pPr>
      <w:r w:rsidDel="00000000" w:rsidR="00000000" w:rsidRPr="00000000">
        <w:rPr>
          <w:rtl w:val="0"/>
        </w:rPr>
        <w:t xml:space="preserve">Año de publicación</w:t>
      </w:r>
    </w:p>
    <w:p w:rsidR="00000000" w:rsidDel="00000000" w:rsidP="00000000" w:rsidRDefault="00000000" w:rsidRPr="00000000" w14:paraId="00000058">
      <w:pPr>
        <w:numPr>
          <w:ilvl w:val="0"/>
          <w:numId w:val="14"/>
        </w:numPr>
        <w:spacing w:before="0" w:beforeAutospacing="0"/>
        <w:ind w:left="720" w:hanging="360"/>
        <w:rPr>
          <w:u w:val="none"/>
        </w:rPr>
      </w:pPr>
      <w:r w:rsidDel="00000000" w:rsidR="00000000" w:rsidRPr="00000000">
        <w:rPr>
          <w:rtl w:val="0"/>
        </w:rPr>
        <w:t xml:space="preserve">Opción de Adquirir</w:t>
      </w:r>
    </w:p>
    <w:p w:rsidR="00000000" w:rsidDel="00000000" w:rsidP="00000000" w:rsidRDefault="00000000" w:rsidRPr="00000000" w14:paraId="00000059">
      <w:pPr>
        <w:rPr/>
      </w:pPr>
      <w:r w:rsidDel="00000000" w:rsidR="00000000" w:rsidRPr="00000000">
        <w:rPr>
          <w:rtl w:val="0"/>
        </w:rPr>
        <w:t xml:space="preserve">Además, dado que existe la posibilidad de adquirir la obra de arte, es necesario incluir una forma de verificar su disponibilidad.</w:t>
      </w:r>
    </w:p>
    <w:p w:rsidR="00000000" w:rsidDel="00000000" w:rsidP="00000000" w:rsidRDefault="00000000" w:rsidRPr="00000000" w14:paraId="0000005A">
      <w:pPr>
        <w:pStyle w:val="Heading3"/>
        <w:rPr/>
      </w:pPr>
      <w:bookmarkStart w:colFirst="0" w:colLast="0" w:name="_heading=h.ijn2zcr9uvr6" w:id="12"/>
      <w:bookmarkEnd w:id="12"/>
      <w:r w:rsidDel="00000000" w:rsidR="00000000" w:rsidRPr="00000000">
        <w:rPr>
          <w:rtl w:val="0"/>
        </w:rPr>
        <w:t xml:space="preserve">Adquirir Arte</w:t>
      </w:r>
    </w:p>
    <w:p w:rsidR="00000000" w:rsidDel="00000000" w:rsidP="00000000" w:rsidRDefault="00000000" w:rsidRPr="00000000" w14:paraId="0000005B">
      <w:pPr>
        <w:rPr>
          <w:b w:val="1"/>
          <w:color w:val="000000"/>
          <w:sz w:val="46"/>
          <w:szCs w:val="46"/>
        </w:rPr>
      </w:pPr>
      <w:r w:rsidDel="00000000" w:rsidR="00000000" w:rsidRPr="00000000">
        <w:rPr>
          <w:rtl w:val="0"/>
        </w:rPr>
        <w:t xml:space="preserve">Cualquier usuario podrá realizar la compra de cualquier obra de arte que se encuentre visible y con disponibilidad en la galería, al realizar la compra el saldo del usuario debe disminuir si cuenta con el monto necesario y se le debe notificar la transacción exitosa en la página.</w:t>
      </w:r>
      <w:r w:rsidDel="00000000" w:rsidR="00000000" w:rsidRPr="00000000">
        <w:rPr>
          <w:rtl w:val="0"/>
        </w:rPr>
      </w:r>
    </w:p>
    <w:p w:rsidR="00000000" w:rsidDel="00000000" w:rsidP="00000000" w:rsidRDefault="00000000" w:rsidRPr="00000000" w14:paraId="0000005C">
      <w:pPr>
        <w:pStyle w:val="Heading3"/>
        <w:keepNext w:val="0"/>
        <w:keepLines w:val="0"/>
        <w:spacing w:after="120" w:lineRule="auto"/>
        <w:rPr/>
      </w:pPr>
      <w:bookmarkStart w:colFirst="0" w:colLast="0" w:name="_heading=h.hctwm9ncbrge" w:id="13"/>
      <w:bookmarkEnd w:id="13"/>
      <w:r w:rsidDel="00000000" w:rsidR="00000000" w:rsidRPr="00000000">
        <w:rPr>
          <w:rtl w:val="0"/>
        </w:rPr>
        <w:t xml:space="preserve">Perfil</w:t>
      </w:r>
    </w:p>
    <w:p w:rsidR="00000000" w:rsidDel="00000000" w:rsidP="00000000" w:rsidRDefault="00000000" w:rsidRPr="00000000" w14:paraId="0000005D">
      <w:pPr>
        <w:spacing w:after="240" w:before="240" w:lineRule="auto"/>
        <w:ind w:right="160"/>
        <w:rPr/>
      </w:pPr>
      <w:r w:rsidDel="00000000" w:rsidR="00000000" w:rsidRPr="00000000">
        <w:rPr>
          <w:rtl w:val="0"/>
        </w:rPr>
        <w:t xml:space="preserve">Únicamente se mostrará la información del usuario junto a su foto, su saldo, y las opciones de aumentar saldo, editar perfil  y cerrar sesión. </w:t>
      </w:r>
    </w:p>
    <w:p w:rsidR="00000000" w:rsidDel="00000000" w:rsidP="00000000" w:rsidRDefault="00000000" w:rsidRPr="00000000" w14:paraId="0000005E">
      <w:pPr>
        <w:spacing w:after="240" w:before="240" w:lineRule="auto"/>
        <w:ind w:right="160"/>
        <w:rPr/>
      </w:pPr>
      <w:r w:rsidDel="00000000" w:rsidR="00000000" w:rsidRPr="00000000">
        <w:rPr>
          <w:rtl w:val="0"/>
        </w:rPr>
        <w:t xml:space="preserve">En el perfil también estará la sección </w:t>
      </w:r>
      <w:r w:rsidDel="00000000" w:rsidR="00000000" w:rsidRPr="00000000">
        <w:rPr>
          <w:b w:val="1"/>
          <w:i w:val="1"/>
          <w:rtl w:val="0"/>
        </w:rPr>
        <w:t xml:space="preserve">Obras Adquiridas</w:t>
      </w:r>
      <w:r w:rsidDel="00000000" w:rsidR="00000000" w:rsidRPr="00000000">
        <w:rPr>
          <w:rtl w:val="0"/>
        </w:rPr>
        <w:t xml:space="preserve">, lugar donde los usuarios podrán ver todas las imágenes que hayan comprado de la galería.</w:t>
      </w:r>
    </w:p>
    <w:p w:rsidR="00000000" w:rsidDel="00000000" w:rsidP="00000000" w:rsidRDefault="00000000" w:rsidRPr="00000000" w14:paraId="0000005F">
      <w:pPr>
        <w:pStyle w:val="Heading3"/>
        <w:keepNext w:val="0"/>
        <w:keepLines w:val="0"/>
        <w:spacing w:after="120" w:lineRule="auto"/>
        <w:rPr/>
      </w:pPr>
      <w:bookmarkStart w:colFirst="0" w:colLast="0" w:name="_heading=h.z0jn5yr13f" w:id="14"/>
      <w:bookmarkEnd w:id="14"/>
      <w:r w:rsidDel="00000000" w:rsidR="00000000" w:rsidRPr="00000000">
        <w:rPr>
          <w:rtl w:val="0"/>
        </w:rPr>
        <w:t xml:space="preserve">Editar Perfil</w:t>
      </w:r>
    </w:p>
    <w:p w:rsidR="00000000" w:rsidDel="00000000" w:rsidP="00000000" w:rsidRDefault="00000000" w:rsidRPr="00000000" w14:paraId="00000060">
      <w:pPr>
        <w:spacing w:after="240" w:before="240" w:lineRule="auto"/>
        <w:ind w:right="160"/>
        <w:rPr/>
      </w:pPr>
      <w:r w:rsidDel="00000000" w:rsidR="00000000" w:rsidRPr="00000000">
        <w:rPr>
          <w:rtl w:val="0"/>
        </w:rPr>
        <w:t xml:space="preserve">En esta sección se puede editar el usuario, nombre y foto del usuario, cada cambio deberá  pedir la contraseña para poder confirmar la edición.</w:t>
      </w:r>
      <w:r w:rsidDel="00000000" w:rsidR="00000000" w:rsidRPr="00000000">
        <w:rPr>
          <w:rtl w:val="0"/>
        </w:rPr>
      </w:r>
    </w:p>
    <w:p w:rsidR="00000000" w:rsidDel="00000000" w:rsidP="00000000" w:rsidRDefault="00000000" w:rsidRPr="00000000" w14:paraId="00000061">
      <w:pPr>
        <w:pStyle w:val="Heading3"/>
        <w:keepNext w:val="0"/>
        <w:keepLines w:val="0"/>
        <w:spacing w:after="120" w:lineRule="auto"/>
        <w:rPr/>
      </w:pPr>
      <w:bookmarkStart w:colFirst="0" w:colLast="0" w:name="_heading=h.dx3xztq6e4db" w:id="15"/>
      <w:bookmarkEnd w:id="15"/>
      <w:r w:rsidDel="00000000" w:rsidR="00000000" w:rsidRPr="00000000">
        <w:rPr>
          <w:rtl w:val="0"/>
        </w:rPr>
        <w:t xml:space="preserve">Obras Adquiridas</w:t>
      </w:r>
    </w:p>
    <w:p w:rsidR="00000000" w:rsidDel="00000000" w:rsidP="00000000" w:rsidRDefault="00000000" w:rsidRPr="00000000" w14:paraId="00000062">
      <w:pPr>
        <w:rPr/>
      </w:pPr>
      <w:r w:rsidDel="00000000" w:rsidR="00000000" w:rsidRPr="00000000">
        <w:rPr>
          <w:rtl w:val="0"/>
        </w:rPr>
        <w:t xml:space="preserve">En esta sección los usuarios podrán visualizar todas las imágenes u obras de arte que hayan comprado y sean de su propiedad.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120" w:lineRule="auto"/>
        <w:jc w:val="center"/>
        <w:rPr/>
      </w:pPr>
      <w:bookmarkStart w:colFirst="0" w:colLast="0" w:name="_heading=h.73ucidpiqcgm" w:id="16"/>
      <w:bookmarkEnd w:id="16"/>
      <w:r w:rsidDel="00000000" w:rsidR="00000000" w:rsidRPr="00000000">
        <w:rPr>
          <w:rtl w:val="0"/>
        </w:rPr>
        <w:t xml:space="preserve">IMPLEMENTACIÓN</w:t>
      </w:r>
    </w:p>
    <w:p w:rsidR="00000000" w:rsidDel="00000000" w:rsidP="00000000" w:rsidRDefault="00000000" w:rsidRPr="00000000" w14:paraId="00000065">
      <w:pPr>
        <w:rPr/>
      </w:pPr>
      <w:r w:rsidDel="00000000" w:rsidR="00000000" w:rsidRPr="00000000">
        <w:rPr>
          <w:rtl w:val="0"/>
        </w:rPr>
        <w:t xml:space="preserve">Para el desarrollo de esta aplicación web, se implementará en una arquitectura como la siguiente:</w:t>
      </w:r>
    </w:p>
    <w:p w:rsidR="00000000" w:rsidDel="00000000" w:rsidP="00000000" w:rsidRDefault="00000000" w:rsidRPr="00000000" w14:paraId="00000066">
      <w:pPr>
        <w:rPr/>
      </w:pPr>
      <w:r w:rsidDel="00000000" w:rsidR="00000000" w:rsidRPr="00000000">
        <w:rPr/>
        <w:drawing>
          <wp:inline distB="114300" distT="114300" distL="114300" distR="114300">
            <wp:extent cx="5779559" cy="364001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79559" cy="364001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keepNext w:val="0"/>
        <w:keepLines w:val="0"/>
        <w:spacing w:after="120" w:lineRule="auto"/>
        <w:rPr/>
      </w:pPr>
      <w:bookmarkStart w:colFirst="0" w:colLast="0" w:name="_heading=h.hcjpbw4988nt" w:id="17"/>
      <w:bookmarkEnd w:id="17"/>
      <w:r w:rsidDel="00000000" w:rsidR="00000000" w:rsidRPr="00000000">
        <w:rPr>
          <w:rtl w:val="0"/>
        </w:rPr>
        <w:t xml:space="preserve">Bases de Datos</w:t>
      </w:r>
    </w:p>
    <w:p w:rsidR="00000000" w:rsidDel="00000000" w:rsidP="00000000" w:rsidRDefault="00000000" w:rsidRPr="00000000" w14:paraId="00000068">
      <w:pPr>
        <w:spacing w:after="220" w:before="0" w:lineRule="auto"/>
        <w:ind w:left="0" w:right="160" w:firstLine="0"/>
        <w:rPr/>
      </w:pPr>
      <w:r w:rsidDel="00000000" w:rsidR="00000000" w:rsidRPr="00000000">
        <w:rPr>
          <w:rtl w:val="0"/>
        </w:rPr>
        <w:t xml:space="preserve">Para la base de datos de este proyecto se utilizará el servicio de </w:t>
      </w:r>
      <w:r w:rsidDel="00000000" w:rsidR="00000000" w:rsidRPr="00000000">
        <w:rPr>
          <w:b w:val="1"/>
          <w:rtl w:val="0"/>
        </w:rPr>
        <w:t xml:space="preserve">RDS</w:t>
      </w:r>
      <w:r w:rsidDel="00000000" w:rsidR="00000000" w:rsidRPr="00000000">
        <w:rPr>
          <w:rtl w:val="0"/>
        </w:rPr>
        <w:t xml:space="preserve">.</w:t>
      </w:r>
    </w:p>
    <w:p w:rsidR="00000000" w:rsidDel="00000000" w:rsidP="00000000" w:rsidRDefault="00000000" w:rsidRPr="00000000" w14:paraId="00000069">
      <w:pPr>
        <w:numPr>
          <w:ilvl w:val="0"/>
          <w:numId w:val="7"/>
        </w:numPr>
        <w:spacing w:after="0" w:afterAutospacing="0" w:before="0" w:lineRule="auto"/>
        <w:ind w:left="720" w:right="160" w:hanging="360"/>
        <w:rPr/>
      </w:pPr>
      <w:r w:rsidDel="00000000" w:rsidR="00000000" w:rsidRPr="00000000">
        <w:rPr>
          <w:rtl w:val="0"/>
        </w:rPr>
        <w:t xml:space="preserve">El implementar una base de datos relacional o no relacional queda a discreción del estudiante.</w:t>
      </w:r>
    </w:p>
    <w:p w:rsidR="00000000" w:rsidDel="00000000" w:rsidP="00000000" w:rsidRDefault="00000000" w:rsidRPr="00000000" w14:paraId="0000006A">
      <w:pPr>
        <w:numPr>
          <w:ilvl w:val="0"/>
          <w:numId w:val="7"/>
        </w:numPr>
        <w:spacing w:after="0" w:afterAutospacing="0" w:before="0" w:lineRule="auto"/>
        <w:ind w:left="720" w:right="160" w:hanging="360"/>
        <w:rPr/>
      </w:pPr>
      <w:r w:rsidDel="00000000" w:rsidR="00000000" w:rsidRPr="00000000">
        <w:rPr>
          <w:rtl w:val="0"/>
        </w:rPr>
        <w:t xml:space="preserve">La base de datos debe contener toda la información necesaria para poder realizar las diferentes funciones de su página web</w:t>
      </w:r>
    </w:p>
    <w:p w:rsidR="00000000" w:rsidDel="00000000" w:rsidP="00000000" w:rsidRDefault="00000000" w:rsidRPr="00000000" w14:paraId="0000006B">
      <w:pPr>
        <w:numPr>
          <w:ilvl w:val="0"/>
          <w:numId w:val="7"/>
        </w:numPr>
        <w:spacing w:before="0" w:lineRule="auto"/>
        <w:ind w:left="720" w:right="160" w:hanging="360"/>
        <w:rPr/>
      </w:pPr>
      <w:r w:rsidDel="00000000" w:rsidR="00000000" w:rsidRPr="00000000">
        <w:rPr>
          <w:rtl w:val="0"/>
        </w:rPr>
        <w:t xml:space="preserve">NO almacenar las imágenes directamente para esto sólo necesita almacenar la url donde está almacenada la imagen en el bucket de S3. Por ejemplo:</w:t>
      </w:r>
    </w:p>
    <w:p w:rsidR="00000000" w:rsidDel="00000000" w:rsidP="00000000" w:rsidRDefault="00000000" w:rsidRPr="00000000" w14:paraId="0000006C">
      <w:pPr>
        <w:numPr>
          <w:ilvl w:val="1"/>
          <w:numId w:val="7"/>
        </w:numPr>
        <w:spacing w:after="0" w:afterAutospacing="0" w:before="0" w:line="256.8" w:lineRule="auto"/>
        <w:ind w:left="1440" w:right="180" w:hanging="360"/>
        <w:rPr/>
      </w:pPr>
      <w:r w:rsidDel="00000000" w:rsidR="00000000" w:rsidRPr="00000000">
        <w:rPr>
          <w:rtl w:val="0"/>
        </w:rPr>
        <w:t xml:space="preserve">Si la imagen está almacenada en la carpeta “</w:t>
      </w:r>
      <w:r w:rsidDel="00000000" w:rsidR="00000000" w:rsidRPr="00000000">
        <w:rPr>
          <w:b w:val="1"/>
          <w:rtl w:val="0"/>
        </w:rPr>
        <w:t xml:space="preserve">Fotos_Perfil” </w:t>
      </w:r>
      <w:r w:rsidDel="00000000" w:rsidR="00000000" w:rsidRPr="00000000">
        <w:rPr>
          <w:rtl w:val="0"/>
        </w:rPr>
        <w:t xml:space="preserve">y el nombre de la imagen es</w:t>
      </w:r>
      <w:r w:rsidDel="00000000" w:rsidR="00000000" w:rsidRPr="00000000">
        <w:rPr>
          <w:b w:val="1"/>
          <w:rtl w:val="0"/>
        </w:rPr>
        <w:t xml:space="preserve"> “foto1”</w:t>
      </w:r>
      <w:r w:rsidDel="00000000" w:rsidR="00000000" w:rsidRPr="00000000">
        <w:rPr>
          <w:rtl w:val="0"/>
        </w:rPr>
        <w:t xml:space="preserve"> entonces solo se deberá almacenar el siguiente registro: </w:t>
      </w:r>
      <w:r w:rsidDel="00000000" w:rsidR="00000000" w:rsidRPr="00000000">
        <w:rPr>
          <w:b w:val="1"/>
          <w:rtl w:val="0"/>
        </w:rPr>
        <w:t xml:space="preserve">“Fotos_Perfil/foto1.jpg”</w:t>
      </w:r>
      <w:r w:rsidDel="00000000" w:rsidR="00000000" w:rsidRPr="00000000">
        <w:rPr>
          <w:rtl w:val="0"/>
        </w:rPr>
        <w:t xml:space="preserve">, como se enseñó en el laboratorio, esto con el fin de facilitar el trabajo de convertir imágenes.</w:t>
      </w:r>
    </w:p>
    <w:p w:rsidR="00000000" w:rsidDel="00000000" w:rsidP="00000000" w:rsidRDefault="00000000" w:rsidRPr="00000000" w14:paraId="0000006D">
      <w:pPr>
        <w:numPr>
          <w:ilvl w:val="0"/>
          <w:numId w:val="7"/>
        </w:numPr>
        <w:spacing w:before="0" w:line="256.8" w:lineRule="auto"/>
        <w:ind w:left="720" w:right="160" w:hanging="360"/>
        <w:rPr>
          <w:b w:val="1"/>
        </w:rPr>
      </w:pPr>
      <w:r w:rsidDel="00000000" w:rsidR="00000000" w:rsidRPr="00000000">
        <w:rPr>
          <w:b w:val="1"/>
          <w:rtl w:val="0"/>
        </w:rPr>
        <w:t xml:space="preserve">La contraseña del usuario tiene que estar Encriptada con el algoritmo MD5.</w:t>
      </w:r>
    </w:p>
    <w:p w:rsidR="00000000" w:rsidDel="00000000" w:rsidP="00000000" w:rsidRDefault="00000000" w:rsidRPr="00000000" w14:paraId="0000006E">
      <w:pPr>
        <w:pStyle w:val="Heading3"/>
        <w:keepNext w:val="0"/>
        <w:keepLines w:val="0"/>
        <w:spacing w:after="120" w:lineRule="auto"/>
        <w:rPr/>
      </w:pPr>
      <w:bookmarkStart w:colFirst="0" w:colLast="0" w:name="_heading=h.3z84xumyqrgd" w:id="18"/>
      <w:bookmarkEnd w:id="18"/>
      <w:r w:rsidDel="00000000" w:rsidR="00000000" w:rsidRPr="00000000">
        <w:rPr>
          <w:rtl w:val="0"/>
        </w:rPr>
        <w:t xml:space="preserve">Servidores</w:t>
      </w:r>
    </w:p>
    <w:p w:rsidR="00000000" w:rsidDel="00000000" w:rsidP="00000000" w:rsidRDefault="00000000" w:rsidRPr="00000000" w14:paraId="0000006F">
      <w:pPr>
        <w:numPr>
          <w:ilvl w:val="0"/>
          <w:numId w:val="13"/>
        </w:numPr>
        <w:spacing w:after="0" w:afterAutospacing="0" w:before="0" w:lineRule="auto"/>
        <w:ind w:left="720" w:right="160" w:hanging="360"/>
        <w:rPr>
          <w:u w:val="none"/>
        </w:rPr>
      </w:pPr>
      <w:r w:rsidDel="00000000" w:rsidR="00000000" w:rsidRPr="00000000">
        <w:rPr>
          <w:rtl w:val="0"/>
        </w:rPr>
        <w:t xml:space="preserve">Estos forman parte del backend de la aplicación.</w:t>
      </w:r>
    </w:p>
    <w:p w:rsidR="00000000" w:rsidDel="00000000" w:rsidP="00000000" w:rsidRDefault="00000000" w:rsidRPr="00000000" w14:paraId="00000070">
      <w:pPr>
        <w:numPr>
          <w:ilvl w:val="0"/>
          <w:numId w:val="13"/>
        </w:numPr>
        <w:spacing w:before="0" w:lineRule="auto"/>
        <w:ind w:left="720" w:right="160" w:hanging="360"/>
        <w:rPr>
          <w:u w:val="none"/>
        </w:rPr>
      </w:pPr>
      <w:r w:rsidDel="00000000" w:rsidR="00000000" w:rsidRPr="00000000">
        <w:rPr>
          <w:rtl w:val="0"/>
        </w:rPr>
        <w:t xml:space="preserve">Se realizarán 2 servidores con exactamente las mismas funciones con la diferencia que uno estará programado en </w:t>
      </w:r>
      <w:r w:rsidDel="00000000" w:rsidR="00000000" w:rsidRPr="00000000">
        <w:rPr>
          <w:b w:val="1"/>
          <w:rtl w:val="0"/>
        </w:rPr>
        <w:t xml:space="preserve">NodeJs </w:t>
      </w:r>
      <w:r w:rsidDel="00000000" w:rsidR="00000000" w:rsidRPr="00000000">
        <w:rPr>
          <w:rtl w:val="0"/>
        </w:rPr>
        <w:t xml:space="preserve">y el otro en </w:t>
      </w:r>
      <w:r w:rsidDel="00000000" w:rsidR="00000000" w:rsidRPr="00000000">
        <w:rPr>
          <w:b w:val="1"/>
          <w:rtl w:val="0"/>
        </w:rPr>
        <w:t xml:space="preserve">Python</w:t>
      </w:r>
      <w:r w:rsidDel="00000000" w:rsidR="00000000" w:rsidRPr="00000000">
        <w:rPr>
          <w:rtl w:val="0"/>
        </w:rPr>
        <w:t xml:space="preserve">.</w:t>
      </w:r>
    </w:p>
    <w:p w:rsidR="00000000" w:rsidDel="00000000" w:rsidP="00000000" w:rsidRDefault="00000000" w:rsidRPr="00000000" w14:paraId="00000071">
      <w:pPr>
        <w:numPr>
          <w:ilvl w:val="0"/>
          <w:numId w:val="13"/>
        </w:numPr>
        <w:spacing w:after="0" w:afterAutospacing="0" w:before="0" w:lineRule="auto"/>
        <w:ind w:left="720" w:right="160" w:hanging="360"/>
        <w:rPr>
          <w:u w:val="none"/>
        </w:rPr>
      </w:pPr>
      <w:r w:rsidDel="00000000" w:rsidR="00000000" w:rsidRPr="00000000">
        <w:rPr>
          <w:rtl w:val="0"/>
        </w:rPr>
        <w:t xml:space="preserve">Utilizar siempre el </w:t>
      </w:r>
      <w:r w:rsidDel="00000000" w:rsidR="00000000" w:rsidRPr="00000000">
        <w:rPr>
          <w:b w:val="1"/>
          <w:rtl w:val="0"/>
        </w:rPr>
        <w:t xml:space="preserve">SDK </w:t>
      </w:r>
      <w:r w:rsidDel="00000000" w:rsidR="00000000" w:rsidRPr="00000000">
        <w:rPr>
          <w:rtl w:val="0"/>
        </w:rPr>
        <w:t xml:space="preserve">de aws.</w:t>
      </w:r>
    </w:p>
    <w:p w:rsidR="00000000" w:rsidDel="00000000" w:rsidP="00000000" w:rsidRDefault="00000000" w:rsidRPr="00000000" w14:paraId="00000072">
      <w:pPr>
        <w:numPr>
          <w:ilvl w:val="0"/>
          <w:numId w:val="13"/>
        </w:numPr>
        <w:spacing w:before="0" w:lineRule="auto"/>
        <w:ind w:left="720" w:right="160" w:hanging="360"/>
        <w:rPr>
          <w:u w:val="none"/>
        </w:rPr>
      </w:pPr>
      <w:r w:rsidDel="00000000" w:rsidR="00000000" w:rsidRPr="00000000">
        <w:rPr>
          <w:rtl w:val="0"/>
        </w:rPr>
        <w:t xml:space="preserve">Cada uno de estos servidores estarán montados en instancias de </w:t>
      </w:r>
      <w:r w:rsidDel="00000000" w:rsidR="00000000" w:rsidRPr="00000000">
        <w:rPr>
          <w:b w:val="1"/>
          <w:rtl w:val="0"/>
        </w:rPr>
        <w:t xml:space="preserve">EC2, </w:t>
      </w:r>
      <w:r w:rsidDel="00000000" w:rsidR="00000000" w:rsidRPr="00000000">
        <w:rPr>
          <w:rtl w:val="0"/>
        </w:rPr>
        <w:t xml:space="preserve">para esto tener en cuenta lo siguiente:</w:t>
      </w:r>
    </w:p>
    <w:p w:rsidR="00000000" w:rsidDel="00000000" w:rsidP="00000000" w:rsidRDefault="00000000" w:rsidRPr="00000000" w14:paraId="00000073">
      <w:pPr>
        <w:numPr>
          <w:ilvl w:val="1"/>
          <w:numId w:val="13"/>
        </w:numPr>
        <w:spacing w:after="0" w:afterAutospacing="0" w:before="0" w:lineRule="auto"/>
        <w:ind w:left="1440" w:right="160" w:hanging="360"/>
        <w:rPr>
          <w:u w:val="none"/>
        </w:rPr>
      </w:pPr>
      <w:r w:rsidDel="00000000" w:rsidR="00000000" w:rsidRPr="00000000">
        <w:rPr>
          <w:rtl w:val="0"/>
        </w:rPr>
        <w:t xml:space="preserve">Configurar el Segurity group de ambas instancias únicamente con los puertos que necesite su servidor.</w:t>
      </w:r>
    </w:p>
    <w:p w:rsidR="00000000" w:rsidDel="00000000" w:rsidP="00000000" w:rsidRDefault="00000000" w:rsidRPr="00000000" w14:paraId="00000074">
      <w:pPr>
        <w:numPr>
          <w:ilvl w:val="1"/>
          <w:numId w:val="13"/>
        </w:numPr>
        <w:spacing w:after="0" w:afterAutospacing="0" w:before="0" w:lineRule="auto"/>
        <w:ind w:left="1440" w:right="16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Utilizar un usuario IAM que tenga las políticas para poder configurar únicamente este servicio.</w:t>
      </w:r>
    </w:p>
    <w:p w:rsidR="00000000" w:rsidDel="00000000" w:rsidP="00000000" w:rsidRDefault="00000000" w:rsidRPr="00000000" w14:paraId="00000075">
      <w:pPr>
        <w:numPr>
          <w:ilvl w:val="0"/>
          <w:numId w:val="13"/>
        </w:numPr>
        <w:spacing w:after="140" w:before="0" w:lineRule="auto"/>
        <w:ind w:left="720" w:right="160" w:hanging="360"/>
        <w:rPr>
          <w:u w:val="none"/>
        </w:rPr>
      </w:pPr>
      <w:r w:rsidDel="00000000" w:rsidR="00000000" w:rsidRPr="00000000">
        <w:rPr>
          <w:rtl w:val="0"/>
        </w:rPr>
        <w:t xml:space="preserve">Únicamente debe de estar el servidor en cada instancia de EC2 y no la base de datos en la misma, así los 2 servidores compartirán base de datos.</w:t>
      </w:r>
    </w:p>
    <w:p w:rsidR="00000000" w:rsidDel="00000000" w:rsidP="00000000" w:rsidRDefault="00000000" w:rsidRPr="00000000" w14:paraId="00000076">
      <w:pPr>
        <w:pStyle w:val="Heading3"/>
        <w:keepNext w:val="0"/>
        <w:keepLines w:val="0"/>
        <w:spacing w:after="120" w:lineRule="auto"/>
        <w:rPr/>
      </w:pPr>
      <w:bookmarkStart w:colFirst="0" w:colLast="0" w:name="_heading=h.l2u29mva87pr" w:id="19"/>
      <w:bookmarkEnd w:id="19"/>
      <w:r w:rsidDel="00000000" w:rsidR="00000000" w:rsidRPr="00000000">
        <w:rPr>
          <w:rtl w:val="0"/>
        </w:rPr>
        <w:t xml:space="preserve">Balanceador de Carga</w:t>
      </w:r>
    </w:p>
    <w:p w:rsidR="00000000" w:rsidDel="00000000" w:rsidP="00000000" w:rsidRDefault="00000000" w:rsidRPr="00000000" w14:paraId="00000077">
      <w:pPr>
        <w:spacing w:after="220" w:before="0" w:line="256.8" w:lineRule="auto"/>
        <w:ind w:left="80" w:right="320" w:firstLine="0"/>
        <w:jc w:val="both"/>
        <w:rPr/>
      </w:pPr>
      <w:r w:rsidDel="00000000" w:rsidR="00000000" w:rsidRPr="00000000">
        <w:rPr>
          <w:rtl w:val="0"/>
        </w:rPr>
        <w:t xml:space="preserve">Como se sabe, se puede configurar el balanceador de carga de diferentes formas, en esta ocasión utilizaremos el servicio de AWS Load Balancing que nos permitirá redirigir el tráfico de las peticiones a algunos de los servidores de las instancias EC2, este balanceador debe permitir lo siguiente:</w:t>
      </w:r>
    </w:p>
    <w:p w:rsidR="00000000" w:rsidDel="00000000" w:rsidP="00000000" w:rsidRDefault="00000000" w:rsidRPr="00000000" w14:paraId="00000078">
      <w:pPr>
        <w:numPr>
          <w:ilvl w:val="0"/>
          <w:numId w:val="8"/>
        </w:numPr>
        <w:spacing w:after="0" w:afterAutospacing="0" w:before="0" w:lineRule="auto"/>
        <w:ind w:left="720" w:right="160" w:hanging="360"/>
        <w:rPr>
          <w:u w:val="none"/>
        </w:rPr>
      </w:pPr>
      <w:r w:rsidDel="00000000" w:rsidR="00000000" w:rsidRPr="00000000">
        <w:rPr>
          <w:rtl w:val="0"/>
        </w:rPr>
        <w:t xml:space="preserve">A la hora de apagar uno de los 2 servidores, la aplicación web debe seguir en funcionamiento.</w:t>
      </w:r>
    </w:p>
    <w:p w:rsidR="00000000" w:rsidDel="00000000" w:rsidP="00000000" w:rsidRDefault="00000000" w:rsidRPr="00000000" w14:paraId="00000079">
      <w:pPr>
        <w:numPr>
          <w:ilvl w:val="0"/>
          <w:numId w:val="8"/>
        </w:numPr>
        <w:spacing w:after="160" w:before="0" w:lineRule="auto"/>
        <w:ind w:left="720" w:right="160" w:hanging="360"/>
        <w:rPr>
          <w:u w:val="none"/>
        </w:rPr>
      </w:pPr>
      <w:r w:rsidDel="00000000" w:rsidR="00000000" w:rsidRPr="00000000">
        <w:rPr>
          <w:rtl w:val="0"/>
        </w:rPr>
        <w:t xml:space="preserve">Debe estar configurado para redirigir el tráfico a las 2 instancias que poseen los diferentes servidores.</w:t>
      </w:r>
    </w:p>
    <w:p w:rsidR="00000000" w:rsidDel="00000000" w:rsidP="00000000" w:rsidRDefault="00000000" w:rsidRPr="00000000" w14:paraId="0000007A">
      <w:pPr>
        <w:pStyle w:val="Heading3"/>
        <w:keepNext w:val="0"/>
        <w:keepLines w:val="0"/>
        <w:spacing w:after="120" w:lineRule="auto"/>
        <w:rPr/>
      </w:pPr>
      <w:bookmarkStart w:colFirst="0" w:colLast="0" w:name="_heading=h.v9secdjn01sc" w:id="20"/>
      <w:bookmarkEnd w:id="20"/>
      <w:r w:rsidDel="00000000" w:rsidR="00000000" w:rsidRPr="00000000">
        <w:rPr>
          <w:rtl w:val="0"/>
        </w:rPr>
        <w:t xml:space="preserve">Página Web</w:t>
      </w:r>
    </w:p>
    <w:p w:rsidR="00000000" w:rsidDel="00000000" w:rsidP="00000000" w:rsidRDefault="00000000" w:rsidRPr="00000000" w14:paraId="0000007B">
      <w:pPr>
        <w:spacing w:after="140" w:before="0" w:lineRule="auto"/>
        <w:ind w:left="0" w:right="160" w:firstLine="0"/>
        <w:rPr>
          <w:b w:val="1"/>
        </w:rPr>
      </w:pPr>
      <w:r w:rsidDel="00000000" w:rsidR="00000000" w:rsidRPr="00000000">
        <w:rPr>
          <w:rFonts w:ascii="Arial" w:cs="Arial" w:eastAsia="Arial" w:hAnsi="Arial"/>
          <w:rtl w:val="0"/>
        </w:rPr>
        <w:t xml:space="preserve">Puede ser realizada con cualquier librería, lenguaje o framework de programación al criterio del estudiante, esta estará alojada en un Bucket de S3 </w:t>
      </w:r>
      <w:r w:rsidDel="00000000" w:rsidR="00000000" w:rsidRPr="00000000">
        <w:rPr>
          <w:b w:val="1"/>
          <w:rtl w:val="0"/>
        </w:rPr>
        <w:t xml:space="preserve">público </w:t>
      </w:r>
      <w:r w:rsidDel="00000000" w:rsidR="00000000" w:rsidRPr="00000000">
        <w:rPr>
          <w:rtl w:val="0"/>
        </w:rPr>
        <w:t xml:space="preserve">para que se pueda acceder a cualquier momento y poder conectarse al balanceador de carga, el Bucket debe de llevar el nombre de </w:t>
      </w:r>
      <w:r w:rsidDel="00000000" w:rsidR="00000000" w:rsidRPr="00000000">
        <w:rPr>
          <w:b w:val="1"/>
          <w:rtl w:val="0"/>
        </w:rPr>
        <w:t xml:space="preserve">practica1-G#- paginaweb </w:t>
      </w:r>
      <w:r w:rsidDel="00000000" w:rsidR="00000000" w:rsidRPr="00000000">
        <w:rPr>
          <w:rtl w:val="0"/>
        </w:rPr>
        <w:t xml:space="preserve">(El # es el número de grupo)</w:t>
      </w:r>
      <w:r w:rsidDel="00000000" w:rsidR="00000000" w:rsidRPr="00000000">
        <w:rPr>
          <w:b w:val="1"/>
          <w:rtl w:val="0"/>
        </w:rPr>
        <w:t xml:space="preserve">.</w:t>
      </w:r>
    </w:p>
    <w:p w:rsidR="00000000" w:rsidDel="00000000" w:rsidP="00000000" w:rsidRDefault="00000000" w:rsidRPr="00000000" w14:paraId="0000007C">
      <w:pPr>
        <w:pStyle w:val="Heading3"/>
        <w:keepNext w:val="0"/>
        <w:keepLines w:val="0"/>
        <w:spacing w:after="120" w:lineRule="auto"/>
        <w:rPr/>
      </w:pPr>
      <w:bookmarkStart w:colFirst="0" w:colLast="0" w:name="_heading=h.xc6ywwdxf16t" w:id="21"/>
      <w:bookmarkEnd w:id="21"/>
      <w:r w:rsidDel="00000000" w:rsidR="00000000" w:rsidRPr="00000000">
        <w:rPr>
          <w:rtl w:val="0"/>
        </w:rPr>
        <w:t xml:space="preserve">Almacenamiento de Imagen</w:t>
      </w:r>
    </w:p>
    <w:p w:rsidR="00000000" w:rsidDel="00000000" w:rsidP="00000000" w:rsidRDefault="00000000" w:rsidRPr="00000000" w14:paraId="0000007D">
      <w:pPr>
        <w:numPr>
          <w:ilvl w:val="0"/>
          <w:numId w:val="2"/>
        </w:numPr>
        <w:spacing w:after="0" w:afterAutospacing="0" w:before="0" w:lineRule="auto"/>
        <w:ind w:left="720" w:right="280" w:hanging="360"/>
        <w:rPr>
          <w:u w:val="none"/>
        </w:rPr>
      </w:pPr>
      <w:r w:rsidDel="00000000" w:rsidR="00000000" w:rsidRPr="00000000">
        <w:rPr>
          <w:rtl w:val="0"/>
        </w:rPr>
        <w:t xml:space="preserve">Para alojar las imágenes tanto las de perfil como la de los diferentes álbumes se debe de crear un bucket de S3 con el nombre </w:t>
      </w:r>
      <w:r w:rsidDel="00000000" w:rsidR="00000000" w:rsidRPr="00000000">
        <w:rPr>
          <w:b w:val="1"/>
          <w:rtl w:val="0"/>
        </w:rPr>
        <w:t xml:space="preserve">practica1-G#-imágenes. </w:t>
      </w:r>
      <w:r w:rsidDel="00000000" w:rsidR="00000000" w:rsidRPr="00000000">
        <w:rPr>
          <w:rtl w:val="0"/>
        </w:rPr>
        <w:t xml:space="preserve">(El # es el número de grupo) y</w:t>
      </w:r>
      <w:r w:rsidDel="00000000" w:rsidR="00000000" w:rsidRPr="00000000">
        <w:rPr>
          <w:rFonts w:ascii="Arial" w:cs="Arial" w:eastAsia="Arial" w:hAnsi="Arial"/>
          <w:rtl w:val="0"/>
        </w:rPr>
        <w:t xml:space="preserve"> debe tener 2 carpetas en las cuales se almacenarán las imágenes.</w:t>
      </w:r>
    </w:p>
    <w:p w:rsidR="00000000" w:rsidDel="00000000" w:rsidP="00000000" w:rsidRDefault="00000000" w:rsidRPr="00000000" w14:paraId="0000007E">
      <w:pPr>
        <w:numPr>
          <w:ilvl w:val="1"/>
          <w:numId w:val="2"/>
        </w:numPr>
        <w:spacing w:after="0" w:afterAutospacing="0" w:before="0" w:lineRule="auto"/>
        <w:ind w:left="1440" w:right="160" w:hanging="360"/>
        <w:rPr>
          <w:u w:val="none"/>
        </w:rPr>
      </w:pPr>
      <w:r w:rsidDel="00000000" w:rsidR="00000000" w:rsidRPr="00000000">
        <w:rPr>
          <w:b w:val="1"/>
          <w:rtl w:val="0"/>
        </w:rPr>
        <w:t xml:space="preserve">Fotos_Perfil: </w:t>
      </w:r>
      <w:r w:rsidDel="00000000" w:rsidR="00000000" w:rsidRPr="00000000">
        <w:rPr>
          <w:rtl w:val="0"/>
        </w:rPr>
        <w:t xml:space="preserve">Todas las fotos de perfil de los usuarios será almacenada en esta carpeta</w:t>
      </w:r>
    </w:p>
    <w:p w:rsidR="00000000" w:rsidDel="00000000" w:rsidP="00000000" w:rsidRDefault="00000000" w:rsidRPr="00000000" w14:paraId="0000007F">
      <w:pPr>
        <w:numPr>
          <w:ilvl w:val="1"/>
          <w:numId w:val="2"/>
        </w:numPr>
        <w:spacing w:after="0" w:afterAutospacing="0" w:before="0" w:lineRule="auto"/>
        <w:ind w:left="1440" w:right="160" w:hanging="360"/>
        <w:rPr>
          <w:u w:val="none"/>
        </w:rPr>
      </w:pPr>
      <w:r w:rsidDel="00000000" w:rsidR="00000000" w:rsidRPr="00000000">
        <w:rPr>
          <w:b w:val="1"/>
          <w:rtl w:val="0"/>
        </w:rPr>
        <w:t xml:space="preserve">Fotos_Publicadas: </w:t>
      </w:r>
      <w:r w:rsidDel="00000000" w:rsidR="00000000" w:rsidRPr="00000000">
        <w:rPr>
          <w:rtl w:val="0"/>
        </w:rPr>
        <w:t xml:space="preserve">Se almacenarán todas las fotos de la galería, independientemente si está o no adquirida por algún usuario.</w:t>
      </w:r>
    </w:p>
    <w:p w:rsidR="00000000" w:rsidDel="00000000" w:rsidP="00000000" w:rsidRDefault="00000000" w:rsidRPr="00000000" w14:paraId="00000080">
      <w:pPr>
        <w:numPr>
          <w:ilvl w:val="0"/>
          <w:numId w:val="2"/>
        </w:numPr>
        <w:spacing w:before="0" w:lineRule="auto"/>
        <w:ind w:left="720" w:right="280" w:hanging="360"/>
        <w:rPr>
          <w:u w:val="none"/>
        </w:rPr>
      </w:pPr>
      <w:r w:rsidDel="00000000" w:rsidR="00000000" w:rsidRPr="00000000">
        <w:rPr>
          <w:rtl w:val="0"/>
        </w:rPr>
        <w:t xml:space="preserve">Asegurarse que todas las fotos sean públicas para que se puedan acceder desde su aplicación mediante la dirección url que le proporciona el Bucket.</w:t>
      </w:r>
    </w:p>
    <w:p w:rsidR="00000000" w:rsidDel="00000000" w:rsidP="00000000" w:rsidRDefault="00000000" w:rsidRPr="00000000" w14:paraId="00000081">
      <w:pPr>
        <w:pStyle w:val="Heading3"/>
        <w:keepNext w:val="0"/>
        <w:keepLines w:val="0"/>
        <w:spacing w:after="120" w:lineRule="auto"/>
        <w:rPr/>
      </w:pPr>
      <w:bookmarkStart w:colFirst="0" w:colLast="0" w:name="_heading=h.3d6w779wn6x1" w:id="22"/>
      <w:bookmarkEnd w:id="22"/>
      <w:r w:rsidDel="00000000" w:rsidR="00000000" w:rsidRPr="00000000">
        <w:rPr>
          <w:rtl w:val="0"/>
        </w:rPr>
        <w:t xml:space="preserve">Manual Técnico</w:t>
      </w:r>
    </w:p>
    <w:p w:rsidR="00000000" w:rsidDel="00000000" w:rsidP="00000000" w:rsidRDefault="00000000" w:rsidRPr="00000000" w14:paraId="00000082">
      <w:pPr>
        <w:spacing w:after="200" w:before="0" w:lineRule="auto"/>
        <w:ind w:left="0" w:right="160" w:firstLine="0"/>
        <w:rPr/>
      </w:pPr>
      <w:r w:rsidDel="00000000" w:rsidR="00000000" w:rsidRPr="00000000">
        <w:rPr>
          <w:rtl w:val="0"/>
        </w:rPr>
        <w:t xml:space="preserve">Se necesita que se realice un manual de configuración redactado en Markdown dentro del repositorio, lo único que debe de llevar este manual es lo siguiente:</w:t>
      </w:r>
    </w:p>
    <w:p w:rsidR="00000000" w:rsidDel="00000000" w:rsidP="00000000" w:rsidRDefault="00000000" w:rsidRPr="00000000" w14:paraId="00000083">
      <w:pPr>
        <w:numPr>
          <w:ilvl w:val="0"/>
          <w:numId w:val="9"/>
        </w:numPr>
        <w:spacing w:after="0" w:afterAutospacing="0" w:before="0" w:lineRule="auto"/>
        <w:ind w:left="720" w:right="160" w:hanging="360"/>
        <w:rPr>
          <w:u w:val="none"/>
        </w:rPr>
      </w:pPr>
      <w:r w:rsidDel="00000000" w:rsidR="00000000" w:rsidRPr="00000000">
        <w:rPr>
          <w:rtl w:val="0"/>
        </w:rPr>
        <w:t xml:space="preserve">Datos de los estudiantes.</w:t>
      </w:r>
    </w:p>
    <w:p w:rsidR="00000000" w:rsidDel="00000000" w:rsidP="00000000" w:rsidRDefault="00000000" w:rsidRPr="00000000" w14:paraId="00000084">
      <w:pPr>
        <w:numPr>
          <w:ilvl w:val="0"/>
          <w:numId w:val="9"/>
        </w:numPr>
        <w:spacing w:before="0" w:lineRule="auto"/>
        <w:ind w:left="720" w:right="160" w:hanging="360"/>
        <w:rPr>
          <w:u w:val="none"/>
        </w:rPr>
      </w:pPr>
      <w:r w:rsidDel="00000000" w:rsidR="00000000" w:rsidRPr="00000000">
        <w:rPr>
          <w:rtl w:val="0"/>
        </w:rPr>
        <w:t xml:space="preserve">Descripción de la arquitectura que utilizaron.</w:t>
      </w:r>
    </w:p>
    <w:p w:rsidR="00000000" w:rsidDel="00000000" w:rsidP="00000000" w:rsidRDefault="00000000" w:rsidRPr="00000000" w14:paraId="00000085">
      <w:pPr>
        <w:numPr>
          <w:ilvl w:val="0"/>
          <w:numId w:val="9"/>
        </w:numPr>
        <w:spacing w:before="0" w:lineRule="auto"/>
        <w:ind w:left="720" w:right="160" w:hanging="360"/>
        <w:rPr>
          <w:u w:val="none"/>
        </w:rPr>
      </w:pPr>
      <w:r w:rsidDel="00000000" w:rsidR="00000000" w:rsidRPr="00000000">
        <w:rPr>
          <w:rtl w:val="0"/>
        </w:rPr>
        <w:t xml:space="preserve">Descripción de los diferentes usuarios de IAM que se utilizó con sus respectivas políticas.</w:t>
      </w:r>
    </w:p>
    <w:p w:rsidR="00000000" w:rsidDel="00000000" w:rsidP="00000000" w:rsidRDefault="00000000" w:rsidRPr="00000000" w14:paraId="00000086">
      <w:pPr>
        <w:numPr>
          <w:ilvl w:val="0"/>
          <w:numId w:val="9"/>
        </w:numPr>
        <w:spacing w:before="0" w:lineRule="auto"/>
        <w:ind w:left="720" w:right="160" w:hanging="360"/>
        <w:rPr>
          <w:u w:val="none"/>
        </w:rPr>
      </w:pPr>
      <w:r w:rsidDel="00000000" w:rsidR="00000000" w:rsidRPr="00000000">
        <w:rPr>
          <w:rtl w:val="0"/>
        </w:rPr>
        <w:t xml:space="preserve">Capturas de Pantalla:</w:t>
      </w:r>
    </w:p>
    <w:p w:rsidR="00000000" w:rsidDel="00000000" w:rsidP="00000000" w:rsidRDefault="00000000" w:rsidRPr="00000000" w14:paraId="00000087">
      <w:pPr>
        <w:numPr>
          <w:ilvl w:val="1"/>
          <w:numId w:val="9"/>
        </w:numPr>
        <w:spacing w:after="0" w:afterAutospacing="0" w:before="0" w:lineRule="auto"/>
        <w:ind w:left="1440" w:right="16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Buckets de S3</w:t>
      </w:r>
    </w:p>
    <w:p w:rsidR="00000000" w:rsidDel="00000000" w:rsidP="00000000" w:rsidRDefault="00000000" w:rsidRPr="00000000" w14:paraId="00000088">
      <w:pPr>
        <w:numPr>
          <w:ilvl w:val="1"/>
          <w:numId w:val="9"/>
        </w:numPr>
        <w:spacing w:after="0" w:afterAutospacing="0" w:before="0" w:lineRule="auto"/>
        <w:ind w:left="1440" w:right="160" w:hanging="360"/>
        <w:rPr>
          <w:u w:val="none"/>
        </w:rPr>
      </w:pPr>
      <w:r w:rsidDel="00000000" w:rsidR="00000000" w:rsidRPr="00000000">
        <w:rPr>
          <w:rtl w:val="0"/>
        </w:rPr>
        <w:t xml:space="preserve">EC2</w:t>
      </w:r>
    </w:p>
    <w:p w:rsidR="00000000" w:rsidDel="00000000" w:rsidP="00000000" w:rsidRDefault="00000000" w:rsidRPr="00000000" w14:paraId="00000089">
      <w:pPr>
        <w:numPr>
          <w:ilvl w:val="1"/>
          <w:numId w:val="9"/>
        </w:numPr>
        <w:spacing w:after="0" w:afterAutospacing="0" w:before="0" w:lineRule="auto"/>
        <w:ind w:left="1440" w:right="160" w:hanging="360"/>
        <w:rPr>
          <w:u w:val="none"/>
        </w:rPr>
      </w:pPr>
      <w:r w:rsidDel="00000000" w:rsidR="00000000" w:rsidRPr="00000000">
        <w:rPr>
          <w:rtl w:val="0"/>
        </w:rPr>
        <w:t xml:space="preserve">Base de Datos RDS en su defecto.</w:t>
      </w:r>
    </w:p>
    <w:p w:rsidR="00000000" w:rsidDel="00000000" w:rsidP="00000000" w:rsidRDefault="00000000" w:rsidRPr="00000000" w14:paraId="0000008A">
      <w:pPr>
        <w:numPr>
          <w:ilvl w:val="1"/>
          <w:numId w:val="9"/>
        </w:numPr>
        <w:spacing w:after="160" w:before="0" w:lineRule="auto"/>
        <w:ind w:left="1440" w:right="160" w:hanging="360"/>
        <w:rPr>
          <w:u w:val="none"/>
        </w:rPr>
      </w:pPr>
      <w:r w:rsidDel="00000000" w:rsidR="00000000" w:rsidRPr="00000000">
        <w:rPr>
          <w:rtl w:val="0"/>
        </w:rPr>
        <w:t xml:space="preserve">Aplicación Web</w:t>
      </w:r>
    </w:p>
    <w:p w:rsidR="00000000" w:rsidDel="00000000" w:rsidP="00000000" w:rsidRDefault="00000000" w:rsidRPr="00000000" w14:paraId="0000008B">
      <w:pPr>
        <w:spacing w:after="240" w:before="240" w:lineRule="auto"/>
        <w:ind w:right="160"/>
        <w:rPr/>
      </w:pPr>
      <w:r w:rsidDel="00000000" w:rsidR="00000000" w:rsidRPr="00000000">
        <w:rPr>
          <w:rtl w:val="0"/>
        </w:rPr>
        <w:t xml:space="preserve">Pueden realizarlo en el README.md del repositorio. </w:t>
      </w:r>
      <w:r w:rsidDel="00000000" w:rsidR="00000000" w:rsidRPr="00000000">
        <w:rPr>
          <w:rtl w:val="0"/>
        </w:rPr>
      </w:r>
    </w:p>
    <w:p w:rsidR="00000000" w:rsidDel="00000000" w:rsidP="00000000" w:rsidRDefault="00000000" w:rsidRPr="00000000" w14:paraId="0000008C">
      <w:pPr>
        <w:pStyle w:val="Heading1"/>
        <w:rPr/>
      </w:pPr>
      <w:bookmarkStart w:colFirst="0" w:colLast="0" w:name="_heading=h.b8gxagavku2w" w:id="23"/>
      <w:bookmarkEnd w:id="23"/>
      <w:r w:rsidDel="00000000" w:rsidR="00000000" w:rsidRPr="00000000">
        <w:rPr>
          <w:rtl w:val="0"/>
        </w:rPr>
        <w:t xml:space="preserve">Entregables</w:t>
      </w:r>
    </w:p>
    <w:p w:rsidR="00000000" w:rsidDel="00000000" w:rsidP="00000000" w:rsidRDefault="00000000" w:rsidRPr="00000000" w14:paraId="0000008D">
      <w:pPr>
        <w:rPr>
          <w:sz w:val="24"/>
          <w:szCs w:val="24"/>
        </w:rPr>
      </w:pPr>
      <w:r w:rsidDel="00000000" w:rsidR="00000000" w:rsidRPr="00000000">
        <w:rPr>
          <w:sz w:val="24"/>
          <w:szCs w:val="24"/>
          <w:rtl w:val="0"/>
        </w:rPr>
        <w:t xml:space="preserve">Link del repositorio de Github en UEDI.</w:t>
      </w:r>
    </w:p>
    <w:p w:rsidR="00000000" w:rsidDel="00000000" w:rsidP="00000000" w:rsidRDefault="00000000" w:rsidRPr="00000000" w14:paraId="0000008E">
      <w:pPr>
        <w:pStyle w:val="Heading1"/>
        <w:rPr/>
      </w:pPr>
      <w:bookmarkStart w:colFirst="0" w:colLast="0" w:name="_heading=h.hd41a451jtwm" w:id="24"/>
      <w:bookmarkEnd w:id="24"/>
      <w:r w:rsidDel="00000000" w:rsidR="00000000" w:rsidRPr="00000000">
        <w:rPr>
          <w:rtl w:val="0"/>
        </w:rPr>
        <w:t xml:space="preserve">Consideraciones</w:t>
      </w:r>
    </w:p>
    <w:p w:rsidR="00000000" w:rsidDel="00000000" w:rsidP="00000000" w:rsidRDefault="00000000" w:rsidRPr="00000000" w14:paraId="0000008F">
      <w:pPr>
        <w:numPr>
          <w:ilvl w:val="0"/>
          <w:numId w:val="6"/>
        </w:numPr>
        <w:spacing w:before="0" w:lineRule="auto"/>
        <w:ind w:left="720" w:right="160" w:hanging="360"/>
        <w:rPr>
          <w:u w:val="none"/>
        </w:rPr>
      </w:pPr>
      <w:r w:rsidDel="00000000" w:rsidR="00000000" w:rsidRPr="00000000">
        <w:rPr>
          <w:rtl w:val="0"/>
        </w:rPr>
        <w:t xml:space="preserve">La Página Web debe estar cargada como web estática en S3</w:t>
      </w:r>
    </w:p>
    <w:p w:rsidR="00000000" w:rsidDel="00000000" w:rsidP="00000000" w:rsidRDefault="00000000" w:rsidRPr="00000000" w14:paraId="00000090">
      <w:pPr>
        <w:numPr>
          <w:ilvl w:val="0"/>
          <w:numId w:val="6"/>
        </w:numPr>
        <w:spacing w:after="0" w:afterAutospacing="0" w:before="0" w:lineRule="auto"/>
        <w:ind w:left="720" w:right="160" w:hanging="360"/>
        <w:rPr>
          <w:u w:val="none"/>
        </w:rPr>
      </w:pPr>
      <w:r w:rsidDel="00000000" w:rsidR="00000000" w:rsidRPr="00000000">
        <w:rPr>
          <w:rtl w:val="0"/>
        </w:rPr>
        <w:t xml:space="preserve">Repositorio en github en modo privado y documentado con el formato Markdown (Manual de configuraciones).</w:t>
      </w:r>
    </w:p>
    <w:p w:rsidR="00000000" w:rsidDel="00000000" w:rsidP="00000000" w:rsidRDefault="00000000" w:rsidRPr="00000000" w14:paraId="00000091">
      <w:pPr>
        <w:numPr>
          <w:ilvl w:val="0"/>
          <w:numId w:val="6"/>
        </w:numPr>
        <w:spacing w:after="0" w:afterAutospacing="0" w:before="0" w:lineRule="auto"/>
        <w:ind w:left="720" w:right="160" w:hanging="360"/>
        <w:rPr>
          <w:u w:val="none"/>
        </w:rPr>
      </w:pPr>
      <w:r w:rsidDel="00000000" w:rsidR="00000000" w:rsidRPr="00000000">
        <w:rPr>
          <w:rtl w:val="0"/>
        </w:rPr>
        <w:t xml:space="preserve">Agregar como colaborador en el repositorio al usuario dependiendo la sección   </w:t>
      </w:r>
    </w:p>
    <w:p w:rsidR="00000000" w:rsidDel="00000000" w:rsidP="00000000" w:rsidRDefault="00000000" w:rsidRPr="00000000" w14:paraId="00000092">
      <w:pPr>
        <w:numPr>
          <w:ilvl w:val="3"/>
          <w:numId w:val="6"/>
        </w:numPr>
        <w:spacing w:after="0" w:afterAutospacing="0" w:before="0" w:lineRule="auto"/>
        <w:ind w:left="2880" w:right="160" w:hanging="360"/>
        <w:rPr>
          <w:b w:val="1"/>
        </w:rPr>
      </w:pPr>
      <w:r w:rsidDel="00000000" w:rsidR="00000000" w:rsidRPr="00000000">
        <w:rPr>
          <w:b w:val="1"/>
          <w:rtl w:val="0"/>
        </w:rPr>
        <w:t xml:space="preserve">CamiloSincal</w:t>
      </w:r>
      <w:r w:rsidDel="00000000" w:rsidR="00000000" w:rsidRPr="00000000">
        <w:rPr>
          <w:rtl w:val="0"/>
        </w:rPr>
      </w:r>
    </w:p>
    <w:p w:rsidR="00000000" w:rsidDel="00000000" w:rsidP="00000000" w:rsidRDefault="00000000" w:rsidRPr="00000000" w14:paraId="00000093">
      <w:pPr>
        <w:numPr>
          <w:ilvl w:val="3"/>
          <w:numId w:val="6"/>
        </w:numPr>
        <w:spacing w:after="0" w:afterAutospacing="0" w:before="0" w:lineRule="auto"/>
        <w:ind w:left="2880" w:right="160" w:hanging="360"/>
      </w:pPr>
      <w:r w:rsidDel="00000000" w:rsidR="00000000" w:rsidRPr="00000000">
        <w:rPr>
          <w:b w:val="1"/>
          <w:rtl w:val="0"/>
        </w:rPr>
        <w:t xml:space="preserve">Emerson-O</w:t>
      </w:r>
    </w:p>
    <w:p w:rsidR="00000000" w:rsidDel="00000000" w:rsidP="00000000" w:rsidRDefault="00000000" w:rsidRPr="00000000" w14:paraId="00000094">
      <w:pPr>
        <w:numPr>
          <w:ilvl w:val="3"/>
          <w:numId w:val="6"/>
        </w:numPr>
        <w:spacing w:after="0" w:afterAutospacing="0" w:before="0" w:lineRule="auto"/>
        <w:ind w:left="2880" w:right="160" w:hanging="360"/>
        <w:rPr>
          <w:b w:val="1"/>
          <w:u w:val="none"/>
        </w:rPr>
      </w:pPr>
      <w:r w:rsidDel="00000000" w:rsidR="00000000" w:rsidRPr="00000000">
        <w:rPr>
          <w:b w:val="1"/>
          <w:rtl w:val="0"/>
        </w:rPr>
        <w:t xml:space="preserve">marckomatic (sección B)</w:t>
      </w:r>
      <w:r w:rsidDel="00000000" w:rsidR="00000000" w:rsidRPr="00000000">
        <w:rPr>
          <w:rtl w:val="0"/>
        </w:rPr>
      </w:r>
    </w:p>
    <w:p w:rsidR="00000000" w:rsidDel="00000000" w:rsidP="00000000" w:rsidRDefault="00000000" w:rsidRPr="00000000" w14:paraId="00000095">
      <w:pPr>
        <w:numPr>
          <w:ilvl w:val="0"/>
          <w:numId w:val="6"/>
        </w:numPr>
        <w:spacing w:before="0" w:lineRule="auto"/>
        <w:ind w:left="720" w:right="160" w:hanging="360"/>
        <w:rPr>
          <w:u w:val="none"/>
        </w:rPr>
      </w:pPr>
      <w:r w:rsidDel="00000000" w:rsidR="00000000" w:rsidRPr="00000000">
        <w:rPr>
          <w:rtl w:val="0"/>
        </w:rPr>
        <w:t xml:space="preserve">La práctica debe ser en grupos.</w:t>
      </w:r>
    </w:p>
    <w:p w:rsidR="00000000" w:rsidDel="00000000" w:rsidP="00000000" w:rsidRDefault="00000000" w:rsidRPr="00000000" w14:paraId="00000096">
      <w:pPr>
        <w:numPr>
          <w:ilvl w:val="0"/>
          <w:numId w:val="6"/>
        </w:numPr>
        <w:spacing w:after="0" w:afterAutospacing="0" w:before="0" w:lineRule="auto"/>
        <w:ind w:left="720" w:right="160" w:hanging="360"/>
        <w:rPr>
          <w:u w:val="none"/>
        </w:rPr>
      </w:pPr>
      <w:r w:rsidDel="00000000" w:rsidR="00000000" w:rsidRPr="00000000">
        <w:rPr>
          <w:rtl w:val="0"/>
        </w:rPr>
        <w:t xml:space="preserve">Usar los respectivos usuarios de IAM con sus respectivas políticas de acuerdo con el servicio que se está utilizando. Por ejemplo:</w:t>
      </w:r>
    </w:p>
    <w:p w:rsidR="00000000" w:rsidDel="00000000" w:rsidP="00000000" w:rsidRDefault="00000000" w:rsidRPr="00000000" w14:paraId="00000097">
      <w:pPr>
        <w:numPr>
          <w:ilvl w:val="1"/>
          <w:numId w:val="6"/>
        </w:numPr>
        <w:spacing w:after="0" w:afterAutospacing="0" w:before="0" w:lineRule="auto"/>
        <w:ind w:left="1440" w:right="18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se está utilizando S3 crear un usuario con las políticas respectivas.</w:t>
      </w:r>
    </w:p>
    <w:p w:rsidR="00000000" w:rsidDel="00000000" w:rsidP="00000000" w:rsidRDefault="00000000" w:rsidRPr="00000000" w14:paraId="00000098">
      <w:pPr>
        <w:numPr>
          <w:ilvl w:val="1"/>
          <w:numId w:val="6"/>
        </w:numPr>
        <w:spacing w:after="0" w:afterAutospacing="0" w:before="0" w:line="256.8" w:lineRule="auto"/>
        <w:ind w:left="1440" w:right="18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se está utilizando EC2 crear el usuario con las políticas para este servicio.</w:t>
      </w:r>
    </w:p>
    <w:p w:rsidR="00000000" w:rsidDel="00000000" w:rsidP="00000000" w:rsidRDefault="00000000" w:rsidRPr="00000000" w14:paraId="00000099">
      <w:pPr>
        <w:numPr>
          <w:ilvl w:val="0"/>
          <w:numId w:val="6"/>
        </w:numPr>
        <w:spacing w:before="0" w:line="364.79999999999995" w:lineRule="auto"/>
        <w:ind w:left="720" w:right="60" w:hanging="360"/>
        <w:jc w:val="both"/>
        <w:rPr/>
      </w:pPr>
      <w:r w:rsidDel="00000000" w:rsidR="00000000" w:rsidRPr="00000000">
        <w:rPr>
          <w:rtl w:val="0"/>
        </w:rPr>
        <w:t xml:space="preserve">Se prohíbe modificar código o configuraciones dentro de la calificación.</w:t>
      </w:r>
    </w:p>
    <w:p w:rsidR="00000000" w:rsidDel="00000000" w:rsidP="00000000" w:rsidRDefault="00000000" w:rsidRPr="00000000" w14:paraId="0000009A">
      <w:pPr>
        <w:numPr>
          <w:ilvl w:val="0"/>
          <w:numId w:val="6"/>
        </w:numPr>
        <w:spacing w:before="0" w:line="364.79999999999995" w:lineRule="auto"/>
        <w:ind w:left="720" w:right="60" w:hanging="360"/>
        <w:jc w:val="both"/>
        <w:rPr/>
      </w:pPr>
      <w:r w:rsidDel="00000000" w:rsidR="00000000" w:rsidRPr="00000000">
        <w:rPr>
          <w:rtl w:val="0"/>
        </w:rPr>
        <w:t xml:space="preserve">Toda la práctica debe ser desplegada en la nube con los servicios de AWS, no se aceptará nada local.</w:t>
      </w:r>
      <w:r w:rsidDel="00000000" w:rsidR="00000000" w:rsidRPr="00000000">
        <w:rPr>
          <w:rtl w:val="0"/>
        </w:rPr>
      </w:r>
    </w:p>
    <w:p w:rsidR="00000000" w:rsidDel="00000000" w:rsidP="00000000" w:rsidRDefault="00000000" w:rsidRPr="00000000" w14:paraId="0000009B">
      <w:pPr>
        <w:pStyle w:val="Heading1"/>
        <w:rPr/>
      </w:pPr>
      <w:bookmarkStart w:colFirst="0" w:colLast="0" w:name="_heading=h.gqki3pxdqbb6" w:id="25"/>
      <w:bookmarkEnd w:id="25"/>
      <w:r w:rsidDel="00000000" w:rsidR="00000000" w:rsidRPr="00000000">
        <w:rPr>
          <w:rtl w:val="0"/>
        </w:rPr>
        <w:t xml:space="preserve">Cronograma</w:t>
      </w:r>
    </w:p>
    <w:p w:rsidR="00000000" w:rsidDel="00000000" w:rsidP="00000000" w:rsidRDefault="00000000" w:rsidRPr="00000000" w14:paraId="0000009C">
      <w:pPr>
        <w:spacing w:after="240" w:before="240" w:lineRule="auto"/>
        <w:rPr/>
      </w:pPr>
      <w:r w:rsidDel="00000000" w:rsidR="00000000" w:rsidRPr="00000000">
        <w:rPr>
          <w:sz w:val="24"/>
          <w:szCs w:val="24"/>
          <w:rtl w:val="0"/>
        </w:rPr>
        <w:t xml:space="preserve">El cronograma permite planificar y organizar las diferentes etapas del desarrollo de la práctica</w:t>
      </w:r>
      <w:r w:rsidDel="00000000" w:rsidR="00000000" w:rsidRPr="00000000">
        <w:rPr>
          <w:rtl w:val="0"/>
        </w:rPr>
      </w:r>
    </w:p>
    <w:p w:rsidR="00000000" w:rsidDel="00000000" w:rsidP="00000000" w:rsidRDefault="00000000" w:rsidRPr="00000000" w14:paraId="0000009D">
      <w:pPr>
        <w:pStyle w:val="Heading3"/>
        <w:rPr>
          <w:color w:val="000000"/>
        </w:rPr>
      </w:pPr>
      <w:bookmarkStart w:colFirst="0" w:colLast="0" w:name="_heading=h.avu4gmczztty" w:id="26"/>
      <w:bookmarkEnd w:id="26"/>
      <w:r w:rsidDel="00000000" w:rsidR="00000000" w:rsidRPr="00000000">
        <w:rPr>
          <w:color w:val="000000"/>
          <w:rtl w:val="0"/>
        </w:rPr>
        <w:t xml:space="preserve">Ejemplo</w:t>
      </w:r>
    </w:p>
    <w:p w:rsidR="00000000" w:rsidDel="00000000" w:rsidP="00000000" w:rsidRDefault="00000000" w:rsidRPr="00000000" w14:paraId="0000009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rPr/>
            </w:pPr>
            <w:r w:rsidDel="00000000" w:rsidR="00000000" w:rsidRPr="00000000">
              <w:rPr>
                <w:rtl w:val="0"/>
              </w:rPr>
              <w:t xml:space="preserve">Agosto 28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rPr/>
            </w:pPr>
            <w:r w:rsidDel="00000000" w:rsidR="00000000" w:rsidRPr="00000000">
              <w:rPr>
                <w:rtl w:val="0"/>
              </w:rPr>
              <w:t xml:space="preserve">Septiembre 15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rPr/>
            </w:pPr>
            <w:r w:rsidDel="00000000" w:rsidR="00000000" w:rsidRPr="00000000">
              <w:rPr>
                <w:rtl w:val="0"/>
              </w:rPr>
              <w:t xml:space="preserve">Septiembre 16 de 2025</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sz w:val="24"/>
          <w:szCs w:val="24"/>
        </w:rPr>
      </w:pPr>
      <w:bookmarkStart w:colFirst="0" w:colLast="0" w:name="_heading=h.6ym8hyb6j7om" w:id="27"/>
      <w:bookmarkEnd w:id="27"/>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A9">
      <w:pPr>
        <w:spacing w:before="0" w:line="276" w:lineRule="auto"/>
        <w:rPr>
          <w:rFonts w:ascii="Arial" w:cs="Arial" w:eastAsia="Arial" w:hAnsi="Arial"/>
        </w:rPr>
      </w:pPr>
      <w:r w:rsidDel="00000000" w:rsidR="00000000" w:rsidRPr="00000000">
        <w:rPr>
          <w:rtl w:val="0"/>
        </w:rPr>
      </w:r>
    </w:p>
    <w:tbl>
      <w:tblPr>
        <w:tblStyle w:val="Table2"/>
        <w:tblW w:w="951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0.0000000000005"/>
        <w:gridCol w:w="3170.0000000000005"/>
        <w:gridCol w:w="3170.0000000000005"/>
        <w:tblGridChange w:id="0">
          <w:tblGrid>
            <w:gridCol w:w="3170.0000000000005"/>
            <w:gridCol w:w="3170.0000000000005"/>
            <w:gridCol w:w="3170.00000000000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Bucket del Sitio Web Estático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sitio web se despliega y se consume desde la web estática de Amazon S3 con el nombre de </w:t>
            </w:r>
            <w:r w:rsidDel="00000000" w:rsidR="00000000" w:rsidRPr="00000000">
              <w:rPr>
                <w:rtl w:val="0"/>
              </w:rPr>
              <w:t xml:space="preserve"> </w:t>
            </w:r>
            <w:r w:rsidDel="00000000" w:rsidR="00000000" w:rsidRPr="00000000">
              <w:rPr>
                <w:b w:val="1"/>
                <w:rtl w:val="0"/>
              </w:rPr>
              <w:t xml:space="preserve">practica1-G#- paginaweb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Bucket de Fotos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el bucket solicitado con el nombre de </w:t>
            </w:r>
            <w:r w:rsidDel="00000000" w:rsidR="00000000" w:rsidRPr="00000000">
              <w:rPr>
                <w:rtl w:val="0"/>
              </w:rPr>
              <w:t xml:space="preserve"> </w:t>
            </w:r>
            <w:r w:rsidDel="00000000" w:rsidR="00000000" w:rsidRPr="00000000">
              <w:rPr>
                <w:b w:val="1"/>
                <w:rtl w:val="0"/>
              </w:rPr>
              <w:t xml:space="preserve">practica1-G#- imagenes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Carpetas dentro del Bucket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bucket de las imágenes cuenta con ambas carpetas solicitadas, </w:t>
            </w:r>
            <w:r w:rsidDel="00000000" w:rsidR="00000000" w:rsidRPr="00000000">
              <w:rPr>
                <w:rFonts w:ascii="Arial" w:cs="Arial" w:eastAsia="Arial" w:hAnsi="Arial"/>
                <w:b w:val="1"/>
                <w:rtl w:val="0"/>
              </w:rPr>
              <w:t xml:space="preserve">Fotos_Perfil</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rtl w:val="0"/>
              </w:rPr>
              <w:t xml:space="preserve">Fotos_Publicadas,</w:t>
            </w:r>
            <w:r w:rsidDel="00000000" w:rsidR="00000000" w:rsidRPr="00000000">
              <w:rPr>
                <w:rFonts w:ascii="Arial" w:cs="Arial" w:eastAsia="Arial" w:hAnsi="Arial"/>
                <w:rtl w:val="0"/>
              </w:rPr>
              <w:t xml:space="preserve"> además de realizar las cargas en las carpetas correspondientes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Instancia del Servidor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una máquina virtual con EC2 para almacenar la API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6.5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Instancia del Servidor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una máquina virtual con EC2 para almacenar la API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6.5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Grupos de Seguridad de las instancias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Ambas instancias de EC2 cuentan con los grupos de seguridad debidamente configurados para restringir el acceso a los puertos necesarios.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6.8505859375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del Balanceador de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el balanceador de carga y ambas instancias de EC2 se encuentran asignadas a 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Tráfico entre redes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Al detener una instancia de EC2 la aplicación sigue funcionando sin ningún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Diagrama Entidad Relación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el diagrama ER que define la estructura de la base de datos a implementar.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Lógica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base de datos cuenta con las tablas necesarias para cumplir con todas las funcionalidades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 Amazon 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la base de datos con RDS implementando el diagrama y lógica indicados por el estudiante.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Usuario IAM de 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hace uso de un usuario IAM para controlar las configuraciones de 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Usuario IAM de 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hace uso de un usuario IAM para controlar las configuraciones de 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Usuario IAM de 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hace uso de un usuario IAM para controlar las configuraciones de 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Cualquier usuario registrado puede iniciar sesión en la aplicación sin ningún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Registro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Es posible registrar un nuevo usuario, validando la contraseña y evitando duplicidad de nombres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Visualización de Galería 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que todas las imágenes cargadas en S3 e implementadas en la base de datos se muestran en la página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Adquisición de Arte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Cualquier usuario con el saldo suficiente puede comprar una obra de arte de la galería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Perfil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Es posible visualizar </w:t>
            </w:r>
            <w:r w:rsidDel="00000000" w:rsidR="00000000" w:rsidRPr="00000000">
              <w:rPr>
                <w:rtl w:val="0"/>
              </w:rPr>
              <w:t xml:space="preserve">la información del usuario junto a su foto, su saldo, y las opciones de aumentar saldo, editar perfil  y cerrar sesión.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Editar el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Es posible </w:t>
            </w:r>
            <w:r w:rsidDel="00000000" w:rsidR="00000000" w:rsidRPr="00000000">
              <w:rPr>
                <w:rtl w:val="0"/>
              </w:rPr>
              <w:t xml:space="preserve">editar el usuario, nombre y foto del usuario con la validación a través de la contraseña del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Sección de Obras Adquiridas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Es posible visualizar las obras adquiridas o compradas por 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Funcionamiento del Saldo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aplicación permite cargar o aumentar el saldo, además de disminuir al comprar o adquirir una obra.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Encriptación de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contraseña de los usuarios se encuentra encriptada dentro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Manual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repositorio cuenta con el manual técnico con toda la información y capturas solicitadas.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Preguntas de 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Todos los estudiantes responden a las preguntas de conocimiento relacionadas a la práctica y el laboratorio sin ningún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bl>
    <w:p w:rsidR="00000000" w:rsidDel="00000000" w:rsidP="00000000" w:rsidRDefault="00000000" w:rsidRPr="00000000" w14:paraId="000000F8">
      <w:pPr>
        <w:spacing w:before="0" w:line="276" w:lineRule="auto"/>
        <w:rPr>
          <w:sz w:val="24"/>
          <w:szCs w:val="24"/>
        </w:rPr>
      </w:pPr>
      <w:r w:rsidDel="00000000" w:rsidR="00000000" w:rsidRPr="00000000">
        <w:rPr>
          <w:rtl w:val="0"/>
        </w:rPr>
      </w:r>
    </w:p>
    <w:p w:rsidR="00000000" w:rsidDel="00000000" w:rsidP="00000000" w:rsidRDefault="00000000" w:rsidRPr="00000000" w14:paraId="000000F9">
      <w:pPr>
        <w:pStyle w:val="Heading1"/>
        <w:rPr/>
      </w:pPr>
      <w:bookmarkStart w:colFirst="0" w:colLast="0" w:name="_heading=h.zgighjv9ikb" w:id="28"/>
      <w:bookmarkEnd w:id="28"/>
      <w:r w:rsidDel="00000000" w:rsidR="00000000" w:rsidRPr="00000000">
        <w:rPr>
          <w:rtl w:val="0"/>
        </w:rPr>
        <w:t xml:space="preserve">Valores</w:t>
      </w:r>
    </w:p>
    <w:p w:rsidR="00000000" w:rsidDel="00000000" w:rsidP="00000000" w:rsidRDefault="00000000" w:rsidRPr="00000000" w14:paraId="000000FA">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FB">
      <w:pPr>
        <w:numPr>
          <w:ilvl w:val="0"/>
          <w:numId w:val="10"/>
        </w:numPr>
        <w:spacing w:after="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FC">
      <w:pPr>
        <w:numPr>
          <w:ilvl w:val="1"/>
          <w:numId w:val="10"/>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FD">
      <w:pPr>
        <w:numPr>
          <w:ilvl w:val="0"/>
          <w:numId w:val="10"/>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FE">
      <w:pPr>
        <w:numPr>
          <w:ilvl w:val="1"/>
          <w:numId w:val="10"/>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F">
      <w:pPr>
        <w:numPr>
          <w:ilvl w:val="1"/>
          <w:numId w:val="10"/>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100">
      <w:pPr>
        <w:numPr>
          <w:ilvl w:val="0"/>
          <w:numId w:val="10"/>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101">
      <w:pPr>
        <w:numPr>
          <w:ilvl w:val="1"/>
          <w:numId w:val="10"/>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02">
      <w:pPr>
        <w:numPr>
          <w:ilvl w:val="0"/>
          <w:numId w:val="10"/>
        </w:numPr>
        <w:spacing w:after="240" w:before="0" w:line="276" w:lineRule="auto"/>
        <w:ind w:left="720" w:hanging="360"/>
        <w:rPr>
          <w:rFonts w:ascii="Arial" w:cs="Arial" w:eastAsia="Arial" w:hAnsi="Arial"/>
          <w:b w:val="1"/>
        </w:rPr>
      </w:pPr>
      <w:r w:rsidDel="00000000" w:rsidR="00000000" w:rsidRPr="00000000">
        <w:rPr>
          <w:rFonts w:ascii="Arial" w:cs="Arial" w:eastAsia="Arial" w:hAnsi="Arial"/>
          <w:b w:val="1"/>
          <w:rtl w:val="0"/>
        </w:rPr>
        <w:t xml:space="preserve">Honestidad en el Trabajo en Grupo</w:t>
      </w:r>
    </w:p>
    <w:p w:rsidR="00000000" w:rsidDel="00000000" w:rsidP="00000000" w:rsidRDefault="00000000" w:rsidRPr="00000000" w14:paraId="00000103">
      <w:pPr>
        <w:numPr>
          <w:ilvl w:val="1"/>
          <w:numId w:val="10"/>
        </w:numPr>
        <w:spacing w:before="0" w:line="364.79999999999995" w:lineRule="auto"/>
        <w:ind w:left="1440" w:right="60" w:hanging="360"/>
        <w:jc w:val="both"/>
        <w:rPr>
          <w:rFonts w:ascii="Arial" w:cs="Arial" w:eastAsia="Arial" w:hAnsi="Arial"/>
          <w:b w:val="1"/>
        </w:rPr>
      </w:pPr>
      <w:r w:rsidDel="00000000" w:rsidR="00000000" w:rsidRPr="00000000">
        <w:rPr>
          <w:rFonts w:ascii="Arial" w:cs="Arial" w:eastAsia="Arial" w:hAnsi="Arial"/>
          <w:rtl w:val="0"/>
        </w:rPr>
        <w:t xml:space="preserve">Si un estudiante no puede presentarse a la calificación y no puede demostrar su participación en el desarrollo de la práctica </w:t>
      </w:r>
      <w:r w:rsidDel="00000000" w:rsidR="00000000" w:rsidRPr="00000000">
        <w:rPr>
          <w:rFonts w:ascii="Arial" w:cs="Arial" w:eastAsia="Arial" w:hAnsi="Arial"/>
          <w:b w:val="1"/>
          <w:rtl w:val="0"/>
        </w:rPr>
        <w:t xml:space="preserve">se le aplicará una penalización del 30% sobre la nota total obtenida en grupo.</w:t>
      </w:r>
    </w:p>
    <w:p w:rsidR="00000000" w:rsidDel="00000000" w:rsidP="00000000" w:rsidRDefault="00000000" w:rsidRPr="00000000" w14:paraId="00000104">
      <w:pPr>
        <w:numPr>
          <w:ilvl w:val="1"/>
          <w:numId w:val="10"/>
        </w:numPr>
        <w:spacing w:before="0" w:line="364.79999999999995" w:lineRule="auto"/>
        <w:ind w:left="1440" w:right="60" w:hanging="360"/>
        <w:jc w:val="both"/>
        <w:rPr>
          <w:rFonts w:ascii="Arial" w:cs="Arial" w:eastAsia="Arial" w:hAnsi="Arial"/>
          <w:u w:val="none"/>
        </w:rPr>
      </w:pPr>
      <w:r w:rsidDel="00000000" w:rsidR="00000000" w:rsidRPr="00000000">
        <w:rPr>
          <w:rFonts w:ascii="Arial" w:cs="Arial" w:eastAsia="Arial" w:hAnsi="Arial"/>
          <w:rtl w:val="0"/>
        </w:rPr>
        <w:t xml:space="preserve">Si un integrante del grupo no participa en ningún aspecto de la práctica, su nota individual será automáticamente de </w:t>
      </w:r>
      <w:r w:rsidDel="00000000" w:rsidR="00000000" w:rsidRPr="00000000">
        <w:rPr>
          <w:rFonts w:ascii="Arial" w:cs="Arial" w:eastAsia="Arial" w:hAnsi="Arial"/>
          <w:b w:val="1"/>
          <w:rtl w:val="0"/>
        </w:rPr>
        <w:t xml:space="preserve">0 puntos.</w:t>
      </w:r>
    </w:p>
    <w:p w:rsidR="00000000" w:rsidDel="00000000" w:rsidP="00000000" w:rsidRDefault="00000000" w:rsidRPr="00000000" w14:paraId="00000105">
      <w:pPr>
        <w:numPr>
          <w:ilvl w:val="0"/>
          <w:numId w:val="10"/>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106">
      <w:pPr>
        <w:numPr>
          <w:ilvl w:val="1"/>
          <w:numId w:val="10"/>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p>
    <w:p w:rsidR="00000000" w:rsidDel="00000000" w:rsidP="00000000" w:rsidRDefault="00000000" w:rsidRPr="00000000" w14:paraId="00000107">
      <w:pPr>
        <w:numPr>
          <w:ilvl w:val="1"/>
          <w:numId w:val="10"/>
        </w:numPr>
        <w:spacing w:after="24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08">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9">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cualquiera de estos últimos aspectos se informará al catedrático del curso quien realizará las acciones que considere oportunas.</w:t>
      </w:r>
    </w:p>
    <w:p w:rsidR="00000000" w:rsidDel="00000000" w:rsidP="00000000" w:rsidRDefault="00000000" w:rsidRPr="00000000" w14:paraId="0000010A">
      <w:pPr>
        <w:pStyle w:val="Heading1"/>
        <w:rPr/>
      </w:pPr>
      <w:bookmarkStart w:colFirst="0" w:colLast="0" w:name="_heading=h.p9vt8y41nkd0" w:id="29"/>
      <w:bookmarkEnd w:id="29"/>
      <w:r w:rsidDel="00000000" w:rsidR="00000000" w:rsidRPr="00000000">
        <w:rPr>
          <w:rtl w:val="0"/>
        </w:rPr>
        <w:t xml:space="preserve">Referencias</w:t>
      </w:r>
    </w:p>
    <w:p w:rsidR="00000000" w:rsidDel="00000000" w:rsidP="00000000" w:rsidRDefault="00000000" w:rsidRPr="00000000" w14:paraId="0000010B">
      <w:pPr>
        <w:numPr>
          <w:ilvl w:val="0"/>
          <w:numId w:val="5"/>
        </w:numPr>
        <w:shd w:fill="ffffff" w:val="clear"/>
        <w:spacing w:after="0" w:afterAutospacing="0" w:before="160" w:lineRule="auto"/>
        <w:ind w:left="720" w:hanging="360"/>
        <w:rPr>
          <w:rFonts w:ascii="Arial" w:cs="Arial" w:eastAsia="Arial" w:hAnsi="Arial"/>
          <w:b w:val="1"/>
          <w:color w:val="212529"/>
          <w:sz w:val="21"/>
          <w:szCs w:val="21"/>
          <w:u w:val="none"/>
        </w:rPr>
      </w:pPr>
      <w:r w:rsidDel="00000000" w:rsidR="00000000" w:rsidRPr="00000000">
        <w:rPr>
          <w:rFonts w:ascii="Arial" w:cs="Arial" w:eastAsia="Arial" w:hAnsi="Arial"/>
          <w:b w:val="1"/>
          <w:color w:val="212529"/>
          <w:sz w:val="21"/>
          <w:szCs w:val="21"/>
          <w:rtl w:val="0"/>
        </w:rPr>
        <w:t xml:space="preserve">Amazon EC2</w:t>
      </w:r>
    </w:p>
    <w:p w:rsidR="00000000" w:rsidDel="00000000" w:rsidP="00000000" w:rsidRDefault="00000000" w:rsidRPr="00000000" w14:paraId="0000010C">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Amazon EC2 Documentation. Recuperado de </w:t>
      </w:r>
      <w:hyperlink r:id="rId10">
        <w:r w:rsidDel="00000000" w:rsidR="00000000" w:rsidRPr="00000000">
          <w:rPr>
            <w:rFonts w:ascii="Arial" w:cs="Arial" w:eastAsia="Arial" w:hAnsi="Arial"/>
            <w:color w:val="007bff"/>
            <w:sz w:val="21"/>
            <w:szCs w:val="21"/>
            <w:rtl w:val="0"/>
          </w:rPr>
          <w:t xml:space="preserve">https://docs.aws.amazon.com/ec2</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0D">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Amazon EC2 User Guide for Linux Instances. Recuperado de </w:t>
      </w:r>
      <w:hyperlink r:id="rId11">
        <w:r w:rsidDel="00000000" w:rsidR="00000000" w:rsidRPr="00000000">
          <w:rPr>
            <w:rFonts w:ascii="Arial" w:cs="Arial" w:eastAsia="Arial" w:hAnsi="Arial"/>
            <w:color w:val="007bff"/>
            <w:sz w:val="21"/>
            <w:szCs w:val="21"/>
            <w:rtl w:val="0"/>
          </w:rPr>
          <w:t xml:space="preserve">https://docs.aws.amazon.com/AWSEC2/latest/UserGuide</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0E">
      <w:pPr>
        <w:numPr>
          <w:ilvl w:val="0"/>
          <w:numId w:val="5"/>
        </w:numPr>
        <w:shd w:fill="ffffff" w:val="clear"/>
        <w:spacing w:after="0" w:afterAutospacing="0" w:before="0" w:beforeAutospacing="0" w:lineRule="auto"/>
        <w:ind w:left="720" w:hanging="360"/>
        <w:rPr>
          <w:rFonts w:ascii="Arial" w:cs="Arial" w:eastAsia="Arial" w:hAnsi="Arial"/>
          <w:b w:val="1"/>
          <w:color w:val="212529"/>
          <w:sz w:val="21"/>
          <w:szCs w:val="21"/>
          <w:u w:val="none"/>
        </w:rPr>
      </w:pPr>
      <w:r w:rsidDel="00000000" w:rsidR="00000000" w:rsidRPr="00000000">
        <w:rPr>
          <w:rFonts w:ascii="Arial" w:cs="Arial" w:eastAsia="Arial" w:hAnsi="Arial"/>
          <w:b w:val="1"/>
          <w:color w:val="212529"/>
          <w:sz w:val="21"/>
          <w:szCs w:val="21"/>
          <w:rtl w:val="0"/>
        </w:rPr>
        <w:t xml:space="preserve">Elastic Load Balancing (ELB)</w:t>
      </w:r>
    </w:p>
    <w:p w:rsidR="00000000" w:rsidDel="00000000" w:rsidP="00000000" w:rsidRDefault="00000000" w:rsidRPr="00000000" w14:paraId="0000010F">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Elastic Load Balancing Documentation. Recuperado de </w:t>
      </w:r>
      <w:hyperlink r:id="rId12">
        <w:r w:rsidDel="00000000" w:rsidR="00000000" w:rsidRPr="00000000">
          <w:rPr>
            <w:rFonts w:ascii="Arial" w:cs="Arial" w:eastAsia="Arial" w:hAnsi="Arial"/>
            <w:color w:val="007bff"/>
            <w:sz w:val="21"/>
            <w:szCs w:val="21"/>
            <w:rtl w:val="0"/>
          </w:rPr>
          <w:t xml:space="preserve">https://docs.aws.amazon.com/elasticloadbalancing</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10">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User Guide for Application Load Balancers. Recuperado de </w:t>
      </w:r>
      <w:hyperlink r:id="rId13">
        <w:r w:rsidDel="00000000" w:rsidR="00000000" w:rsidRPr="00000000">
          <w:rPr>
            <w:rFonts w:ascii="Arial" w:cs="Arial" w:eastAsia="Arial" w:hAnsi="Arial"/>
            <w:color w:val="007bff"/>
            <w:sz w:val="21"/>
            <w:szCs w:val="21"/>
            <w:rtl w:val="0"/>
          </w:rPr>
          <w:t xml:space="preserve">https://docs.aws.amazon.com/elasticloadbalancing/latest/application</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11">
      <w:pPr>
        <w:numPr>
          <w:ilvl w:val="0"/>
          <w:numId w:val="5"/>
        </w:numPr>
        <w:shd w:fill="ffffff" w:val="clear"/>
        <w:spacing w:after="0" w:afterAutospacing="0" w:before="0" w:beforeAutospacing="0" w:lineRule="auto"/>
        <w:ind w:left="720" w:hanging="360"/>
        <w:rPr>
          <w:rFonts w:ascii="Arial" w:cs="Arial" w:eastAsia="Arial" w:hAnsi="Arial"/>
          <w:b w:val="1"/>
          <w:color w:val="212529"/>
          <w:sz w:val="21"/>
          <w:szCs w:val="21"/>
          <w:u w:val="none"/>
        </w:rPr>
      </w:pPr>
      <w:r w:rsidDel="00000000" w:rsidR="00000000" w:rsidRPr="00000000">
        <w:rPr>
          <w:rFonts w:ascii="Arial" w:cs="Arial" w:eastAsia="Arial" w:hAnsi="Arial"/>
          <w:b w:val="1"/>
          <w:color w:val="212529"/>
          <w:sz w:val="21"/>
          <w:szCs w:val="21"/>
          <w:rtl w:val="0"/>
        </w:rPr>
        <w:t xml:space="preserve">Amazon S3</w:t>
      </w:r>
    </w:p>
    <w:p w:rsidR="00000000" w:rsidDel="00000000" w:rsidP="00000000" w:rsidRDefault="00000000" w:rsidRPr="00000000" w14:paraId="00000112">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Amazon S3 Documentation. Recuperado de </w:t>
      </w:r>
      <w:hyperlink r:id="rId14">
        <w:r w:rsidDel="00000000" w:rsidR="00000000" w:rsidRPr="00000000">
          <w:rPr>
            <w:rFonts w:ascii="Arial" w:cs="Arial" w:eastAsia="Arial" w:hAnsi="Arial"/>
            <w:color w:val="007bff"/>
            <w:sz w:val="21"/>
            <w:szCs w:val="21"/>
            <w:rtl w:val="0"/>
          </w:rPr>
          <w:t xml:space="preserve">https://docs.aws.amazon.com/s3</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13">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Amazon S3 User Guide. Recuperado de </w:t>
      </w:r>
      <w:hyperlink r:id="rId15">
        <w:r w:rsidDel="00000000" w:rsidR="00000000" w:rsidRPr="00000000">
          <w:rPr>
            <w:rFonts w:ascii="Arial" w:cs="Arial" w:eastAsia="Arial" w:hAnsi="Arial"/>
            <w:color w:val="007bff"/>
            <w:sz w:val="21"/>
            <w:szCs w:val="21"/>
            <w:rtl w:val="0"/>
          </w:rPr>
          <w:t xml:space="preserve">https://docs.aws.amazon.com/AmazonS3/latest/userguide</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14">
      <w:pPr>
        <w:numPr>
          <w:ilvl w:val="0"/>
          <w:numId w:val="5"/>
        </w:numPr>
        <w:shd w:fill="ffffff" w:val="clear"/>
        <w:spacing w:after="0" w:afterAutospacing="0" w:before="0" w:beforeAutospacing="0" w:lineRule="auto"/>
        <w:ind w:left="720" w:hanging="360"/>
        <w:rPr>
          <w:rFonts w:ascii="Arial" w:cs="Arial" w:eastAsia="Arial" w:hAnsi="Arial"/>
          <w:b w:val="1"/>
          <w:color w:val="212529"/>
          <w:sz w:val="21"/>
          <w:szCs w:val="21"/>
          <w:u w:val="none"/>
        </w:rPr>
      </w:pPr>
      <w:r w:rsidDel="00000000" w:rsidR="00000000" w:rsidRPr="00000000">
        <w:rPr>
          <w:rFonts w:ascii="Arial" w:cs="Arial" w:eastAsia="Arial" w:hAnsi="Arial"/>
          <w:b w:val="1"/>
          <w:color w:val="212529"/>
          <w:sz w:val="21"/>
          <w:szCs w:val="21"/>
          <w:rtl w:val="0"/>
        </w:rPr>
        <w:t xml:space="preserve">Amazon RDS</w:t>
      </w:r>
    </w:p>
    <w:p w:rsidR="00000000" w:rsidDel="00000000" w:rsidP="00000000" w:rsidRDefault="00000000" w:rsidRPr="00000000" w14:paraId="00000115">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Amazon RDS Documentation. Recuperado de </w:t>
      </w:r>
      <w:hyperlink r:id="rId16">
        <w:r w:rsidDel="00000000" w:rsidR="00000000" w:rsidRPr="00000000">
          <w:rPr>
            <w:rFonts w:ascii="Arial" w:cs="Arial" w:eastAsia="Arial" w:hAnsi="Arial"/>
            <w:color w:val="007bff"/>
            <w:sz w:val="21"/>
            <w:szCs w:val="21"/>
            <w:rtl w:val="0"/>
          </w:rPr>
          <w:t xml:space="preserve">https://docs.aws.amazon.com/rds</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16">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Amazon RDS User Guide. Recuperado de </w:t>
      </w:r>
      <w:hyperlink r:id="rId17">
        <w:r w:rsidDel="00000000" w:rsidR="00000000" w:rsidRPr="00000000">
          <w:rPr>
            <w:rFonts w:ascii="Arial" w:cs="Arial" w:eastAsia="Arial" w:hAnsi="Arial"/>
            <w:color w:val="007bff"/>
            <w:sz w:val="21"/>
            <w:szCs w:val="21"/>
            <w:rtl w:val="0"/>
          </w:rPr>
          <w:t xml:space="preserve">https://docs.aws.amazon.com/AmazonRDS/latest/UserGuide</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17">
      <w:pPr>
        <w:numPr>
          <w:ilvl w:val="0"/>
          <w:numId w:val="5"/>
        </w:numPr>
        <w:shd w:fill="ffffff" w:val="clear"/>
        <w:spacing w:after="0" w:afterAutospacing="0" w:before="0" w:beforeAutospacing="0" w:lineRule="auto"/>
        <w:ind w:left="720" w:hanging="360"/>
        <w:rPr>
          <w:rFonts w:ascii="Arial" w:cs="Arial" w:eastAsia="Arial" w:hAnsi="Arial"/>
          <w:b w:val="1"/>
          <w:color w:val="212529"/>
          <w:sz w:val="21"/>
          <w:szCs w:val="21"/>
          <w:u w:val="none"/>
        </w:rPr>
      </w:pPr>
      <w:r w:rsidDel="00000000" w:rsidR="00000000" w:rsidRPr="00000000">
        <w:rPr>
          <w:rFonts w:ascii="Arial" w:cs="Arial" w:eastAsia="Arial" w:hAnsi="Arial"/>
          <w:b w:val="1"/>
          <w:color w:val="212529"/>
          <w:sz w:val="21"/>
          <w:szCs w:val="21"/>
          <w:rtl w:val="0"/>
        </w:rPr>
        <w:t xml:space="preserve">AWS IAM</w:t>
      </w:r>
    </w:p>
    <w:p w:rsidR="00000000" w:rsidDel="00000000" w:rsidP="00000000" w:rsidRDefault="00000000" w:rsidRPr="00000000" w14:paraId="00000118">
      <w:pPr>
        <w:numPr>
          <w:ilvl w:val="1"/>
          <w:numId w:val="5"/>
        </w:numPr>
        <w:shd w:fill="ffffff" w:val="clear"/>
        <w:spacing w:after="0" w:afterAutospacing="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AWS IAM Documentation. Recuperado de </w:t>
      </w:r>
      <w:hyperlink r:id="rId18">
        <w:r w:rsidDel="00000000" w:rsidR="00000000" w:rsidRPr="00000000">
          <w:rPr>
            <w:rFonts w:ascii="Arial" w:cs="Arial" w:eastAsia="Arial" w:hAnsi="Arial"/>
            <w:color w:val="007bff"/>
            <w:sz w:val="21"/>
            <w:szCs w:val="21"/>
            <w:rtl w:val="0"/>
          </w:rPr>
          <w:t xml:space="preserve">https://docs.aws.amazon.com/iam</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19">
      <w:pPr>
        <w:numPr>
          <w:ilvl w:val="1"/>
          <w:numId w:val="5"/>
        </w:numPr>
        <w:shd w:fill="ffffff" w:val="clear"/>
        <w:spacing w:after="260" w:before="0" w:beforeAutospacing="0" w:lineRule="auto"/>
        <w:ind w:left="1440" w:hanging="360"/>
        <w:rPr>
          <w:rFonts w:ascii="Arial" w:cs="Arial" w:eastAsia="Arial" w:hAnsi="Arial"/>
          <w:sz w:val="21"/>
          <w:szCs w:val="21"/>
          <w:u w:val="none"/>
        </w:rPr>
      </w:pPr>
      <w:r w:rsidDel="00000000" w:rsidR="00000000" w:rsidRPr="00000000">
        <w:rPr>
          <w:rFonts w:ascii="Arial" w:cs="Arial" w:eastAsia="Arial" w:hAnsi="Arial"/>
          <w:color w:val="212529"/>
          <w:sz w:val="21"/>
          <w:szCs w:val="21"/>
          <w:rtl w:val="0"/>
        </w:rPr>
        <w:t xml:space="preserve">AWS. (2023). IAM User Guide. Recuperado de </w:t>
      </w:r>
      <w:hyperlink r:id="rId19">
        <w:r w:rsidDel="00000000" w:rsidR="00000000" w:rsidRPr="00000000">
          <w:rPr>
            <w:rFonts w:ascii="Arial" w:cs="Arial" w:eastAsia="Arial" w:hAnsi="Arial"/>
            <w:color w:val="007bff"/>
            <w:sz w:val="21"/>
            <w:szCs w:val="21"/>
            <w:rtl w:val="0"/>
          </w:rPr>
          <w:t xml:space="preserve">https://docs.aws.amazon.com/IAM/latest/UserGuide</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11A">
      <w:pPr>
        <w:spacing w:after="240" w:before="240" w:lineRule="auto"/>
        <w:rPr>
          <w:sz w:val="24"/>
          <w:szCs w:val="24"/>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5"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0"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17"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4"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3"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6"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aws.amazon.com/AWSEC2/latest/UserGuide" TargetMode="External"/><Relationship Id="rId22" Type="http://schemas.openxmlformats.org/officeDocument/2006/relationships/footer" Target="footer1.xml"/><Relationship Id="rId10" Type="http://schemas.openxmlformats.org/officeDocument/2006/relationships/hyperlink" Target="https://docs.aws.amazon.com/ec2" TargetMode="External"/><Relationship Id="rId21" Type="http://schemas.openxmlformats.org/officeDocument/2006/relationships/header" Target="header2.xml"/><Relationship Id="rId13" Type="http://schemas.openxmlformats.org/officeDocument/2006/relationships/hyperlink" Target="https://docs.aws.amazon.com/elasticloadbalancing/latest/application" TargetMode="External"/><Relationship Id="rId12" Type="http://schemas.openxmlformats.org/officeDocument/2006/relationships/hyperlink" Target="https://docs.aws.amazon.com/elasticloadbalancing"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cs.aws.amazon.com/AmazonS3/latest/userguide" TargetMode="External"/><Relationship Id="rId14" Type="http://schemas.openxmlformats.org/officeDocument/2006/relationships/hyperlink" Target="https://docs.aws.amazon.com/s3" TargetMode="External"/><Relationship Id="rId17" Type="http://schemas.openxmlformats.org/officeDocument/2006/relationships/hyperlink" Target="https://docs.aws.amazon.com/AmazonRDS/latest/UserGuide" TargetMode="External"/><Relationship Id="rId16" Type="http://schemas.openxmlformats.org/officeDocument/2006/relationships/hyperlink" Target="https://docs.aws.amazon.com/rds" TargetMode="External"/><Relationship Id="rId5" Type="http://schemas.openxmlformats.org/officeDocument/2006/relationships/styles" Target="styles.xml"/><Relationship Id="rId19" Type="http://schemas.openxmlformats.org/officeDocument/2006/relationships/hyperlink" Target="https://docs.aws.amazon.com/IAM/latest/UserGuide" TargetMode="External"/><Relationship Id="rId6" Type="http://schemas.openxmlformats.org/officeDocument/2006/relationships/customXml" Target="../customXML/item1.xml"/><Relationship Id="rId18" Type="http://schemas.openxmlformats.org/officeDocument/2006/relationships/hyperlink" Target="https://docs.aws.amazon.com/iam"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bzyBDII/KPeLK/oem9lBjLSATw==">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