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Carga de Archivos con S3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4.1.1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de archivos en la nube.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4.1.2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de archivos por medio de objetos.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4"/>
            <w:tblW w:w="9029.0" w:type="dxa"/>
            <w:jc w:val="left"/>
            <w:tblBorders>
              <w:top w:color="fff2cc" w:space="0" w:sz="8" w:val="single"/>
              <w:left w:color="fff2cc" w:space="0" w:sz="8" w:val="single"/>
              <w:bottom w:color="fff2cc" w:space="0" w:sz="8" w:val="single"/>
              <w:right w:color="fff2cc" w:space="0" w:sz="8" w:val="single"/>
              <w:insideH w:color="fff2cc" w:space="0" w:sz="8" w:val="single"/>
              <w:insideV w:color="fff2cc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rHeight w:val="470.9765625" w:hRule="atLeast"/>
              <w:tblHeader w:val="0"/>
            </w:trPr>
            <w:tc>
              <w:tcPr>
                <w:shd w:fill="ffe5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Definición 4.1.3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gridSpan w:val="2"/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SDK de AWS en Python.</w:t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 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básicos de ingeniería a través de conceptos de Cloud Computing para el desarrollo de aplicaciones básicas.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8"/>
            <w:tblW w:w="9029.0" w:type="dxa"/>
            <w:jc w:val="left"/>
            <w:tblBorders>
              <w:top w:color="d9ead3" w:space="0" w:sz="8" w:val="single"/>
              <w:left w:color="d9ead3" w:space="0" w:sz="8" w:val="single"/>
              <w:bottom w:color="d9ead3" w:space="0" w:sz="8" w:val="single"/>
              <w:right w:color="d9ead3" w:space="0" w:sz="8" w:val="single"/>
              <w:insideH w:color="d9ead3" w:space="0" w:sz="8" w:val="single"/>
              <w:insideV w:color="d9ead3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Competencia 4.2.3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gridSpan w:val="2"/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Utilizar el SDK de python para el uso de servicios de AWS dentro del código de una aplicación.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aplicación en python que permita la carga de archivos hacia S3 sin usar la consola de Amazon.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Amazon S3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Python3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boto3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 usuario IAM para los permisos de S3.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credenciales de acceso del usuario IAM.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 archivo .py.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Asegurar la instalación de boto3.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Utilizar el código del repositorio oficial del laboratorio: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https://github.com/Seminario1-lab/Actividades-Lab/tree/main/S3-SDK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Indicar las credenciales solicitadas dentro del archivo .py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NOTA: NUNCA CARGAR EN PRODUCCIÓN LAS CREDENCIALES DE UN USUARIO IAM, POR FINES DE EJEMPLO ESTO SE HACE DE DICHA MANERA EN EL LABORATORIO. ES RECOMENDABLE USAR UN “.ENV” O UN ARCHIVO EXTERNO PARA ESTAS CREDENCIALES.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Cargar un archivo ejecutando el archivo .py.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135"/>
        <w:tblGridChange w:id="0">
          <w:tblGrid>
            <w:gridCol w:w="2910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aplicación en python que permita la carga de imagenes hacia S3 sin usar la consola de Amazon.. 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4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0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github.com/Seminario1-lab/Actividades-Lab/tree/main/S3-SDK" TargetMode="External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1rN6581Hv4gGycfCax6/ozPsg==">CgMxLjAaHwoBMBIaChgICVIUChJ0YWJsZS51YWhod252aDE2cGYaHwoBMRIaChgICVIUChJ0YWJsZS5jOXliMXFtMWU1cTU4AHIhMWJGak9sQ0J1bXVzMGt6dU5MOWN0Z3lVdnkyRlpFUUgz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