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779881" w14:textId="77777777" w:rsidR="003E3095" w:rsidRDefault="003E3095" w:rsidP="003E3095">
      <w:r>
        <w:t>Curso: Seminario de Sistemas 1</w:t>
      </w:r>
    </w:p>
    <w:p w14:paraId="4A2252C6" w14:textId="77777777" w:rsidR="003E3095" w:rsidRDefault="003E3095" w:rsidP="003E3095"/>
    <w:p w14:paraId="21CE46F8" w14:textId="77777777" w:rsidR="003E3095" w:rsidRDefault="003E3095" w:rsidP="003E3095">
      <w:r>
        <w:t xml:space="preserve">Título: Azure Cognitive </w:t>
      </w:r>
      <w:proofErr w:type="spellStart"/>
      <w:r>
        <w:t>Services</w:t>
      </w:r>
      <w:proofErr w:type="spellEnd"/>
    </w:p>
    <w:p w14:paraId="01854967" w14:textId="77777777" w:rsidR="003E3095" w:rsidRDefault="003E3095" w:rsidP="003E3095">
      <w:r>
        <w:t>Descripción</w:t>
      </w:r>
    </w:p>
    <w:p w14:paraId="715D9575" w14:textId="77777777" w:rsidR="003E3095" w:rsidRDefault="003E3095" w:rsidP="003E3095">
      <w:r>
        <w:t xml:space="preserve">Azure Cognitive </w:t>
      </w:r>
      <w:proofErr w:type="spellStart"/>
      <w:r>
        <w:t>Services</w:t>
      </w:r>
      <w:proofErr w:type="spellEnd"/>
      <w:r>
        <w:t xml:space="preserve"> de Microsoft ofrece una serie de herramientas basadas en inteligencia artificial que permiten a los desarrolladores agregar capacidades avanzadas de visión, lenguaje, y toma de decisiones a sus aplicaciones. En esta lectura se examinan los servicios de visión, lenguaje y toma de decisiones en Azure, así como sus opciones de integración en aplicaciones.</w:t>
      </w:r>
    </w:p>
    <w:p w14:paraId="2E3BADAE" w14:textId="77777777" w:rsidR="003E3095" w:rsidRDefault="003E3095" w:rsidP="003E3095"/>
    <w:p w14:paraId="4282BB1C" w14:textId="77777777" w:rsidR="003E3095" w:rsidRDefault="003E3095" w:rsidP="003E3095">
      <w:r>
        <w:t>Resumen Ejecutivo</w:t>
      </w:r>
    </w:p>
    <w:p w14:paraId="2C510547" w14:textId="77777777" w:rsidR="003E3095" w:rsidRDefault="003E3095" w:rsidP="003E3095">
      <w:r>
        <w:t xml:space="preserve">Azure Cognitive </w:t>
      </w:r>
      <w:proofErr w:type="spellStart"/>
      <w:r>
        <w:t>Services</w:t>
      </w:r>
      <w:proofErr w:type="spellEnd"/>
      <w:r>
        <w:t xml:space="preserve"> es una colección de API y servicios que permite a las organizaciones integrar inteligencia artificial en sus aplicaciones sin la necesidad de contar con experiencia avanzada en machine </w:t>
      </w:r>
      <w:proofErr w:type="spellStart"/>
      <w:r>
        <w:t>learning</w:t>
      </w:r>
      <w:proofErr w:type="spellEnd"/>
      <w:r>
        <w:t>. Estos servicios están divididos en categorías que incluyen visión, lenguaje, toma de decisiones y más. Las aplicaciones prácticas de estos servicios son amplias e incluyen desde la creación de sistemas de reconocimiento de imágenes hasta asistentes de lenguaje natural. Este documento explora cómo aprovechar estos servicios para mejorar la funcionalidad y la experiencia del usuario en aplicaciones.</w:t>
      </w:r>
    </w:p>
    <w:p w14:paraId="3B44420B" w14:textId="77777777" w:rsidR="003E3095" w:rsidRDefault="003E3095" w:rsidP="003E3095"/>
    <w:p w14:paraId="44A68440" w14:textId="77777777" w:rsidR="003E3095" w:rsidRDefault="003E3095" w:rsidP="003E3095">
      <w:r>
        <w:t>Objetivo</w:t>
      </w:r>
    </w:p>
    <w:p w14:paraId="432C6670" w14:textId="77777777" w:rsidR="003E3095" w:rsidRDefault="003E3095" w:rsidP="003E3095">
      <w:r>
        <w:t xml:space="preserve">Describir los principales servicios de visión, lenguaje y toma de decisiones de Azure Cognitive </w:t>
      </w:r>
      <w:proofErr w:type="spellStart"/>
      <w:r>
        <w:t>Services</w:t>
      </w:r>
      <w:proofErr w:type="spellEnd"/>
      <w:r>
        <w:t xml:space="preserve"> y cómo se pueden integrar en aplicaciones para optimizar procesos y mejorar la interacción con los usuarios.</w:t>
      </w:r>
    </w:p>
    <w:p w14:paraId="1962B2B4" w14:textId="77777777" w:rsidR="003E3095" w:rsidRDefault="003E3095" w:rsidP="003E3095"/>
    <w:p w14:paraId="7A6E58F6" w14:textId="77777777" w:rsidR="003E3095" w:rsidRDefault="003E3095" w:rsidP="003E3095">
      <w:r>
        <w:t>Introducción</w:t>
      </w:r>
    </w:p>
    <w:p w14:paraId="7657D0B2" w14:textId="77777777" w:rsidR="003E3095" w:rsidRDefault="003E3095" w:rsidP="003E3095">
      <w:r>
        <w:t xml:space="preserve">La inteligencia artificial está impulsando la innovación en muchos sectores, y Azure Cognitive </w:t>
      </w:r>
      <w:proofErr w:type="spellStart"/>
      <w:r>
        <w:t>Services</w:t>
      </w:r>
      <w:proofErr w:type="spellEnd"/>
      <w:r>
        <w:t xml:space="preserve"> facilita a las empresas la integración de esta tecnología en sus productos. Desde análisis de imágenes hasta comprensión del lenguaje, estos servicios permiten a las organizaciones agregar funcionalidades avanzadas de manera rápida y sencilla, sin requerir una infraestructura compleja o conocimientos profundos en IA.</w:t>
      </w:r>
    </w:p>
    <w:p w14:paraId="21EE3C45" w14:textId="77777777" w:rsidR="003E3095" w:rsidRDefault="003E3095" w:rsidP="003E3095"/>
    <w:p w14:paraId="4B8AE36E" w14:textId="77777777" w:rsidR="003E3095" w:rsidRDefault="003E3095" w:rsidP="003E3095">
      <w:r>
        <w:t>1. Servicios de Visión, Lenguaje y Toma de Decisiones</w:t>
      </w:r>
    </w:p>
    <w:p w14:paraId="2A43CDED" w14:textId="77777777" w:rsidR="003E3095" w:rsidRDefault="003E3095" w:rsidP="003E3095">
      <w:r>
        <w:t>Descripción:</w:t>
      </w:r>
    </w:p>
    <w:p w14:paraId="063FC435" w14:textId="77777777" w:rsidR="003E3095" w:rsidRDefault="003E3095" w:rsidP="003E3095"/>
    <w:p w14:paraId="5756E731" w14:textId="77777777" w:rsidR="003E3095" w:rsidRDefault="003E3095" w:rsidP="003E3095">
      <w:r>
        <w:t>Visión: Los servicios de visión de Azure permiten a las aplicaciones "ver" y comprender imágenes y videos. Esto incluye capacidades como:</w:t>
      </w:r>
    </w:p>
    <w:p w14:paraId="3BF016A5" w14:textId="77777777" w:rsidR="003E3095" w:rsidRDefault="003E3095" w:rsidP="003E3095"/>
    <w:p w14:paraId="04A19B9A" w14:textId="77777777" w:rsidR="003E3095" w:rsidRDefault="003E3095" w:rsidP="003E3095">
      <w:r>
        <w:t>Reconocimiento de caras: Identifica rostros en imágenes y proporciona análisis facial, como detección de emociones.</w:t>
      </w:r>
    </w:p>
    <w:p w14:paraId="46DB0663" w14:textId="77777777" w:rsidR="003E3095" w:rsidRDefault="003E3095" w:rsidP="003E3095">
      <w:r>
        <w:t>Análisis de imágenes: Permite identificar objetos, categorías y texto dentro de imágenes.</w:t>
      </w:r>
    </w:p>
    <w:p w14:paraId="5B90DA95" w14:textId="77777777" w:rsidR="003E3095" w:rsidRDefault="003E3095" w:rsidP="003E3095">
      <w:r>
        <w:t>Visión por computadora: Ofrece opciones avanzadas para analizar escenas completas, identificar detalles y reconocer patrones.</w:t>
      </w:r>
    </w:p>
    <w:p w14:paraId="5F1E5F11" w14:textId="77777777" w:rsidR="003E3095" w:rsidRDefault="003E3095" w:rsidP="003E3095">
      <w:r>
        <w:t>Lenguaje: Los servicios de lenguaje de Azure permiten a las aplicaciones procesar, entender y responder a texto y voz en múltiples idiomas. Algunas capacidades destacadas son:</w:t>
      </w:r>
    </w:p>
    <w:p w14:paraId="2B320052" w14:textId="77777777" w:rsidR="003E3095" w:rsidRDefault="003E3095" w:rsidP="003E3095"/>
    <w:p w14:paraId="384307E8" w14:textId="77777777" w:rsidR="003E3095" w:rsidRDefault="003E3095" w:rsidP="003E3095">
      <w:r>
        <w:t xml:space="preserve">Text </w:t>
      </w:r>
      <w:proofErr w:type="spellStart"/>
      <w:r>
        <w:t>Analytics</w:t>
      </w:r>
      <w:proofErr w:type="spellEnd"/>
      <w:r>
        <w:t>: Proporciona análisis de sentimientos, detección de temas y reconocimiento de entidades (nombres, fechas, ubicaciones).</w:t>
      </w:r>
    </w:p>
    <w:p w14:paraId="7E931902" w14:textId="77777777" w:rsidR="003E3095" w:rsidRDefault="003E3095" w:rsidP="003E3095">
      <w:proofErr w:type="spellStart"/>
      <w:r>
        <w:t>Language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(LUIS): Permite crear modelos que comprenden las intenciones de los usuarios en texto o voz, útil para </w:t>
      </w:r>
      <w:proofErr w:type="spellStart"/>
      <w:r>
        <w:t>chatbots</w:t>
      </w:r>
      <w:proofErr w:type="spellEnd"/>
      <w:r>
        <w:t xml:space="preserve"> y asistentes virtuales.</w:t>
      </w:r>
    </w:p>
    <w:p w14:paraId="6C3357BC" w14:textId="77777777" w:rsidR="003E3095" w:rsidRDefault="003E3095" w:rsidP="003E3095">
      <w:proofErr w:type="spellStart"/>
      <w:r>
        <w:t>Translator</w:t>
      </w:r>
      <w:proofErr w:type="spellEnd"/>
      <w:r>
        <w:t>: Traducción automática en tiempo real para varios idiomas.</w:t>
      </w:r>
    </w:p>
    <w:p w14:paraId="08B9CACD" w14:textId="77777777" w:rsidR="003E3095" w:rsidRDefault="003E3095" w:rsidP="003E3095">
      <w:r>
        <w:t>Toma de decisiones: Los servicios de toma de decisiones ayudan a las aplicaciones a analizar datos y tomar decisiones con base en IA, optimizando los procesos. Algunas funcionalidades incluyen:</w:t>
      </w:r>
    </w:p>
    <w:p w14:paraId="5AA5C58E" w14:textId="77777777" w:rsidR="003E3095" w:rsidRDefault="003E3095" w:rsidP="003E3095"/>
    <w:p w14:paraId="2498C370" w14:textId="77777777" w:rsidR="003E3095" w:rsidRDefault="003E3095" w:rsidP="003E3095">
      <w:r>
        <w:t xml:space="preserve">Content </w:t>
      </w:r>
      <w:proofErr w:type="spellStart"/>
      <w:r>
        <w:t>Moderator</w:t>
      </w:r>
      <w:proofErr w:type="spellEnd"/>
      <w:r>
        <w:t>: Un servicio que identifica y filtra contenido inapropiado en texto e imágenes.</w:t>
      </w:r>
    </w:p>
    <w:p w14:paraId="138E53EA" w14:textId="77777777" w:rsidR="003E3095" w:rsidRDefault="003E3095" w:rsidP="003E3095">
      <w:proofErr w:type="spellStart"/>
      <w:r>
        <w:t>Personalizer</w:t>
      </w:r>
      <w:proofErr w:type="spellEnd"/>
      <w:r>
        <w:t>: Proporciona recomendaciones personalizadas en tiempo real, adaptando la experiencia al comportamiento y preferencias del usuario.</w:t>
      </w:r>
    </w:p>
    <w:p w14:paraId="563602A3" w14:textId="77777777" w:rsidR="003E3095" w:rsidRDefault="003E3095" w:rsidP="003E3095">
      <w:proofErr w:type="spellStart"/>
      <w:r>
        <w:lastRenderedPageBreak/>
        <w:t>Anomaly</w:t>
      </w:r>
      <w:proofErr w:type="spellEnd"/>
      <w:r>
        <w:t xml:space="preserve"> Detector: Detecta patrones atípicos en datos, ideal para la detección de anomalías en procesos o para monitoreo de condiciones.</w:t>
      </w:r>
    </w:p>
    <w:p w14:paraId="710FFDC1" w14:textId="77777777" w:rsidR="003E3095" w:rsidRDefault="003E3095" w:rsidP="003E3095">
      <w:r>
        <w:t>Caso de estudio 1: Análisis de Imágenes para la Gestión de Inventarios en una Empresa Minorista</w:t>
      </w:r>
    </w:p>
    <w:p w14:paraId="0D86CD74" w14:textId="77777777" w:rsidR="003E3095" w:rsidRDefault="003E3095" w:rsidP="003E3095"/>
    <w:p w14:paraId="078483D5" w14:textId="77777777" w:rsidR="003E3095" w:rsidRDefault="003E3095" w:rsidP="003E3095">
      <w:r>
        <w:t>Planteamiento: Una cadena de tiendas minoristas necesita un sistema que pueda identificar y analizar los productos en sus estantes.</w:t>
      </w:r>
    </w:p>
    <w:p w14:paraId="01C227B3" w14:textId="77777777" w:rsidR="003E3095" w:rsidRDefault="003E3095" w:rsidP="003E3095">
      <w:r>
        <w:t>Desglose del problema: El conteo y reposición de productos manual es ineficiente y propenso a errores.</w:t>
      </w:r>
    </w:p>
    <w:p w14:paraId="10799CAD" w14:textId="77777777" w:rsidR="003E3095" w:rsidRDefault="003E3095" w:rsidP="003E3095">
      <w:r>
        <w:t>Solución: Utilizan los servicios de visión de Azure para analizar imágenes de los estantes y detectar automáticamente los productos faltantes. El sistema notifica al personal de la tienda cuando se detecta la falta de un producto, optimizando el proceso de reposición y reduciendo pérdidas de ventas.</w:t>
      </w:r>
    </w:p>
    <w:p w14:paraId="247C577E" w14:textId="77777777" w:rsidR="003E3095" w:rsidRDefault="003E3095" w:rsidP="003E3095">
      <w:r>
        <w:t>2. Integración en Aplicaciones</w:t>
      </w:r>
    </w:p>
    <w:p w14:paraId="5135418F" w14:textId="77777777" w:rsidR="003E3095" w:rsidRDefault="003E3095" w:rsidP="003E3095">
      <w:r>
        <w:t xml:space="preserve">Descripción: La integración de los servicios de Azure Cognitive </w:t>
      </w:r>
      <w:proofErr w:type="spellStart"/>
      <w:r>
        <w:t>Services</w:t>
      </w:r>
      <w:proofErr w:type="spellEnd"/>
      <w:r>
        <w:t xml:space="preserve"> en aplicaciones permite crear soluciones avanzadas en menos tiempo. Estos servicios son accesibles a través de API, lo que facilita su incorporación en diferentes plataformas y tecnologías. A </w:t>
      </w:r>
      <w:proofErr w:type="gramStart"/>
      <w:r>
        <w:t>continuación</w:t>
      </w:r>
      <w:proofErr w:type="gramEnd"/>
      <w:r>
        <w:t xml:space="preserve"> se describen algunos pasos y beneficios de la integración:</w:t>
      </w:r>
    </w:p>
    <w:p w14:paraId="0320DB0D" w14:textId="77777777" w:rsidR="003E3095" w:rsidRDefault="003E3095" w:rsidP="003E3095"/>
    <w:p w14:paraId="1E803BDF" w14:textId="77777777" w:rsidR="003E3095" w:rsidRDefault="003E3095" w:rsidP="003E3095">
      <w:r>
        <w:t xml:space="preserve">Integración vía API: Cada servicio de Azure Cognitive </w:t>
      </w:r>
      <w:proofErr w:type="spellStart"/>
      <w:r>
        <w:t>Services</w:t>
      </w:r>
      <w:proofErr w:type="spellEnd"/>
      <w:r>
        <w:t xml:space="preserve"> se puede acceder a través de </w:t>
      </w:r>
      <w:proofErr w:type="spellStart"/>
      <w:r>
        <w:t>RESTful</w:t>
      </w:r>
      <w:proofErr w:type="spellEnd"/>
      <w:r>
        <w:t xml:space="preserve"> API, lo que permite que los desarrolladores integren sus funcionalidades en diversas aplicaciones y </w:t>
      </w:r>
      <w:proofErr w:type="spellStart"/>
      <w:r>
        <w:t>frameworks</w:t>
      </w:r>
      <w:proofErr w:type="spellEnd"/>
      <w:r>
        <w:t xml:space="preserve"> (como .NET, Python, JavaScript, entre otros).</w:t>
      </w:r>
    </w:p>
    <w:p w14:paraId="38858BB1" w14:textId="77777777" w:rsidR="003E3095" w:rsidRDefault="003E3095" w:rsidP="003E3095">
      <w:r>
        <w:t xml:space="preserve">Casos de uso comunes: La integración permite la creación de </w:t>
      </w:r>
      <w:proofErr w:type="spellStart"/>
      <w:r>
        <w:t>chatbots</w:t>
      </w:r>
      <w:proofErr w:type="spellEnd"/>
      <w:r>
        <w:t xml:space="preserve"> en plataformas de mensajería, asistentes virtuales en sitios web, análisis de datos en tiempo real y mucho más.</w:t>
      </w:r>
    </w:p>
    <w:p w14:paraId="764CE030" w14:textId="77777777" w:rsidR="003E3095" w:rsidRDefault="003E3095" w:rsidP="003E3095">
      <w:r>
        <w:t xml:space="preserve">Ejemplo práctico: Un </w:t>
      </w:r>
      <w:proofErr w:type="spellStart"/>
      <w:r>
        <w:t>chatbot</w:t>
      </w:r>
      <w:proofErr w:type="spellEnd"/>
      <w:r>
        <w:t xml:space="preserve"> en un sitio de comercio electrónico puede integrar LUIS para comprender las preguntas de los clientes y Text </w:t>
      </w:r>
      <w:proofErr w:type="spellStart"/>
      <w:r>
        <w:t>Analytics</w:t>
      </w:r>
      <w:proofErr w:type="spellEnd"/>
      <w:r>
        <w:t xml:space="preserve"> para analizar el sentimiento de las interacciones.</w:t>
      </w:r>
    </w:p>
    <w:p w14:paraId="7E4177F0" w14:textId="77777777" w:rsidR="003E3095" w:rsidRDefault="003E3095" w:rsidP="003E3095">
      <w:r>
        <w:t>Caso de estudio 2: Creación de un Asistente Virtual Multilingüe en un Sitio de E-</w:t>
      </w:r>
      <w:proofErr w:type="spellStart"/>
      <w:r>
        <w:t>commerce</w:t>
      </w:r>
      <w:proofErr w:type="spellEnd"/>
    </w:p>
    <w:p w14:paraId="30A31E9C" w14:textId="77777777" w:rsidR="003E3095" w:rsidRDefault="003E3095" w:rsidP="003E3095"/>
    <w:p w14:paraId="7CDA1A37" w14:textId="77777777" w:rsidR="003E3095" w:rsidRDefault="003E3095" w:rsidP="003E3095">
      <w:r>
        <w:lastRenderedPageBreak/>
        <w:t>Planteamiento: Una empresa de comercio electrónico quiere ofrecer un asistente virtual en varios idiomas para atender preguntas frecuentes y guiar a los clientes en el proceso de compra.</w:t>
      </w:r>
    </w:p>
    <w:p w14:paraId="562C9E20" w14:textId="77777777" w:rsidR="003E3095" w:rsidRDefault="003E3095" w:rsidP="003E3095">
      <w:r>
        <w:t>Desglose del problema: La traducción y gestión manual de las preguntas es costosa y no permite respuestas en tiempo real.</w:t>
      </w:r>
    </w:p>
    <w:p w14:paraId="08BB0C11" w14:textId="77777777" w:rsidR="003E3095" w:rsidRDefault="003E3095" w:rsidP="003E3095">
      <w:r>
        <w:t xml:space="preserve">Solución: La empresa implementa un </w:t>
      </w:r>
      <w:proofErr w:type="spellStart"/>
      <w:r>
        <w:t>chatbot</w:t>
      </w:r>
      <w:proofErr w:type="spellEnd"/>
      <w:r>
        <w:t xml:space="preserve"> con LUIS y </w:t>
      </w:r>
      <w:proofErr w:type="spellStart"/>
      <w:r>
        <w:t>Translator</w:t>
      </w:r>
      <w:proofErr w:type="spellEnd"/>
      <w:r>
        <w:t xml:space="preserve">, permitiendo que el asistente virtual comprenda las preguntas de los clientes en varios idiomas y responda de manera precisa. La integración se realiza a través de </w:t>
      </w:r>
      <w:proofErr w:type="spellStart"/>
      <w:r>
        <w:t>APIs</w:t>
      </w:r>
      <w:proofErr w:type="spellEnd"/>
      <w:r>
        <w:t xml:space="preserve"> y ayuda a los clientes a encontrar productos y resolver dudas, mejorando la experiencia de compra y aumentando la satisfacción del cliente.</w:t>
      </w:r>
    </w:p>
    <w:p w14:paraId="0ACAA4DF" w14:textId="77777777" w:rsidR="003E3095" w:rsidRDefault="003E3095" w:rsidP="003E3095">
      <w:r>
        <w:t>Conclusión</w:t>
      </w:r>
    </w:p>
    <w:p w14:paraId="34DC5337" w14:textId="1B23B76F" w:rsidR="00975CE8" w:rsidRDefault="003E3095" w:rsidP="003E3095">
      <w:r>
        <w:t xml:space="preserve">Azure Cognitive </w:t>
      </w:r>
      <w:proofErr w:type="spellStart"/>
      <w:r>
        <w:t>Services</w:t>
      </w:r>
      <w:proofErr w:type="spellEnd"/>
      <w:r>
        <w:t xml:space="preserve"> ofrece a las empresas una serie de herramientas poderosas que facilitan la integración de inteligencia artificial en sus aplicaciones. Desde el análisis de imágenes hasta el procesamiento de lenguaje y la toma de decisiones, estos servicios permiten a las organizaciones optimizar sus procesos y mejorar la experiencia del usuario. La accesibilidad y flexibilidad de estas </w:t>
      </w:r>
      <w:proofErr w:type="spellStart"/>
      <w:r>
        <w:t>APIs</w:t>
      </w:r>
      <w:proofErr w:type="spellEnd"/>
      <w:r>
        <w:t xml:space="preserve"> convierten a Azure Cognitive </w:t>
      </w:r>
      <w:proofErr w:type="spellStart"/>
      <w:r>
        <w:t>Services</w:t>
      </w:r>
      <w:proofErr w:type="spellEnd"/>
      <w:r>
        <w:t xml:space="preserve"> en una opción ideal para empresas de todos los tamaños que buscan aprovechar la IA en sus soluciones.</w:t>
      </w:r>
    </w:p>
    <w:sectPr w:rsidR="00975CE8" w:rsidSect="000574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75198"/>
    <w:multiLevelType w:val="multilevel"/>
    <w:tmpl w:val="0632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249E2"/>
    <w:multiLevelType w:val="multilevel"/>
    <w:tmpl w:val="6180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B1DA6"/>
    <w:multiLevelType w:val="multilevel"/>
    <w:tmpl w:val="247C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32779"/>
    <w:multiLevelType w:val="multilevel"/>
    <w:tmpl w:val="1E0AE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423791">
    <w:abstractNumId w:val="3"/>
  </w:num>
  <w:num w:numId="2" w16cid:durableId="1214737037">
    <w:abstractNumId w:val="2"/>
  </w:num>
  <w:num w:numId="3" w16cid:durableId="1100756429">
    <w:abstractNumId w:val="0"/>
  </w:num>
  <w:num w:numId="4" w16cid:durableId="1448964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95"/>
    <w:rsid w:val="00057485"/>
    <w:rsid w:val="003E3095"/>
    <w:rsid w:val="008B5A34"/>
    <w:rsid w:val="00975CE8"/>
    <w:rsid w:val="009C7477"/>
    <w:rsid w:val="00A27E6A"/>
    <w:rsid w:val="00ED31A4"/>
    <w:rsid w:val="00F005BE"/>
    <w:rsid w:val="00F0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1F0C8"/>
  <w15:chartTrackingRefBased/>
  <w15:docId w15:val="{07F5699A-DCD5-4225-AF02-87A4F61B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56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981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Rivera Najera</dc:creator>
  <cp:keywords/>
  <dc:description/>
  <cp:lastModifiedBy>Luis Enrique Rivera Najera</cp:lastModifiedBy>
  <cp:revision>1</cp:revision>
  <dcterms:created xsi:type="dcterms:W3CDTF">2024-11-03T18:56:00Z</dcterms:created>
  <dcterms:modified xsi:type="dcterms:W3CDTF">2024-11-03T19:00:00Z</dcterms:modified>
</cp:coreProperties>
</file>