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A834B" w14:textId="77777777" w:rsidR="00E12C30" w:rsidRPr="00E12C30" w:rsidRDefault="00E12C30" w:rsidP="00E12C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:lang w:val="es-GT"/>
          <w14:ligatures w14:val="none"/>
        </w:rPr>
      </w:pPr>
      <w:r w:rsidRPr="00E12C30">
        <w:rPr>
          <w:rFonts w:ascii="var(--font-fk-grotesk)" w:eastAsia="Times New Roman" w:hAnsi="var(--font-fk-grotesk)" w:cs="Times New Roman"/>
          <w:kern w:val="0"/>
          <w:sz w:val="36"/>
          <w:szCs w:val="36"/>
          <w:lang w:val="es-GT"/>
          <w14:ligatures w14:val="none"/>
        </w:rPr>
        <w:t>Ejercicio Práctico: Limitaciones y Desafíos de los Procesos ETL</w:t>
      </w:r>
    </w:p>
    <w:p w14:paraId="347BC637" w14:textId="77777777" w:rsidR="00E12C30" w:rsidRPr="00E12C30" w:rsidRDefault="00E12C30" w:rsidP="00E12C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:lang w:val="es-GT"/>
          <w14:ligatures w14:val="none"/>
        </w:rPr>
      </w:pPr>
      <w:r w:rsidRPr="00E12C30">
        <w:rPr>
          <w:rFonts w:ascii="var(--font-fk-grotesk)" w:eastAsia="Times New Roman" w:hAnsi="var(--font-fk-grotesk)" w:cs="Times New Roman"/>
          <w:kern w:val="0"/>
          <w:sz w:val="36"/>
          <w:szCs w:val="36"/>
          <w:lang w:val="es-GT"/>
          <w14:ligatures w14:val="none"/>
        </w:rPr>
        <w:t>Instrucciones</w:t>
      </w:r>
    </w:p>
    <w:p w14:paraId="0B6FEA19" w14:textId="77777777" w:rsidR="00E12C30" w:rsidRPr="00E12C30" w:rsidRDefault="00E12C30" w:rsidP="00E12C3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E12C30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Lee el siguiente escenario y responde a las preguntas planteadas. Tienes 15 minutos para completar el ejercicio.</w:t>
      </w:r>
    </w:p>
    <w:p w14:paraId="5F748ACF" w14:textId="77777777" w:rsidR="00E12C30" w:rsidRPr="00E12C30" w:rsidRDefault="00E12C30" w:rsidP="00E12C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:lang w:val="es-GT"/>
          <w14:ligatures w14:val="none"/>
        </w:rPr>
      </w:pPr>
      <w:r w:rsidRPr="00E12C30">
        <w:rPr>
          <w:rFonts w:ascii="var(--font-fk-grotesk)" w:eastAsia="Times New Roman" w:hAnsi="var(--font-fk-grotesk)" w:cs="Times New Roman"/>
          <w:kern w:val="0"/>
          <w:sz w:val="36"/>
          <w:szCs w:val="36"/>
          <w:lang w:val="es-GT"/>
          <w14:ligatures w14:val="none"/>
        </w:rPr>
        <w:t>Escenario</w:t>
      </w:r>
    </w:p>
    <w:p w14:paraId="14FE1D37" w14:textId="77777777" w:rsidR="00E12C30" w:rsidRPr="00E12C30" w:rsidRDefault="00E12C30" w:rsidP="00E12C3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GT"/>
          <w14:ligatures w14:val="none"/>
        </w:rPr>
      </w:pPr>
      <w:r w:rsidRPr="00E12C30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Imagina que trabajas como analista de datos en una empresa que ha estado utilizando un proceso ETL para integrar datos de diversas fuentes, incluyendo bases de datos relacionales, archivos CSV y APIs. Recientemente, el equipo ha enfrentado varios problemas relacionados con la calidad de los datos, el rendimiento del sistema y la escalabilidad del proceso ETL.</w:t>
      </w:r>
    </w:p>
    <w:p w14:paraId="73B37DAD" w14:textId="77777777" w:rsidR="00E12C30" w:rsidRPr="00E12C30" w:rsidRDefault="00E12C30" w:rsidP="00E12C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E12C30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Preguntas</w:t>
      </w:r>
    </w:p>
    <w:p w14:paraId="47E9469D" w14:textId="77777777" w:rsidR="00E12C30" w:rsidRPr="00E12C30" w:rsidRDefault="00E12C30" w:rsidP="00E12C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12C30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Identificación de Limitaciones (5 minutos)</w:t>
      </w:r>
    </w:p>
    <w:p w14:paraId="5B46DD1C" w14:textId="77777777" w:rsidR="00E12C30" w:rsidRPr="00E12C30" w:rsidRDefault="00E12C30" w:rsidP="00E12C30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12C30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 xml:space="preserve">Enumera al menos tres limitaciones que podrían estar afectando el proceso ETL en este escenario. </w:t>
      </w:r>
      <w:r w:rsidRPr="00E12C30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Explica brevemente por qué cada una es una limitación.</w:t>
      </w:r>
    </w:p>
    <w:p w14:paraId="489D607A" w14:textId="77777777" w:rsidR="00E12C30" w:rsidRPr="00E12C30" w:rsidRDefault="00E12C30" w:rsidP="00E12C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12C30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Desafíos Técnicos (5 minutos)</w:t>
      </w:r>
    </w:p>
    <w:p w14:paraId="588AF1F9" w14:textId="77777777" w:rsidR="00E12C30" w:rsidRPr="00E12C30" w:rsidRDefault="00E12C30" w:rsidP="00E12C30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E12C30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Describe dos desafíos técnicos que el equipo podría enfrentar al implementar un proceso ETL efectivo. ¿Cómo podrían estos desafíos impactar la calidad de los datos?</w:t>
      </w:r>
    </w:p>
    <w:p w14:paraId="6571CC80" w14:textId="77777777" w:rsidR="00E12C30" w:rsidRPr="00E12C30" w:rsidRDefault="00E12C30" w:rsidP="00E12C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12C30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Propuestas de Mejora (5 minutos)</w:t>
      </w:r>
    </w:p>
    <w:p w14:paraId="59BF2BAE" w14:textId="77777777" w:rsidR="00E12C30" w:rsidRPr="00E12C30" w:rsidRDefault="00E12C30" w:rsidP="00E12C30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12C30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 xml:space="preserve">Sugiere al menos dos estrategias o herramientas que podrían ayudar a mitigar las limitaciones y desafíos identificados en las preguntas anteriores. </w:t>
      </w:r>
      <w:r w:rsidRPr="00E12C30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Explica cómo cada propuesta podría mejorar el proceso ETL.</w:t>
      </w:r>
    </w:p>
    <w:p w14:paraId="15FBA29B" w14:textId="77777777" w:rsidR="00E12C30" w:rsidRPr="00E12C30" w:rsidRDefault="00E12C30" w:rsidP="00E12C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E12C30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Posibles Respuestas</w:t>
      </w:r>
    </w:p>
    <w:p w14:paraId="7199D977" w14:textId="77777777" w:rsidR="00E12C30" w:rsidRPr="00E12C30" w:rsidRDefault="00E12C30" w:rsidP="00E12C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E12C30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1. Identificación de Limitaciones</w:t>
      </w:r>
    </w:p>
    <w:p w14:paraId="36389D2C" w14:textId="77777777" w:rsidR="00E12C30" w:rsidRPr="00E12C30" w:rsidRDefault="00E12C30" w:rsidP="00E12C3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12C30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Limitación 1: Calidad de los Datos</w:t>
      </w:r>
    </w:p>
    <w:p w14:paraId="34F26D0A" w14:textId="77777777" w:rsidR="00E12C30" w:rsidRPr="00E12C30" w:rsidRDefault="00E12C30" w:rsidP="00E12C30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E12C30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lastRenderedPageBreak/>
        <w:t>Explicación:</w:t>
      </w:r>
      <w:r w:rsidRPr="00E12C30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Los datos provenientes de diferentes fuentes pueden tener formatos inconsistentes, valores nulos o duplicados, lo que afecta la calidad general de los datos integrados.</w:t>
      </w:r>
    </w:p>
    <w:p w14:paraId="534DDA1F" w14:textId="77777777" w:rsidR="00E12C30" w:rsidRPr="00E12C30" w:rsidRDefault="00E12C30" w:rsidP="00E12C3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12C30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Limitación 2: Rendimiento del Sistema</w:t>
      </w:r>
    </w:p>
    <w:p w14:paraId="6CB5A7A8" w14:textId="77777777" w:rsidR="00E12C30" w:rsidRPr="00E12C30" w:rsidRDefault="00E12C30" w:rsidP="00E12C30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E12C30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Explicación:</w:t>
      </w:r>
      <w:r w:rsidRPr="00E12C30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A medida que aumenta el volumen de datos, el proceso ETL puede volverse lento, afectando la capacidad para realizar cargas en tiempo real o casi en tiempo real.</w:t>
      </w:r>
    </w:p>
    <w:p w14:paraId="0FEDD46A" w14:textId="77777777" w:rsidR="00E12C30" w:rsidRPr="00E12C30" w:rsidRDefault="00E12C30" w:rsidP="00E12C3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E12C30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Limitación 3: Escalabilidad</w:t>
      </w:r>
    </w:p>
    <w:p w14:paraId="31FAAE11" w14:textId="77777777" w:rsidR="00E12C30" w:rsidRPr="00E12C30" w:rsidRDefault="00E12C30" w:rsidP="00E12C30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E12C30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Explicación:</w:t>
      </w:r>
      <w:r w:rsidRPr="00E12C30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Si el proceso ETL actual no está diseñado para escalar, puede ser difícil manejar un aumento en la cantidad o complejidad de los datos sin reestructurar completamente el sistema.</w:t>
      </w:r>
    </w:p>
    <w:p w14:paraId="78F4878E" w14:textId="77777777" w:rsidR="00E12C30" w:rsidRPr="00E12C30" w:rsidRDefault="00E12C30" w:rsidP="00E12C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E12C30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2. Desafíos Técnicos</w:t>
      </w:r>
    </w:p>
    <w:p w14:paraId="58015A6E" w14:textId="77777777" w:rsidR="00E12C30" w:rsidRPr="00E12C30" w:rsidRDefault="00E12C30" w:rsidP="00E12C3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E12C30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Desafío 1: Integración de Datos No Estructurados</w:t>
      </w:r>
    </w:p>
    <w:p w14:paraId="46F713F0" w14:textId="77777777" w:rsidR="00E12C30" w:rsidRPr="00E12C30" w:rsidRDefault="00E12C30" w:rsidP="00E12C30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E12C30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Impacto:</w:t>
      </w:r>
      <w:r w:rsidRPr="00E12C30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La dificultad para integrar datos no estructurados (como documentos o contenido multimedia) puede limitar la capacidad del equipo para obtener una visión completa del negocio.</w:t>
      </w:r>
    </w:p>
    <w:p w14:paraId="0FC4C032" w14:textId="77777777" w:rsidR="00E12C30" w:rsidRPr="00E12C30" w:rsidRDefault="00E12C30" w:rsidP="00E12C3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E12C30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Desafío 2: Latencia en la Carga de Datos</w:t>
      </w:r>
    </w:p>
    <w:p w14:paraId="0A0E081F" w14:textId="77777777" w:rsidR="00E12C30" w:rsidRPr="00E12C30" w:rsidRDefault="00E12C30" w:rsidP="00E12C30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E12C30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Impacto:</w:t>
      </w:r>
      <w:r w:rsidRPr="00E12C30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La latencia puede resultar en decisiones basadas en datos desactualizados, lo que afecta la agilidad del negocio y puede llevar a errores en la toma de decisiones.</w:t>
      </w:r>
    </w:p>
    <w:p w14:paraId="575A4B73" w14:textId="77777777" w:rsidR="00E12C30" w:rsidRPr="00E12C30" w:rsidRDefault="00E12C30" w:rsidP="00E12C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E12C30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3. Propuestas de Mejora</w:t>
      </w:r>
    </w:p>
    <w:p w14:paraId="3E0D71D7" w14:textId="77777777" w:rsidR="00E12C30" w:rsidRPr="00E12C30" w:rsidRDefault="00E12C30" w:rsidP="00E12C3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E12C30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Propuesta 1: Implementar Herramientas de Calidad de Datos</w:t>
      </w:r>
    </w:p>
    <w:p w14:paraId="24D510A3" w14:textId="77777777" w:rsidR="00E12C30" w:rsidRPr="00E12C30" w:rsidRDefault="00E12C30" w:rsidP="00E12C3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E12C30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Explicación:</w:t>
      </w:r>
      <w:r w:rsidRPr="00E12C30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Utilizar herramientas específicas para limpiar y validar datos antes de su carga puede mejorar significativamente la calidad general de los datos integrados, asegurando que sean precisos y útiles.</w:t>
      </w:r>
    </w:p>
    <w:p w14:paraId="1CEBF44A" w14:textId="77777777" w:rsidR="00E12C30" w:rsidRPr="00E12C30" w:rsidRDefault="00E12C30" w:rsidP="00E12C3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E12C30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Propuesta 2: Adoptar Arquitecturas Basadas en Nube</w:t>
      </w:r>
    </w:p>
    <w:p w14:paraId="51C1F511" w14:textId="0CCE7215" w:rsidR="00823A74" w:rsidRPr="00E12C30" w:rsidRDefault="00E12C30" w:rsidP="00E12C3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E12C30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Explicación:</w:t>
      </w:r>
      <w:r w:rsidRPr="00E12C30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Migrar a soluciones ETL basadas en la nube podría proporcionar mayor escalabilidad y flexibilidad, permitiendo manejar grandes volúmenes de datos sin comprometer el rendimiento</w:t>
      </w:r>
      <w:r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.</w:t>
      </w:r>
    </w:p>
    <w:sectPr w:rsidR="00823A74" w:rsidRPr="00E12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fk-grotesk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2A77B4"/>
    <w:multiLevelType w:val="multilevel"/>
    <w:tmpl w:val="1C9CE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3B7E22"/>
    <w:multiLevelType w:val="multilevel"/>
    <w:tmpl w:val="615E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B849C6"/>
    <w:multiLevelType w:val="multilevel"/>
    <w:tmpl w:val="F6C2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B2500AB"/>
    <w:multiLevelType w:val="multilevel"/>
    <w:tmpl w:val="986C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9166132">
    <w:abstractNumId w:val="0"/>
  </w:num>
  <w:num w:numId="2" w16cid:durableId="1989704987">
    <w:abstractNumId w:val="3"/>
  </w:num>
  <w:num w:numId="3" w16cid:durableId="1507162145">
    <w:abstractNumId w:val="1"/>
  </w:num>
  <w:num w:numId="4" w16cid:durableId="1367372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A85"/>
    <w:rsid w:val="007F4BB3"/>
    <w:rsid w:val="00823A74"/>
    <w:rsid w:val="00D078E4"/>
    <w:rsid w:val="00E12C30"/>
    <w:rsid w:val="00E3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E1CC0"/>
  <w15:chartTrackingRefBased/>
  <w15:docId w15:val="{6B5FD67E-4310-40E4-A316-8071F18A9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6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6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6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6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6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6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6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6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6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6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36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6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6A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6A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6A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6A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6A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6A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6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6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6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6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6A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6A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6A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6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6A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6A85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E12C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90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 Alvarez</dc:creator>
  <cp:keywords/>
  <dc:description/>
  <cp:lastModifiedBy>Jose  Alvarez</cp:lastModifiedBy>
  <cp:revision>2</cp:revision>
  <dcterms:created xsi:type="dcterms:W3CDTF">2024-11-04T01:34:00Z</dcterms:created>
  <dcterms:modified xsi:type="dcterms:W3CDTF">2024-11-04T01:34:00Z</dcterms:modified>
</cp:coreProperties>
</file>