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664B" w14:textId="33FFBD34" w:rsidR="005C1CEF" w:rsidRDefault="00000000">
      <w:pPr>
        <w:pStyle w:val="Ttulo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i8gqi94uygx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Semana </w:t>
      </w:r>
      <w:r w:rsidR="00F65741">
        <w:rPr>
          <w:rFonts w:ascii="Proxima Nova" w:eastAsia="Proxima Nova" w:hAnsi="Proxima Nova" w:cs="Proxima Nova"/>
          <w:color w:val="039BE5"/>
          <w:sz w:val="72"/>
          <w:szCs w:val="72"/>
        </w:rPr>
        <w:t>10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EA1CCD">
        <w:rPr>
          <w:rFonts w:ascii="Proxima Nova" w:eastAsia="Proxima Nova" w:hAnsi="Proxima Nova" w:cs="Proxima Nova"/>
          <w:b/>
          <w:color w:val="404040"/>
          <w:sz w:val="96"/>
          <w:szCs w:val="96"/>
        </w:rPr>
        <w:t>QUIZZ</w:t>
      </w:r>
    </w:p>
    <w:p w14:paraId="14810B76" w14:textId="77777777" w:rsidR="005C1CEF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48E5157F" wp14:editId="17768BE5">
            <wp:extent cx="447675" cy="57150"/>
            <wp:effectExtent l="0" t="0" r="0" b="0"/>
            <wp:docPr id="1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A17AE5" w14:textId="77777777" w:rsidR="005C1CEF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39E1931A" wp14:editId="1DD52E27">
            <wp:extent cx="49911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4728B" w14:textId="428D02DF" w:rsidR="005C1CEF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 xml:space="preserve">PONDERACIÓN:  </w:t>
      </w:r>
      <w:r w:rsidR="00544EAB">
        <w:rPr>
          <w:b/>
          <w:color w:val="BF9000"/>
          <w:sz w:val="40"/>
          <w:szCs w:val="40"/>
        </w:rPr>
        <w:t>0</w:t>
      </w:r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52DAFFAF" w14:textId="77777777" w:rsidR="005C1CEF" w:rsidRDefault="005C1CEF">
      <w:pPr>
        <w:spacing w:before="200" w:line="300" w:lineRule="auto"/>
        <w:rPr>
          <w:rFonts w:ascii="Proxima Nova" w:eastAsia="Proxima Nova" w:hAnsi="Proxima Nova" w:cs="Proxima Nova"/>
        </w:rPr>
      </w:pPr>
    </w:p>
    <w:p w14:paraId="368FB777" w14:textId="77777777" w:rsidR="005C1CE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427E105F" w14:textId="77777777" w:rsidR="005C1CE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7946D291" w14:textId="77777777" w:rsidR="005C1CE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46071592" w14:textId="3FBCC583" w:rsidR="005C1CEF" w:rsidRDefault="00000000" w:rsidP="00544EAB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4A97F626" w14:textId="1AC08ABF" w:rsidR="00F65741" w:rsidRPr="00F65741" w:rsidRDefault="00F65741" w:rsidP="00F65741">
      <w:r w:rsidRPr="00F65741">
        <w:t>Comprender los modelos mentales y paradigmas mediante el análisis de ejemplos y situaciones cotidianas en actividades de reflexión y discusión grupal</w:t>
      </w:r>
    </w:p>
    <w:p w14:paraId="18D34E8B" w14:textId="733F4512" w:rsidR="005C1CEF" w:rsidRDefault="00BA5983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r>
        <w:rPr>
          <w:rFonts w:ascii="Proxima Nova" w:eastAsia="Proxima Nova" w:hAnsi="Proxima Nova" w:cs="Proxima Nova"/>
          <w:color w:val="039BE5"/>
          <w:sz w:val="36"/>
          <w:szCs w:val="36"/>
        </w:rPr>
        <w:t>Actividad</w:t>
      </w:r>
      <w:r w:rsidR="00544EAB">
        <w:rPr>
          <w:rFonts w:ascii="Proxima Nova" w:eastAsia="Proxima Nova" w:hAnsi="Proxima Nova" w:cs="Proxima Nova"/>
          <w:color w:val="039BE5"/>
          <w:sz w:val="36"/>
          <w:szCs w:val="36"/>
        </w:rPr>
        <w:t>:</w:t>
      </w:r>
    </w:p>
    <w:p w14:paraId="3F5DFEC4" w14:textId="5F5CF1DE" w:rsidR="006B5633" w:rsidRDefault="006B5633" w:rsidP="006B5633">
      <w:pPr>
        <w:rPr>
          <w:sz w:val="24"/>
          <w:szCs w:val="24"/>
        </w:rPr>
      </w:pPr>
      <w:r w:rsidRPr="006B5633">
        <w:rPr>
          <w:sz w:val="24"/>
          <w:szCs w:val="24"/>
        </w:rPr>
        <w:t>Responder las siguientes preguntas:</w:t>
      </w:r>
    </w:p>
    <w:p w14:paraId="7899770D" w14:textId="4FF8746B" w:rsidR="00F65741" w:rsidRPr="00DC32B9" w:rsidRDefault="00F65741" w:rsidP="00F65741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DC32B9">
        <w:rPr>
          <w:b/>
          <w:bCs/>
          <w:sz w:val="24"/>
          <w:szCs w:val="24"/>
        </w:rPr>
        <w:t>¿Qué es un modelo mental?</w:t>
      </w:r>
      <w:r w:rsidRPr="00DC32B9">
        <w:rPr>
          <w:sz w:val="24"/>
          <w:szCs w:val="24"/>
        </w:rPr>
        <w:br/>
        <w:t>A) Un método científico para resolver problemas</w:t>
      </w:r>
      <w:r w:rsidRPr="00DC32B9">
        <w:rPr>
          <w:sz w:val="24"/>
          <w:szCs w:val="24"/>
        </w:rPr>
        <w:br/>
        <w:t>B) Una idea impuesta por la sociedad</w:t>
      </w:r>
      <w:r w:rsidRPr="00DC32B9">
        <w:rPr>
          <w:sz w:val="24"/>
          <w:szCs w:val="24"/>
        </w:rPr>
        <w:br/>
        <w:t>C) Una representación interna que usamos para entender el mundo</w:t>
      </w:r>
      <w:r w:rsidRPr="00DC32B9">
        <w:rPr>
          <w:sz w:val="24"/>
          <w:szCs w:val="24"/>
        </w:rPr>
        <w:br/>
        <w:t>D) Un conjunto de leyes universales</w:t>
      </w:r>
    </w:p>
    <w:p w14:paraId="15F85AFB" w14:textId="77777777" w:rsidR="00F65741" w:rsidRPr="00DC32B9" w:rsidRDefault="00F65741" w:rsidP="00F65741">
      <w:pPr>
        <w:pStyle w:val="Prrafodelista"/>
        <w:rPr>
          <w:sz w:val="24"/>
          <w:szCs w:val="24"/>
        </w:rPr>
      </w:pPr>
    </w:p>
    <w:p w14:paraId="41D4563E" w14:textId="1377CAB2" w:rsidR="00F65741" w:rsidRPr="00DC32B9" w:rsidRDefault="00F65741" w:rsidP="00F65741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DC32B9">
        <w:rPr>
          <w:b/>
          <w:bCs/>
          <w:sz w:val="24"/>
          <w:szCs w:val="24"/>
        </w:rPr>
        <w:t>¿Cuál es una función principal de los modelos mentales?</w:t>
      </w:r>
      <w:r w:rsidRPr="00DC32B9">
        <w:rPr>
          <w:sz w:val="24"/>
          <w:szCs w:val="24"/>
        </w:rPr>
        <w:br/>
        <w:t>A) Eliminar la ambigüedad del lenguaje</w:t>
      </w:r>
      <w:r w:rsidRPr="00DC32B9">
        <w:rPr>
          <w:sz w:val="24"/>
          <w:szCs w:val="24"/>
        </w:rPr>
        <w:br/>
        <w:t>B) Prevenir el cambio de opinión</w:t>
      </w:r>
      <w:r w:rsidRPr="00DC32B9">
        <w:rPr>
          <w:sz w:val="24"/>
          <w:szCs w:val="24"/>
        </w:rPr>
        <w:br/>
        <w:t>C) Ayudar a interpretar la realidad de forma rápida</w:t>
      </w:r>
      <w:r w:rsidRPr="00DC32B9">
        <w:rPr>
          <w:sz w:val="24"/>
          <w:szCs w:val="24"/>
        </w:rPr>
        <w:br/>
        <w:t>D) Reemplazar las emociones por lógica</w:t>
      </w:r>
    </w:p>
    <w:p w14:paraId="4DAA3B40" w14:textId="77777777" w:rsidR="00F65741" w:rsidRPr="00DC32B9" w:rsidRDefault="00F65741" w:rsidP="00F65741">
      <w:pPr>
        <w:pStyle w:val="Prrafodelista"/>
        <w:rPr>
          <w:sz w:val="24"/>
          <w:szCs w:val="24"/>
        </w:rPr>
      </w:pPr>
    </w:p>
    <w:p w14:paraId="3516FB0F" w14:textId="4F1C527C" w:rsidR="00F65741" w:rsidRPr="00DC32B9" w:rsidRDefault="00F65741" w:rsidP="00F65741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DC32B9">
        <w:rPr>
          <w:b/>
          <w:bCs/>
          <w:sz w:val="24"/>
          <w:szCs w:val="24"/>
        </w:rPr>
        <w:t>¿Qué son las imágenes multiestables?</w:t>
      </w:r>
      <w:r w:rsidRPr="00DC32B9">
        <w:rPr>
          <w:sz w:val="24"/>
          <w:szCs w:val="24"/>
        </w:rPr>
        <w:br/>
        <w:t>A) Fotografías en blanco y negro</w:t>
      </w:r>
      <w:r w:rsidRPr="00DC32B9">
        <w:rPr>
          <w:sz w:val="24"/>
          <w:szCs w:val="24"/>
        </w:rPr>
        <w:br/>
        <w:t>B) Ilusiones ópticas que cambian de forma dependiendo de cómo se observen</w:t>
      </w:r>
      <w:r w:rsidRPr="00DC32B9">
        <w:rPr>
          <w:sz w:val="24"/>
          <w:szCs w:val="24"/>
        </w:rPr>
        <w:br/>
        <w:t>C) Imágenes que solo tienen un único significado</w:t>
      </w:r>
      <w:r w:rsidRPr="00DC32B9">
        <w:rPr>
          <w:sz w:val="24"/>
          <w:szCs w:val="24"/>
        </w:rPr>
        <w:br/>
        <w:t>D) Dibujos con significado universal</w:t>
      </w:r>
    </w:p>
    <w:p w14:paraId="4A3FC88E" w14:textId="77777777" w:rsidR="00F65741" w:rsidRPr="00DC32B9" w:rsidRDefault="00F65741" w:rsidP="00F65741">
      <w:pPr>
        <w:pStyle w:val="Prrafodelista"/>
        <w:rPr>
          <w:sz w:val="24"/>
          <w:szCs w:val="24"/>
        </w:rPr>
      </w:pPr>
    </w:p>
    <w:p w14:paraId="2E13D785" w14:textId="5247327F" w:rsidR="00F65741" w:rsidRPr="00DC32B9" w:rsidRDefault="00F65741" w:rsidP="00F65741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DC32B9">
        <w:rPr>
          <w:b/>
          <w:bCs/>
          <w:sz w:val="24"/>
          <w:szCs w:val="24"/>
        </w:rPr>
        <w:t>¿Cuál de las siguientes es un ejemplo de imagen multiestable?</w:t>
      </w:r>
      <w:r w:rsidRPr="00DC32B9">
        <w:rPr>
          <w:sz w:val="24"/>
          <w:szCs w:val="24"/>
        </w:rPr>
        <w:br/>
        <w:t>A) Una ecuación matemática</w:t>
      </w:r>
      <w:r w:rsidRPr="00DC32B9">
        <w:rPr>
          <w:sz w:val="24"/>
          <w:szCs w:val="24"/>
        </w:rPr>
        <w:br/>
        <w:t>B) El dibujo de una manzana</w:t>
      </w:r>
      <w:r w:rsidRPr="00DC32B9">
        <w:rPr>
          <w:sz w:val="24"/>
          <w:szCs w:val="24"/>
        </w:rPr>
        <w:br/>
        <w:t>C) La imagen de la anciana/joven</w:t>
      </w:r>
      <w:r w:rsidRPr="00DC32B9">
        <w:rPr>
          <w:sz w:val="24"/>
          <w:szCs w:val="24"/>
        </w:rPr>
        <w:br/>
        <w:t>D) Un plano arquitectónico</w:t>
      </w:r>
    </w:p>
    <w:p w14:paraId="4FF87FF1" w14:textId="77777777" w:rsidR="00F65741" w:rsidRPr="00DC32B9" w:rsidRDefault="00F65741" w:rsidP="00F65741">
      <w:pPr>
        <w:pStyle w:val="Prrafodelista"/>
        <w:rPr>
          <w:sz w:val="24"/>
          <w:szCs w:val="24"/>
        </w:rPr>
      </w:pPr>
    </w:p>
    <w:p w14:paraId="201E92F5" w14:textId="0E03768D" w:rsidR="00F65741" w:rsidRPr="00DC32B9" w:rsidRDefault="00F65741" w:rsidP="00F65741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DC32B9">
        <w:rPr>
          <w:b/>
          <w:bCs/>
          <w:sz w:val="24"/>
          <w:szCs w:val="24"/>
        </w:rPr>
        <w:t>¿Qué es la polisemia?</w:t>
      </w:r>
      <w:r w:rsidRPr="00DC32B9">
        <w:rPr>
          <w:sz w:val="24"/>
          <w:szCs w:val="24"/>
        </w:rPr>
        <w:br/>
        <w:t>A) El uso de sinónimos complejos</w:t>
      </w:r>
      <w:r w:rsidRPr="00DC32B9">
        <w:rPr>
          <w:sz w:val="24"/>
          <w:szCs w:val="24"/>
        </w:rPr>
        <w:br/>
        <w:t>B) La existencia de varios significados para una misma palabra</w:t>
      </w:r>
      <w:r w:rsidRPr="00DC32B9">
        <w:rPr>
          <w:sz w:val="24"/>
          <w:szCs w:val="24"/>
        </w:rPr>
        <w:br/>
        <w:t>C) El uso de palabras técnicas en ciencia</w:t>
      </w:r>
      <w:r w:rsidRPr="00DC32B9">
        <w:rPr>
          <w:sz w:val="24"/>
          <w:szCs w:val="24"/>
        </w:rPr>
        <w:br/>
        <w:t>D) La mezcla de idiomas en una oración</w:t>
      </w:r>
    </w:p>
    <w:p w14:paraId="13DFCC3F" w14:textId="77777777" w:rsidR="00F65741" w:rsidRPr="00DC32B9" w:rsidRDefault="00F65741" w:rsidP="00F65741">
      <w:pPr>
        <w:pStyle w:val="Prrafodelista"/>
        <w:rPr>
          <w:sz w:val="24"/>
          <w:szCs w:val="24"/>
        </w:rPr>
      </w:pPr>
    </w:p>
    <w:p w14:paraId="21D56DBE" w14:textId="6830FF3E" w:rsidR="00F65741" w:rsidRPr="00DC32B9" w:rsidRDefault="00F65741" w:rsidP="00F65741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DC32B9">
        <w:rPr>
          <w:b/>
          <w:bCs/>
          <w:sz w:val="24"/>
          <w:szCs w:val="24"/>
        </w:rPr>
        <w:t>¿Cuál de las siguientes palabras es polisémica?</w:t>
      </w:r>
      <w:r w:rsidRPr="00DC32B9">
        <w:rPr>
          <w:sz w:val="24"/>
          <w:szCs w:val="24"/>
        </w:rPr>
        <w:br/>
        <w:t>A) Gato (animal / herramienta)</w:t>
      </w:r>
      <w:r w:rsidRPr="00DC32B9">
        <w:rPr>
          <w:sz w:val="24"/>
          <w:szCs w:val="24"/>
        </w:rPr>
        <w:br/>
        <w:t>B) Árbol (solo una definición)</w:t>
      </w:r>
      <w:r w:rsidRPr="00DC32B9">
        <w:rPr>
          <w:sz w:val="24"/>
          <w:szCs w:val="24"/>
        </w:rPr>
        <w:br/>
        <w:t>C) Computadora (sinónimo único)</w:t>
      </w:r>
      <w:r w:rsidRPr="00DC32B9">
        <w:rPr>
          <w:sz w:val="24"/>
          <w:szCs w:val="24"/>
        </w:rPr>
        <w:br/>
        <w:t>D) Azul (color únicamente)</w:t>
      </w:r>
    </w:p>
    <w:p w14:paraId="59EAA134" w14:textId="77777777" w:rsidR="00F65741" w:rsidRPr="00DC32B9" w:rsidRDefault="00F65741" w:rsidP="00F65741">
      <w:pPr>
        <w:pStyle w:val="Prrafodelista"/>
        <w:rPr>
          <w:sz w:val="24"/>
          <w:szCs w:val="24"/>
        </w:rPr>
      </w:pPr>
    </w:p>
    <w:p w14:paraId="6DBBD516" w14:textId="6D350442" w:rsidR="00F65741" w:rsidRPr="00DC32B9" w:rsidRDefault="00F65741" w:rsidP="00F65741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DC32B9">
        <w:rPr>
          <w:b/>
          <w:bCs/>
          <w:sz w:val="24"/>
          <w:szCs w:val="24"/>
        </w:rPr>
        <w:t>¿Qué es la polisemia cultural?</w:t>
      </w:r>
      <w:r w:rsidRPr="00DC32B9">
        <w:rPr>
          <w:sz w:val="24"/>
          <w:szCs w:val="24"/>
        </w:rPr>
        <w:br/>
        <w:t>A) La traducción literal entre culturas</w:t>
      </w:r>
      <w:r w:rsidRPr="00DC32B9">
        <w:rPr>
          <w:sz w:val="24"/>
          <w:szCs w:val="24"/>
        </w:rPr>
        <w:br/>
        <w:t>B) El significado múltiple de una palabra según el contexto cultural</w:t>
      </w:r>
      <w:r w:rsidRPr="00DC32B9">
        <w:rPr>
          <w:sz w:val="24"/>
          <w:szCs w:val="24"/>
        </w:rPr>
        <w:br/>
        <w:t>C) El error gramatical por desconocer una lengua</w:t>
      </w:r>
      <w:r w:rsidRPr="00DC32B9">
        <w:rPr>
          <w:sz w:val="24"/>
          <w:szCs w:val="24"/>
        </w:rPr>
        <w:br/>
        <w:t>D) El uso de jergas técnicas</w:t>
      </w:r>
    </w:p>
    <w:p w14:paraId="608BA7FF" w14:textId="77777777" w:rsidR="00F65741" w:rsidRPr="00DC32B9" w:rsidRDefault="00F65741" w:rsidP="00F65741">
      <w:pPr>
        <w:pStyle w:val="Prrafodelista"/>
        <w:rPr>
          <w:sz w:val="24"/>
          <w:szCs w:val="24"/>
        </w:rPr>
      </w:pPr>
    </w:p>
    <w:p w14:paraId="16BCB580" w14:textId="21773877" w:rsidR="00F65741" w:rsidRPr="00DC32B9" w:rsidRDefault="00F65741" w:rsidP="00F65741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DC32B9">
        <w:rPr>
          <w:b/>
          <w:bCs/>
          <w:sz w:val="24"/>
          <w:szCs w:val="24"/>
        </w:rPr>
        <w:t>¿Por qué buscamos certeza, según lo visto en clase?</w:t>
      </w:r>
      <w:r w:rsidRPr="00DC32B9">
        <w:rPr>
          <w:sz w:val="24"/>
          <w:szCs w:val="24"/>
        </w:rPr>
        <w:br/>
        <w:t>A) Porque el cerebro no puede lidiar con lo desconocido</w:t>
      </w:r>
      <w:r w:rsidRPr="00DC32B9">
        <w:rPr>
          <w:sz w:val="24"/>
          <w:szCs w:val="24"/>
        </w:rPr>
        <w:br/>
        <w:t>B) Para mantener una visión fija y segura del mundo</w:t>
      </w:r>
      <w:r w:rsidRPr="00DC32B9">
        <w:rPr>
          <w:sz w:val="24"/>
          <w:szCs w:val="24"/>
        </w:rPr>
        <w:br/>
        <w:t>C) Para evitar usar la memoria</w:t>
      </w:r>
      <w:r w:rsidRPr="00DC32B9">
        <w:rPr>
          <w:sz w:val="24"/>
          <w:szCs w:val="24"/>
        </w:rPr>
        <w:br/>
        <w:t>D) Porque es una necesidad fisiológica</w:t>
      </w:r>
    </w:p>
    <w:p w14:paraId="0C6243D2" w14:textId="77777777" w:rsidR="00F65741" w:rsidRPr="00DC32B9" w:rsidRDefault="00F65741" w:rsidP="00F65741">
      <w:pPr>
        <w:pStyle w:val="Prrafodelista"/>
        <w:rPr>
          <w:sz w:val="24"/>
          <w:szCs w:val="24"/>
        </w:rPr>
      </w:pPr>
    </w:p>
    <w:p w14:paraId="38AAD2B5" w14:textId="0FA925E8" w:rsidR="00F65741" w:rsidRPr="00DC32B9" w:rsidRDefault="00F65741" w:rsidP="00F65741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DC32B9">
        <w:rPr>
          <w:b/>
          <w:bCs/>
          <w:sz w:val="24"/>
          <w:szCs w:val="24"/>
        </w:rPr>
        <w:t>¿Qué riesgo puede tener la necesidad de certeza?</w:t>
      </w:r>
      <w:r w:rsidRPr="00DC32B9">
        <w:rPr>
          <w:sz w:val="24"/>
          <w:szCs w:val="24"/>
        </w:rPr>
        <w:br/>
        <w:t>A) Nos hace más rápidos para aprender</w:t>
      </w:r>
      <w:r w:rsidRPr="00DC32B9">
        <w:rPr>
          <w:sz w:val="24"/>
          <w:szCs w:val="24"/>
        </w:rPr>
        <w:br/>
        <w:t>B) Limita la capacidad de reflexionar y cuestionar</w:t>
      </w:r>
      <w:r w:rsidRPr="00DC32B9">
        <w:rPr>
          <w:sz w:val="24"/>
          <w:szCs w:val="24"/>
        </w:rPr>
        <w:br/>
        <w:t>C) Mejora nuestra toma de decisiones</w:t>
      </w:r>
      <w:r w:rsidRPr="00DC32B9">
        <w:rPr>
          <w:sz w:val="24"/>
          <w:szCs w:val="24"/>
        </w:rPr>
        <w:br/>
        <w:t>D) Aumenta la creatividad</w:t>
      </w:r>
    </w:p>
    <w:p w14:paraId="7C2E0FA1" w14:textId="77777777" w:rsidR="00F65741" w:rsidRPr="00DC32B9" w:rsidRDefault="00F65741" w:rsidP="00F65741">
      <w:pPr>
        <w:pStyle w:val="Prrafodelista"/>
        <w:rPr>
          <w:sz w:val="24"/>
          <w:szCs w:val="24"/>
        </w:rPr>
      </w:pPr>
    </w:p>
    <w:p w14:paraId="3CB4B91B" w14:textId="67BFFFCD" w:rsidR="00F65741" w:rsidRPr="00DC32B9" w:rsidRDefault="00F65741" w:rsidP="00F65741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DC32B9">
        <w:rPr>
          <w:b/>
          <w:bCs/>
          <w:sz w:val="24"/>
          <w:szCs w:val="24"/>
        </w:rPr>
        <w:t>¿Qué función puede tener el humor en los procesos mentales?</w:t>
      </w:r>
      <w:r w:rsidRPr="00DC32B9">
        <w:rPr>
          <w:sz w:val="24"/>
          <w:szCs w:val="24"/>
        </w:rPr>
        <w:br/>
        <w:t>A) Interrumpir la concentración</w:t>
      </w:r>
      <w:r w:rsidRPr="00DC32B9">
        <w:rPr>
          <w:sz w:val="24"/>
          <w:szCs w:val="24"/>
        </w:rPr>
        <w:br/>
        <w:t>B) Distracción innecesaria</w:t>
      </w:r>
      <w:r w:rsidRPr="00DC32B9">
        <w:rPr>
          <w:sz w:val="24"/>
          <w:szCs w:val="24"/>
        </w:rPr>
        <w:br/>
        <w:t>C) Facilitar nuevas perspectivas e interpretaciones</w:t>
      </w:r>
      <w:r w:rsidRPr="00DC32B9">
        <w:rPr>
          <w:sz w:val="24"/>
          <w:szCs w:val="24"/>
        </w:rPr>
        <w:br/>
        <w:t>D) Eliminar la ambigüedad del lenguaje</w:t>
      </w:r>
    </w:p>
    <w:p w14:paraId="5FC4070B" w14:textId="77777777" w:rsidR="00BB5ADD" w:rsidRDefault="00BB5ADD" w:rsidP="006B5633">
      <w:pPr>
        <w:rPr>
          <w:sz w:val="24"/>
          <w:szCs w:val="24"/>
        </w:rPr>
      </w:pPr>
    </w:p>
    <w:p w14:paraId="23862CFF" w14:textId="77777777" w:rsidR="005C1CE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2" w:name="_8zzin911mwf0" w:colFirst="0" w:colLast="0"/>
      <w:bookmarkEnd w:id="2"/>
      <w:r>
        <w:rPr>
          <w:rFonts w:ascii="Proxima Nova" w:eastAsia="Proxima Nova" w:hAnsi="Proxima Nova" w:cs="Proxima Nova"/>
          <w:color w:val="039BE5"/>
          <w:sz w:val="36"/>
          <w:szCs w:val="36"/>
        </w:rPr>
        <w:t>Rúbrica de Calificación</w:t>
      </w:r>
    </w:p>
    <w:p w14:paraId="57A6F894" w14:textId="77777777" w:rsidR="005C1CEF" w:rsidRDefault="005C1CEF"/>
    <w:tbl>
      <w:tblPr>
        <w:tblStyle w:val="a"/>
        <w:tblW w:w="74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5C1CEF" w14:paraId="6F1D8039" w14:textId="77777777" w:rsidTr="006B5633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B2500" w14:textId="77777777" w:rsidR="005C1CEF" w:rsidRDefault="00000000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745AB" w14:textId="77777777" w:rsidR="005C1CEF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894B3" w14:textId="77777777" w:rsidR="005C1CEF" w:rsidRDefault="00000000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5C1CEF" w14:paraId="4799A67A" w14:textId="77777777" w:rsidTr="006B5633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D0BCF" w14:textId="30F56E75" w:rsidR="005C1CEF" w:rsidRDefault="002E426B">
            <w:pPr>
              <w:jc w:val="center"/>
              <w:rPr>
                <w:b/>
              </w:rPr>
            </w:pPr>
            <w:r>
              <w:rPr>
                <w:b/>
              </w:rPr>
              <w:t>Preguntas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ADCD7" w14:textId="1C1E2143" w:rsidR="005C1CEF" w:rsidRDefault="002E426B">
            <w:pPr>
              <w:jc w:val="center"/>
              <w:rPr>
                <w:b/>
              </w:rPr>
            </w:pPr>
            <w:r>
              <w:rPr>
                <w:b/>
              </w:rPr>
              <w:t>Respondió de manera correcta cada una de las preguntas.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6F960" w14:textId="223FEA14" w:rsidR="005C1CEF" w:rsidRDefault="002E426B">
            <w:pPr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</w:tr>
    </w:tbl>
    <w:p w14:paraId="4373B49F" w14:textId="77777777" w:rsidR="005C1CEF" w:rsidRPr="00F65741" w:rsidRDefault="005C1CEF">
      <w:pPr>
        <w:rPr>
          <w:lang w:val="es-GT"/>
        </w:rPr>
      </w:pPr>
      <w:bookmarkStart w:id="3" w:name="_vkh56rv5wkde" w:colFirst="0" w:colLast="0"/>
      <w:bookmarkEnd w:id="3"/>
    </w:p>
    <w:sectPr w:rsidR="005C1CEF" w:rsidRPr="00F6574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944CBA4C-FF2E-41F4-9197-3AB4F3EF9FD8}"/>
    <w:embedBold r:id="rId2" w:fontKey="{58557319-FE61-407E-937C-98BC2252954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7FB8D357-8458-42A7-A806-DD3C51777A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84E6D44-ADCA-4301-AC81-F5B8DD955F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7BCE"/>
    <w:multiLevelType w:val="hybridMultilevel"/>
    <w:tmpl w:val="B6F44B16"/>
    <w:lvl w:ilvl="0" w:tplc="100A0017">
      <w:start w:val="1"/>
      <w:numFmt w:val="lowerLetter"/>
      <w:lvlText w:val="%1)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9F3C41"/>
    <w:multiLevelType w:val="hybridMultilevel"/>
    <w:tmpl w:val="A87C42D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47028"/>
    <w:multiLevelType w:val="multilevel"/>
    <w:tmpl w:val="E47A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466D2"/>
    <w:multiLevelType w:val="hybridMultilevel"/>
    <w:tmpl w:val="616CC4DC"/>
    <w:lvl w:ilvl="0" w:tplc="98628C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F7CD5"/>
    <w:multiLevelType w:val="hybridMultilevel"/>
    <w:tmpl w:val="5D52AEF8"/>
    <w:lvl w:ilvl="0" w:tplc="CD8E4DF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8A4E43"/>
    <w:multiLevelType w:val="hybridMultilevel"/>
    <w:tmpl w:val="58B450A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BE74DC"/>
    <w:multiLevelType w:val="multilevel"/>
    <w:tmpl w:val="F6A84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DE273A"/>
    <w:multiLevelType w:val="multilevel"/>
    <w:tmpl w:val="2CC4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E60E96"/>
    <w:multiLevelType w:val="hybridMultilevel"/>
    <w:tmpl w:val="A306918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538550">
    <w:abstractNumId w:val="7"/>
  </w:num>
  <w:num w:numId="2" w16cid:durableId="1286472240">
    <w:abstractNumId w:val="6"/>
  </w:num>
  <w:num w:numId="3" w16cid:durableId="2053505046">
    <w:abstractNumId w:val="8"/>
  </w:num>
  <w:num w:numId="4" w16cid:durableId="189072749">
    <w:abstractNumId w:val="3"/>
  </w:num>
  <w:num w:numId="5" w16cid:durableId="222251927">
    <w:abstractNumId w:val="1"/>
  </w:num>
  <w:num w:numId="6" w16cid:durableId="552229944">
    <w:abstractNumId w:val="4"/>
  </w:num>
  <w:num w:numId="7" w16cid:durableId="2023242555">
    <w:abstractNumId w:val="0"/>
  </w:num>
  <w:num w:numId="8" w16cid:durableId="196741841">
    <w:abstractNumId w:val="5"/>
  </w:num>
  <w:num w:numId="9" w16cid:durableId="1506437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CEF"/>
    <w:rsid w:val="000262FE"/>
    <w:rsid w:val="001F0535"/>
    <w:rsid w:val="002E426B"/>
    <w:rsid w:val="00544EAB"/>
    <w:rsid w:val="00582112"/>
    <w:rsid w:val="005C1CEF"/>
    <w:rsid w:val="00684EDF"/>
    <w:rsid w:val="006B5633"/>
    <w:rsid w:val="007363C1"/>
    <w:rsid w:val="00756D00"/>
    <w:rsid w:val="007C366F"/>
    <w:rsid w:val="008C50D1"/>
    <w:rsid w:val="009872FF"/>
    <w:rsid w:val="009E0790"/>
    <w:rsid w:val="00AA31B2"/>
    <w:rsid w:val="00AC7684"/>
    <w:rsid w:val="00BA5983"/>
    <w:rsid w:val="00BB5ADD"/>
    <w:rsid w:val="00C96706"/>
    <w:rsid w:val="00DC32B9"/>
    <w:rsid w:val="00EA1CCD"/>
    <w:rsid w:val="00F65741"/>
    <w:rsid w:val="00F8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B7E851"/>
  <w15:docId w15:val="{FFE92BEA-1826-4F07-9491-821EC923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58211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B5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Textoennegrita">
    <w:name w:val="Strong"/>
    <w:basedOn w:val="Fuentedeprrafopredeter"/>
    <w:uiPriority w:val="22"/>
    <w:qFormat/>
    <w:rsid w:val="006B5633"/>
    <w:rPr>
      <w:b/>
      <w:bCs/>
    </w:rPr>
  </w:style>
  <w:style w:type="character" w:styleId="nfasis">
    <w:name w:val="Emphasis"/>
    <w:basedOn w:val="Fuentedeprrafopredeter"/>
    <w:uiPriority w:val="20"/>
    <w:qFormat/>
    <w:rsid w:val="006B56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4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5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3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392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Gerson Ruiz</cp:lastModifiedBy>
  <cp:revision>10</cp:revision>
  <dcterms:created xsi:type="dcterms:W3CDTF">2025-05-17T06:05:00Z</dcterms:created>
  <dcterms:modified xsi:type="dcterms:W3CDTF">2025-05-25T03:39:00Z</dcterms:modified>
</cp:coreProperties>
</file>