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sz w:val="52"/>
          <w:szCs w:val="52"/>
        </w:rPr>
      </w:pPr>
      <w:r w:rsidDel="00000000" w:rsidR="00000000" w:rsidRPr="00000000">
        <w:rPr>
          <w:sz w:val="52"/>
          <w:szCs w:val="52"/>
          <w:rtl w:val="0"/>
        </w:rPr>
        <w:t xml:space="preserve">Gasto público como herramienta de política fiscal</w:t>
      </w:r>
    </w:p>
    <w:p w:rsidR="00000000" w:rsidDel="00000000" w:rsidP="00000000" w:rsidRDefault="00000000" w:rsidRPr="00000000" w14:paraId="00000002">
      <w:pPr>
        <w:spacing w:after="240" w:lineRule="auto"/>
        <w:rPr/>
      </w:pPr>
      <w:r w:rsidDel="00000000" w:rsidR="00000000" w:rsidRPr="00000000">
        <w:rPr>
          <w:rtl w:val="0"/>
        </w:rPr>
        <w:br w:type="textWrapping"/>
        <w:t xml:space="preserve">La inversión y el gasto público son dos herramientas fundamentales en la economía para influir en la demanda agregada y, en general, en el desarrollo económico de un país. Mientras que la inversión privada incentiva la producción y el empleo, el gasto público actúa como una herramienta de política fiscal que permite a los gobiernos gestionar los ciclos económicos. Juntos, estos elementos son clave para estabilizar y fomentar el crecimiento económico.</w:t>
      </w:r>
    </w:p>
    <w:p w:rsidR="00000000" w:rsidDel="00000000" w:rsidP="00000000" w:rsidRDefault="00000000" w:rsidRPr="00000000" w14:paraId="00000003">
      <w:pPr>
        <w:spacing w:after="240" w:before="240" w:lineRule="auto"/>
        <w:rPr/>
      </w:pPr>
      <w:r w:rsidDel="00000000" w:rsidR="00000000" w:rsidRPr="00000000">
        <w:rPr>
          <w:b w:val="1"/>
          <w:rtl w:val="0"/>
        </w:rPr>
        <w:t xml:space="preserve">Resumen Ejecutivo</w:t>
      </w:r>
      <w:r w:rsidDel="00000000" w:rsidR="00000000" w:rsidRPr="00000000">
        <w:rPr>
          <w:rtl w:val="0"/>
        </w:rPr>
        <w:br w:type="textWrapping"/>
        <w:t xml:space="preserve">Este documento analiza el papel de la inversión y el gasto público en la demanda agregada y en el crecimiento económico. La inversión impulsa la capacidad productiva y genera empleo, mientras que el gasto público permite a los gobiernos responder a fluctuaciones económicas. Combinadas, ambas herramientas fortalecen la economía al incrementar la demanda y mejorar el bienestar social, destacándose por su importancia en momentos de recesión o expansión.</w:t>
      </w:r>
    </w:p>
    <w:p w:rsidR="00000000" w:rsidDel="00000000" w:rsidP="00000000" w:rsidRDefault="00000000" w:rsidRPr="00000000" w14:paraId="00000004">
      <w:pPr>
        <w:spacing w:after="240" w:before="240" w:lineRule="auto"/>
        <w:rPr/>
      </w:pPr>
      <w:r w:rsidDel="00000000" w:rsidR="00000000" w:rsidRPr="00000000">
        <w:rPr>
          <w:b w:val="1"/>
          <w:rtl w:val="0"/>
        </w:rPr>
        <w:t xml:space="preserve">Objetivo</w:t>
      </w:r>
      <w:r w:rsidDel="00000000" w:rsidR="00000000" w:rsidRPr="00000000">
        <w:rPr>
          <w:rtl w:val="0"/>
        </w:rPr>
        <w:br w:type="textWrapping"/>
        <w:t xml:space="preserve">Evaluar cómo la inversión y el gasto público afectan la demanda agregada y el crecimiento económico, además de analizar su papel en la estabilización económica como herramientas de política fiscal.</w:t>
      </w:r>
    </w:p>
    <w:p w:rsidR="00000000" w:rsidDel="00000000" w:rsidP="00000000" w:rsidRDefault="00000000" w:rsidRPr="00000000" w14:paraId="00000005">
      <w:pPr>
        <w:spacing w:after="240" w:before="240" w:lineRule="auto"/>
        <w:rPr/>
      </w:pPr>
      <w:r w:rsidDel="00000000" w:rsidR="00000000" w:rsidRPr="00000000">
        <w:rPr>
          <w:b w:val="1"/>
          <w:rtl w:val="0"/>
        </w:rPr>
        <w:t xml:space="preserve">Introducción</w:t>
      </w:r>
      <w:r w:rsidDel="00000000" w:rsidR="00000000" w:rsidRPr="00000000">
        <w:rPr>
          <w:rtl w:val="0"/>
        </w:rPr>
        <w:br w:type="textWrapping"/>
        <w:t xml:space="preserve">La inversión y el gasto público son componentes clave de la política económica que influyen significativamente en la demanda agregada y en el bienestar económico general. La inversión, tanto pública como privada, es esencial para el desarrollo de infraestructura y para la creación de empleo, mientras que el gasto público proporciona al gobierno una herramienta para ajustar la actividad económica en respuesta a diferentes fases del ciclo económico. Durante periodos de recesión, los gobiernos pueden incrementar el gasto público para estimular la economía, y en tiempos de inflación, pueden moderarlo. Comprender cómo funcionan estas herramientas permite una gestión más efectiva de los recursos económicos para promover un crecimiento estable y sostenible.</w:t>
      </w:r>
    </w:p>
    <w:p w:rsidR="00000000" w:rsidDel="00000000" w:rsidP="00000000" w:rsidRDefault="00000000" w:rsidRPr="00000000" w14:paraId="00000006">
      <w:pPr>
        <w:spacing w:after="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color w:val="000000"/>
              <w:u w:val="no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color w:val="000000"/>
              <w:u w:val="no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rPr>
          </w:pPr>
          <w:hyperlink r:id="rId7">
            <w:r w:rsidDel="00000000" w:rsidR="00000000" w:rsidRPr="00000000">
              <w:rPr>
                <w:rtl w:val="0"/>
              </w:rPr>
              <w:t xml:space="preserve">1. </w:t>
            </w:r>
          </w:hyperlink>
          <w:r w:rsidDel="00000000" w:rsidR="00000000" w:rsidRPr="00000000">
            <w:rPr>
              <w:rtl w:val="0"/>
            </w:rPr>
            <w:t xml:space="preserve">Gasto Público y su Impacto en la Demanda Agregada</w:t>
          </w:r>
          <w:hyperlink r:id="rId8">
            <w:r w:rsidDel="00000000" w:rsidR="00000000" w:rsidRPr="00000000">
              <w:rPr>
                <w:rtl w:val="0"/>
              </w:rPr>
              <w:tab/>
            </w:r>
          </w:hyperlink>
          <w:r w:rsidDel="00000000" w:rsidR="00000000" w:rsidRPr="00000000">
            <w:rPr>
              <w:b w:val="1"/>
              <w:rtl w:val="0"/>
            </w:rPr>
            <w:t xml:space="preserve">3</w:t>
          </w:r>
        </w:p>
        <w:p w:rsidR="00000000" w:rsidDel="00000000" w:rsidP="00000000" w:rsidRDefault="00000000" w:rsidRPr="00000000" w14:paraId="00000010">
          <w:pPr>
            <w:widowControl w:val="0"/>
            <w:tabs>
              <w:tab w:val="right" w:leader="none" w:pos="12000"/>
            </w:tabs>
            <w:spacing w:before="60" w:line="240" w:lineRule="auto"/>
            <w:ind w:left="360" w:firstLine="0"/>
            <w:rPr/>
          </w:pPr>
          <w:r w:rsidDel="00000000" w:rsidR="00000000" w:rsidRPr="00000000">
            <w:rPr>
              <w:rtl w:val="0"/>
            </w:rPr>
            <w:t xml:space="preserve">Pongamos en Práctica la Teoría</w:t>
            <w:tab/>
            <w:t xml:space="preserve">3</w:t>
          </w:r>
        </w:p>
        <w:p w:rsidR="00000000" w:rsidDel="00000000" w:rsidP="00000000" w:rsidRDefault="00000000" w:rsidRPr="00000000" w14:paraId="00000011">
          <w:pPr>
            <w:widowControl w:val="0"/>
            <w:tabs>
              <w:tab w:val="right" w:leader="none" w:pos="12000"/>
            </w:tabs>
            <w:spacing w:before="60" w:line="240" w:lineRule="auto"/>
            <w:ind w:left="720" w:firstLine="0"/>
            <w:rPr/>
          </w:pPr>
          <w:r w:rsidDel="00000000" w:rsidR="00000000" w:rsidRPr="00000000">
            <w:rPr>
              <w:rtl w:val="0"/>
            </w:rPr>
            <w:t xml:space="preserve">Caso de estudio 1</w:t>
            <w:tab/>
            <w:t xml:space="preserve">3</w:t>
          </w:r>
        </w:p>
        <w:p w:rsidR="00000000" w:rsidDel="00000000" w:rsidP="00000000" w:rsidRDefault="00000000" w:rsidRPr="00000000" w14:paraId="00000012">
          <w:pPr>
            <w:widowControl w:val="0"/>
            <w:tabs>
              <w:tab w:val="right" w:leader="none" w:pos="12000"/>
            </w:tabs>
            <w:spacing w:before="60" w:line="240" w:lineRule="auto"/>
            <w:ind w:left="720" w:firstLine="0"/>
            <w:rPr/>
          </w:pPr>
          <w:r w:rsidDel="00000000" w:rsidR="00000000" w:rsidRPr="00000000">
            <w:rPr>
              <w:rtl w:val="0"/>
            </w:rPr>
            <w:t xml:space="preserve">Caso de estudio 2</w:t>
            <w:tab/>
            <w:t xml:space="preserve">3</w:t>
          </w:r>
        </w:p>
        <w:p w:rsidR="00000000" w:rsidDel="00000000" w:rsidP="00000000" w:rsidRDefault="00000000" w:rsidRPr="00000000" w14:paraId="00000013">
          <w:pPr>
            <w:widowControl w:val="0"/>
            <w:tabs>
              <w:tab w:val="right" w:leader="none" w:pos="12000"/>
            </w:tabs>
            <w:spacing w:before="60" w:line="240" w:lineRule="auto"/>
            <w:rPr>
              <w:b w:val="1"/>
            </w:rPr>
          </w:pPr>
          <w:hyperlink r:id="rId9">
            <w:r w:rsidDel="00000000" w:rsidR="00000000" w:rsidRPr="00000000">
              <w:rPr>
                <w:rtl w:val="0"/>
              </w:rPr>
              <w:t xml:space="preserve">2. </w:t>
            </w:r>
          </w:hyperlink>
          <w:r w:rsidDel="00000000" w:rsidR="00000000" w:rsidRPr="00000000">
            <w:rPr>
              <w:rtl w:val="0"/>
            </w:rPr>
            <w:t xml:space="preserve">Tipos de Gasto Público y su Efecto en la Economía</w:t>
          </w:r>
          <w:hyperlink r:id="rId10">
            <w:r w:rsidDel="00000000" w:rsidR="00000000" w:rsidRPr="00000000">
              <w:rPr>
                <w:rtl w:val="0"/>
              </w:rPr>
              <w:tab/>
            </w:r>
          </w:hyperlink>
          <w:r w:rsidDel="00000000" w:rsidR="00000000" w:rsidRPr="00000000">
            <w:rPr>
              <w:b w:val="1"/>
              <w:rtl w:val="0"/>
            </w:rPr>
            <w:t xml:space="preserve">4</w:t>
          </w:r>
        </w:p>
        <w:p w:rsidR="00000000" w:rsidDel="00000000" w:rsidP="00000000" w:rsidRDefault="00000000" w:rsidRPr="00000000" w14:paraId="00000014">
          <w:pPr>
            <w:widowControl w:val="0"/>
            <w:tabs>
              <w:tab w:val="right" w:leader="none" w:pos="12000"/>
            </w:tabs>
            <w:spacing w:before="60" w:line="240" w:lineRule="auto"/>
            <w:ind w:left="720" w:firstLine="0"/>
            <w:rPr/>
          </w:pPr>
          <w:r w:rsidDel="00000000" w:rsidR="00000000" w:rsidRPr="00000000">
            <w:rPr>
              <w:rtl w:val="0"/>
            </w:rPr>
            <w:t xml:space="preserve">Caso de estudio 1</w:t>
            <w:tab/>
            <w:t xml:space="preserve">4</w:t>
          </w:r>
        </w:p>
        <w:p w:rsidR="00000000" w:rsidDel="00000000" w:rsidP="00000000" w:rsidRDefault="00000000" w:rsidRPr="00000000" w14:paraId="00000015">
          <w:pPr>
            <w:widowControl w:val="0"/>
            <w:tabs>
              <w:tab w:val="right" w:leader="none" w:pos="12000"/>
            </w:tabs>
            <w:spacing w:before="60" w:line="240" w:lineRule="auto"/>
            <w:ind w:left="720" w:firstLine="0"/>
            <w:rPr/>
          </w:pPr>
          <w:r w:rsidDel="00000000" w:rsidR="00000000" w:rsidRPr="00000000">
            <w:rPr>
              <w:rtl w:val="0"/>
            </w:rPr>
            <w:t xml:space="preserve">Caso de estudio 2</w:t>
            <w:tab/>
            <w:t xml:space="preserve">4</w:t>
          </w:r>
        </w:p>
        <w:p w:rsidR="00000000" w:rsidDel="00000000" w:rsidP="00000000" w:rsidRDefault="00000000" w:rsidRPr="00000000" w14:paraId="00000016">
          <w:pPr>
            <w:widowControl w:val="0"/>
            <w:tabs>
              <w:tab w:val="right" w:leader="none" w:pos="12000"/>
            </w:tabs>
            <w:spacing w:before="60" w:line="240" w:lineRule="auto"/>
            <w:rPr>
              <w:b w:val="1"/>
            </w:rPr>
          </w:pPr>
          <w:hyperlink r:id="rId11">
            <w:r w:rsidDel="00000000" w:rsidR="00000000" w:rsidRPr="00000000">
              <w:rPr>
                <w:rtl w:val="0"/>
              </w:rPr>
              <w:t xml:space="preserve">3. </w:t>
            </w:r>
          </w:hyperlink>
          <w:r w:rsidDel="00000000" w:rsidR="00000000" w:rsidRPr="00000000">
            <w:rPr>
              <w:rtl w:val="0"/>
            </w:rPr>
            <w:t xml:space="preserve">Gasto Público y Creación de Empleo</w:t>
          </w:r>
          <w:r w:rsidDel="00000000" w:rsidR="00000000" w:rsidRPr="00000000">
            <w:rPr>
              <w:rtl w:val="0"/>
            </w:rPr>
            <w:tab/>
          </w:r>
          <w:r w:rsidDel="00000000" w:rsidR="00000000" w:rsidRPr="00000000">
            <w:rPr>
              <w:b w:val="1"/>
              <w:rtl w:val="0"/>
            </w:rPr>
            <w:t xml:space="preserve">5</w:t>
          </w:r>
        </w:p>
        <w:p w:rsidR="00000000" w:rsidDel="00000000" w:rsidP="00000000" w:rsidRDefault="00000000" w:rsidRPr="00000000" w14:paraId="00000017">
          <w:pPr>
            <w:widowControl w:val="0"/>
            <w:tabs>
              <w:tab w:val="right" w:leader="none" w:pos="12000"/>
            </w:tabs>
            <w:spacing w:before="60" w:line="240" w:lineRule="auto"/>
            <w:ind w:left="720" w:firstLine="0"/>
            <w:rPr/>
          </w:pPr>
          <w:r w:rsidDel="00000000" w:rsidR="00000000" w:rsidRPr="00000000">
            <w:rPr>
              <w:rtl w:val="0"/>
            </w:rPr>
            <w:t xml:space="preserve">Caso de estudio 1</w:t>
            <w:tab/>
            <w:t xml:space="preserve">5</w:t>
          </w:r>
        </w:p>
        <w:p w:rsidR="00000000" w:rsidDel="00000000" w:rsidP="00000000" w:rsidRDefault="00000000" w:rsidRPr="00000000" w14:paraId="00000018">
          <w:pPr>
            <w:widowControl w:val="0"/>
            <w:tabs>
              <w:tab w:val="right" w:leader="none" w:pos="12000"/>
            </w:tabs>
            <w:spacing w:before="60" w:line="240" w:lineRule="auto"/>
            <w:ind w:left="720" w:firstLine="0"/>
            <w:rPr/>
          </w:pPr>
          <w:r w:rsidDel="00000000" w:rsidR="00000000" w:rsidRPr="00000000">
            <w:rPr>
              <w:rtl w:val="0"/>
            </w:rPr>
            <w:t xml:space="preserve">Caso de estudio 2</w:t>
            <w:tab/>
            <w:t xml:space="preserve">5</w:t>
          </w:r>
        </w:p>
        <w:p w:rsidR="00000000" w:rsidDel="00000000" w:rsidP="00000000" w:rsidRDefault="00000000" w:rsidRPr="00000000" w14:paraId="00000019">
          <w:pPr>
            <w:widowControl w:val="0"/>
            <w:tabs>
              <w:tab w:val="right" w:leader="none" w:pos="12000"/>
            </w:tabs>
            <w:spacing w:before="60" w:line="240" w:lineRule="auto"/>
            <w:rPr>
              <w:b w:val="1"/>
            </w:rPr>
          </w:pPr>
          <w:hyperlink r:id="rId12">
            <w:r w:rsidDel="00000000" w:rsidR="00000000" w:rsidRPr="00000000">
              <w:rPr>
                <w:rtl w:val="0"/>
              </w:rPr>
              <w:t xml:space="preserve">4. </w:t>
            </w:r>
          </w:hyperlink>
          <w:r w:rsidDel="00000000" w:rsidR="00000000" w:rsidRPr="00000000">
            <w:rPr>
              <w:rtl w:val="0"/>
            </w:rPr>
            <w:t xml:space="preserve">Gasto Público como Herramienta de Estabilización Económica</w:t>
          </w:r>
          <w:hyperlink r:id="rId13">
            <w:r w:rsidDel="00000000" w:rsidR="00000000" w:rsidRPr="00000000">
              <w:rPr>
                <w:rtl w:val="0"/>
              </w:rPr>
              <w:tab/>
            </w:r>
          </w:hyperlink>
          <w:r w:rsidDel="00000000" w:rsidR="00000000" w:rsidRPr="00000000">
            <w:rPr>
              <w:b w:val="1"/>
              <w:rtl w:val="0"/>
            </w:rPr>
            <w:t xml:space="preserve">6</w:t>
          </w:r>
        </w:p>
        <w:p w:rsidR="00000000" w:rsidDel="00000000" w:rsidP="00000000" w:rsidRDefault="00000000" w:rsidRPr="00000000" w14:paraId="0000001A">
          <w:pPr>
            <w:widowControl w:val="0"/>
            <w:tabs>
              <w:tab w:val="right" w:leader="none" w:pos="12000"/>
            </w:tabs>
            <w:spacing w:before="60" w:line="240" w:lineRule="auto"/>
            <w:ind w:left="720" w:firstLine="0"/>
            <w:rPr/>
          </w:pPr>
          <w:r w:rsidDel="00000000" w:rsidR="00000000" w:rsidRPr="00000000">
            <w:rPr>
              <w:rtl w:val="0"/>
            </w:rPr>
            <w:t xml:space="preserve">Caso de estudio 1</w:t>
            <w:tab/>
            <w:t xml:space="preserve">6</w:t>
          </w:r>
        </w:p>
        <w:p w:rsidR="00000000" w:rsidDel="00000000" w:rsidP="00000000" w:rsidRDefault="00000000" w:rsidRPr="00000000" w14:paraId="0000001B">
          <w:pPr>
            <w:widowControl w:val="0"/>
            <w:tabs>
              <w:tab w:val="right" w:leader="none" w:pos="12000"/>
            </w:tabs>
            <w:spacing w:before="60" w:line="240" w:lineRule="auto"/>
            <w:ind w:left="720" w:firstLine="0"/>
            <w:rPr/>
          </w:pPr>
          <w:r w:rsidDel="00000000" w:rsidR="00000000" w:rsidRPr="00000000">
            <w:rPr>
              <w:rtl w:val="0"/>
            </w:rPr>
            <w:t xml:space="preserve">Caso de estudio 2</w:t>
            <w:tab/>
            <w:t xml:space="preserve">6</w:t>
          </w:r>
        </w:p>
        <w:p w:rsidR="00000000" w:rsidDel="00000000" w:rsidP="00000000" w:rsidRDefault="00000000" w:rsidRPr="00000000" w14:paraId="0000001C">
          <w:pPr>
            <w:widowControl w:val="0"/>
            <w:tabs>
              <w:tab w:val="right" w:leader="none" w:pos="12000"/>
            </w:tabs>
            <w:spacing w:before="60" w:line="240" w:lineRule="auto"/>
            <w:rPr>
              <w:b w:val="1"/>
              <w:color w:val="000000"/>
              <w:u w:val="none"/>
            </w:rPr>
          </w:pPr>
          <w:hyperlink r:id="rId14">
            <w:r w:rsidDel="00000000" w:rsidR="00000000" w:rsidRPr="00000000">
              <w:rPr>
                <w:b w:val="1"/>
                <w:rtl w:val="0"/>
              </w:rPr>
              <w:t xml:space="preserve">Conclusión</w:t>
            </w:r>
          </w:hyperlink>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hyperlink>
          <w:r w:rsidDel="00000000" w:rsidR="00000000" w:rsidRPr="00000000">
            <w:rPr>
              <w:b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heading=h.2et92p0" w:id="0"/>
      <w:bookmarkEnd w:id="0"/>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lineRule="auto"/>
        <w:rPr/>
      </w:pPr>
      <w:r w:rsidDel="00000000" w:rsidR="00000000" w:rsidRPr="00000000">
        <w:rPr>
          <w:sz w:val="40"/>
          <w:szCs w:val="40"/>
          <w:rtl w:val="0"/>
        </w:rPr>
        <w:t xml:space="preserve">Gasto Público y su Impacto en la Demanda Agregada</w:t>
      </w:r>
      <w:r w:rsidDel="00000000" w:rsidR="00000000" w:rsidRPr="00000000">
        <w:rPr>
          <w:rtl w:val="0"/>
        </w:rPr>
      </w:r>
    </w:p>
    <w:p w:rsidR="00000000" w:rsidDel="00000000" w:rsidP="00000000" w:rsidRDefault="00000000" w:rsidRPr="00000000" w14:paraId="00000038">
      <w:pPr>
        <w:spacing w:after="240" w:lineRule="auto"/>
        <w:rPr/>
      </w:pPr>
      <w:r w:rsidDel="00000000" w:rsidR="00000000" w:rsidRPr="00000000">
        <w:rPr>
          <w:rtl w:val="0"/>
        </w:rPr>
        <w:t xml:space="preserve">El gasto público incrementa la demanda agregada al aumentar el consumo en bienes y servicios a través de la inversión en infraestructura, educación y salud, entre otros. Esta inversión estimula la economía al crear empleo y aumentar los ingresos, lo cual incrementa el gasto de los hogares y las empresas.</w:t>
      </w:r>
    </w:p>
    <w:p w:rsidR="00000000" w:rsidDel="00000000" w:rsidP="00000000" w:rsidRDefault="00000000" w:rsidRPr="00000000" w14:paraId="00000039">
      <w:pPr>
        <w:spacing w:after="240" w:lineRule="auto"/>
        <w:rPr/>
      </w:pPr>
      <w:r w:rsidDel="00000000" w:rsidR="00000000" w:rsidRPr="00000000">
        <w:rPr>
          <w:rtl w:val="0"/>
        </w:rPr>
      </w:r>
    </w:p>
    <w:p w:rsidR="00000000" w:rsidDel="00000000" w:rsidP="00000000" w:rsidRDefault="00000000" w:rsidRPr="00000000" w14:paraId="0000003A">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Caso de estudio 1: Gasto Público en Infraestructura para Revitalizar la Economía</w:t>
      </w:r>
    </w:p>
    <w:p w:rsidR="00000000" w:rsidDel="00000000" w:rsidP="00000000" w:rsidRDefault="00000000" w:rsidRPr="00000000" w14:paraId="0000003C">
      <w:pPr>
        <w:numPr>
          <w:ilvl w:val="0"/>
          <w:numId w:val="6"/>
        </w:numPr>
        <w:spacing w:after="0" w:afterAutospacing="0" w:before="240" w:lineRule="auto"/>
        <w:ind w:left="720" w:hanging="360"/>
        <w:rPr/>
      </w:pPr>
      <w:r w:rsidDel="00000000" w:rsidR="00000000" w:rsidRPr="00000000">
        <w:rPr>
          <w:rtl w:val="0"/>
        </w:rPr>
        <w:t xml:space="preserve">Planteamiento: Un país enfrenta una recesión económica con altos niveles de desempleo y bajo consumo.</w:t>
      </w:r>
    </w:p>
    <w:p w:rsidR="00000000" w:rsidDel="00000000" w:rsidP="00000000" w:rsidRDefault="00000000" w:rsidRPr="00000000" w14:paraId="0000003D">
      <w:pPr>
        <w:numPr>
          <w:ilvl w:val="0"/>
          <w:numId w:val="6"/>
        </w:numPr>
        <w:spacing w:after="0" w:afterAutospacing="0" w:before="0" w:beforeAutospacing="0" w:lineRule="auto"/>
        <w:ind w:left="720" w:hanging="360"/>
        <w:rPr/>
      </w:pPr>
      <w:r w:rsidDel="00000000" w:rsidR="00000000" w:rsidRPr="00000000">
        <w:rPr>
          <w:rtl w:val="0"/>
        </w:rPr>
        <w:t xml:space="preserve">Desglose del problema: La falta de inversión está causando una reducción en el empleo y en la demanda de bienes y servicios.</w:t>
      </w:r>
    </w:p>
    <w:p w:rsidR="00000000" w:rsidDel="00000000" w:rsidP="00000000" w:rsidRDefault="00000000" w:rsidRPr="00000000" w14:paraId="0000003E">
      <w:pPr>
        <w:numPr>
          <w:ilvl w:val="0"/>
          <w:numId w:val="6"/>
        </w:numPr>
        <w:spacing w:after="240" w:before="0" w:beforeAutospacing="0" w:lineRule="auto"/>
        <w:ind w:left="720" w:hanging="360"/>
        <w:rPr/>
      </w:pPr>
      <w:r w:rsidDel="00000000" w:rsidR="00000000" w:rsidRPr="00000000">
        <w:rPr>
          <w:rtl w:val="0"/>
        </w:rPr>
        <w:t xml:space="preserve">Solución: El gobierno implementa un programa de inversión en infraestructura que crea miles de empleos, aumentando así el poder adquisitivo de los trabajadores y estimulando la demanda agregada.</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Caso de estudio 2: Gasto en Salud Pública como Estímulo Económico</w:t>
      </w:r>
    </w:p>
    <w:p w:rsidR="00000000" w:rsidDel="00000000" w:rsidP="00000000" w:rsidRDefault="00000000" w:rsidRPr="00000000" w14:paraId="00000040">
      <w:pPr>
        <w:numPr>
          <w:ilvl w:val="0"/>
          <w:numId w:val="2"/>
        </w:numPr>
        <w:spacing w:after="0" w:afterAutospacing="0" w:before="240" w:lineRule="auto"/>
        <w:ind w:left="720" w:hanging="360"/>
        <w:rPr/>
      </w:pPr>
      <w:r w:rsidDel="00000000" w:rsidR="00000000" w:rsidRPr="00000000">
        <w:rPr>
          <w:rtl w:val="0"/>
        </w:rPr>
        <w:t xml:space="preserve">Planteamiento: El gobierno decide aumentar el gasto en el sistema de salud, mejorando instalaciones y contratando más personal.</w:t>
      </w:r>
    </w:p>
    <w:p w:rsidR="00000000" w:rsidDel="00000000" w:rsidP="00000000" w:rsidRDefault="00000000" w:rsidRPr="00000000" w14:paraId="00000041">
      <w:pPr>
        <w:numPr>
          <w:ilvl w:val="0"/>
          <w:numId w:val="2"/>
        </w:numPr>
        <w:spacing w:after="0" w:afterAutospacing="0" w:before="0" w:beforeAutospacing="0" w:lineRule="auto"/>
        <w:ind w:left="720" w:hanging="360"/>
        <w:rPr/>
      </w:pPr>
      <w:r w:rsidDel="00000000" w:rsidR="00000000" w:rsidRPr="00000000">
        <w:rPr>
          <w:rtl w:val="0"/>
        </w:rPr>
        <w:t xml:space="preserve">Desglose del problema: La baja calidad en servicios de salud está afectando la productividad laboral y el bienestar social.</w:t>
      </w:r>
    </w:p>
    <w:p w:rsidR="00000000" w:rsidDel="00000000" w:rsidP="00000000" w:rsidRDefault="00000000" w:rsidRPr="00000000" w14:paraId="00000042">
      <w:pPr>
        <w:numPr>
          <w:ilvl w:val="0"/>
          <w:numId w:val="2"/>
        </w:numPr>
        <w:spacing w:after="240" w:before="0" w:beforeAutospacing="0" w:lineRule="auto"/>
        <w:ind w:left="720" w:hanging="360"/>
        <w:rPr/>
      </w:pPr>
      <w:r w:rsidDel="00000000" w:rsidR="00000000" w:rsidRPr="00000000">
        <w:rPr>
          <w:rtl w:val="0"/>
        </w:rPr>
        <w:t xml:space="preserve">Solución: La inversión en salud mejora la calidad de vida y reduce las pérdidas de productividad, lo que impulsa la economía mediante una fuerza laboral más saludable y productiva.</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sz w:val="40"/>
          <w:szCs w:val="40"/>
          <w:rtl w:val="0"/>
        </w:rPr>
        <w:t xml:space="preserve">Tipos de Gasto Público y su Efecto en la Economía</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El gasto público se puede clasificar en gasto corriente y gasto de capital. El gasto corriente incluye salarios, pensiones y mantenimiento de servicios públicos, mientras que el gasto de capital se destina a proyectos de inversión a largo plazo como infraestructura. Ambos tipos de gasto tienen efectos diferenciados sobre la economía y la demanda agregada.</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Caso de estudio 1: Gasto en Educación como Inversión en Capital Humano</w:t>
      </w:r>
    </w:p>
    <w:p w:rsidR="00000000" w:rsidDel="00000000" w:rsidP="00000000" w:rsidRDefault="00000000" w:rsidRPr="00000000" w14:paraId="0000004E">
      <w:pPr>
        <w:numPr>
          <w:ilvl w:val="0"/>
          <w:numId w:val="4"/>
        </w:numPr>
        <w:spacing w:after="0" w:afterAutospacing="0" w:before="240" w:lineRule="auto"/>
        <w:ind w:left="720" w:hanging="360"/>
        <w:rPr/>
      </w:pPr>
      <w:r w:rsidDel="00000000" w:rsidR="00000000" w:rsidRPr="00000000">
        <w:rPr>
          <w:rtl w:val="0"/>
        </w:rPr>
        <w:t xml:space="preserve">Planteamiento: Un país invierte en programas de educación pública y capacitación laboral.</w:t>
      </w:r>
    </w:p>
    <w:p w:rsidR="00000000" w:rsidDel="00000000" w:rsidP="00000000" w:rsidRDefault="00000000" w:rsidRPr="00000000" w14:paraId="0000004F">
      <w:pPr>
        <w:numPr>
          <w:ilvl w:val="0"/>
          <w:numId w:val="4"/>
        </w:numPr>
        <w:spacing w:after="0" w:afterAutospacing="0" w:before="0" w:beforeAutospacing="0" w:lineRule="auto"/>
        <w:ind w:left="720" w:hanging="360"/>
        <w:rPr/>
      </w:pPr>
      <w:r w:rsidDel="00000000" w:rsidR="00000000" w:rsidRPr="00000000">
        <w:rPr>
          <w:rtl w:val="0"/>
        </w:rPr>
        <w:t xml:space="preserve">Desglose del problema: La falta de habilidades laborales adecuadas está limitando el crecimiento económico y la competitividad.</w:t>
      </w:r>
    </w:p>
    <w:p w:rsidR="00000000" w:rsidDel="00000000" w:rsidP="00000000" w:rsidRDefault="00000000" w:rsidRPr="00000000" w14:paraId="00000050">
      <w:pPr>
        <w:numPr>
          <w:ilvl w:val="0"/>
          <w:numId w:val="4"/>
        </w:numPr>
        <w:spacing w:after="240" w:before="0" w:beforeAutospacing="0" w:lineRule="auto"/>
        <w:ind w:left="720" w:hanging="360"/>
        <w:rPr/>
      </w:pPr>
      <w:r w:rsidDel="00000000" w:rsidR="00000000" w:rsidRPr="00000000">
        <w:rPr>
          <w:rtl w:val="0"/>
        </w:rPr>
        <w:t xml:space="preserve">Solución: La inversión en educación mejora las habilidades de la fuerza laboral, lo cual aumenta la productividad y, a largo plazo, el crecimiento económico.</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Caso de estudio 2: Gasto en Mantenimiento de Infraestructura Pública</w:t>
      </w:r>
    </w:p>
    <w:p w:rsidR="00000000" w:rsidDel="00000000" w:rsidP="00000000" w:rsidRDefault="00000000" w:rsidRPr="00000000" w14:paraId="00000052">
      <w:pPr>
        <w:numPr>
          <w:ilvl w:val="0"/>
          <w:numId w:val="5"/>
        </w:numPr>
        <w:spacing w:after="0" w:afterAutospacing="0" w:before="240" w:lineRule="auto"/>
        <w:ind w:left="720" w:hanging="360"/>
        <w:rPr/>
      </w:pPr>
      <w:r w:rsidDel="00000000" w:rsidR="00000000" w:rsidRPr="00000000">
        <w:rPr>
          <w:rtl w:val="0"/>
        </w:rPr>
        <w:t xml:space="preserve">Planteamiento: El gobierno destina fondos para el mantenimiento y mejora de infraestructura vial.</w:t>
      </w:r>
    </w:p>
    <w:p w:rsidR="00000000" w:rsidDel="00000000" w:rsidP="00000000" w:rsidRDefault="00000000" w:rsidRPr="00000000" w14:paraId="00000053">
      <w:pPr>
        <w:numPr>
          <w:ilvl w:val="0"/>
          <w:numId w:val="5"/>
        </w:numPr>
        <w:spacing w:after="0" w:afterAutospacing="0" w:before="0" w:beforeAutospacing="0" w:lineRule="auto"/>
        <w:ind w:left="720" w:hanging="360"/>
        <w:rPr/>
      </w:pPr>
      <w:r w:rsidDel="00000000" w:rsidR="00000000" w:rsidRPr="00000000">
        <w:rPr>
          <w:rtl w:val="0"/>
        </w:rPr>
        <w:t xml:space="preserve">Desglose del problema: La infraestructura en mal estado afecta el transporte de bienes y reduce la competitividad.</w:t>
      </w:r>
    </w:p>
    <w:p w:rsidR="00000000" w:rsidDel="00000000" w:rsidP="00000000" w:rsidRDefault="00000000" w:rsidRPr="00000000" w14:paraId="00000054">
      <w:pPr>
        <w:numPr>
          <w:ilvl w:val="0"/>
          <w:numId w:val="5"/>
        </w:numPr>
        <w:spacing w:after="240" w:before="0" w:beforeAutospacing="0" w:lineRule="auto"/>
        <w:ind w:left="720" w:hanging="360"/>
        <w:rPr/>
      </w:pPr>
      <w:r w:rsidDel="00000000" w:rsidR="00000000" w:rsidRPr="00000000">
        <w:rPr>
          <w:rtl w:val="0"/>
        </w:rPr>
        <w:t xml:space="preserve">Solución: Mejorar las vías y sistemas de transporte reduce costos logísticos, mejorando la competitividad y estimulando la actividad económica en el país.</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sz w:val="40"/>
          <w:szCs w:val="40"/>
          <w:rtl w:val="0"/>
        </w:rPr>
        <w:t xml:space="preserve">Gasto Público y Creación de Empleo</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El gasto público contribuye significativamente a la creación de empleo, especialmente en sectores como la construcción, salud y educación. Al generar empleo, el gasto público aumenta los ingresos familiares, incentivando el consumo y mejorando el bienestar general de la población.</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Caso de estudio 1: Creación de Empleo a través de Programas de Obras Públicas</w:t>
      </w:r>
    </w:p>
    <w:p w:rsidR="00000000" w:rsidDel="00000000" w:rsidP="00000000" w:rsidRDefault="00000000" w:rsidRPr="00000000" w14:paraId="00000060">
      <w:pPr>
        <w:numPr>
          <w:ilvl w:val="0"/>
          <w:numId w:val="7"/>
        </w:numPr>
        <w:spacing w:after="0" w:afterAutospacing="0" w:before="240" w:lineRule="auto"/>
        <w:ind w:left="720" w:hanging="360"/>
        <w:rPr/>
      </w:pPr>
      <w:r w:rsidDel="00000000" w:rsidR="00000000" w:rsidRPr="00000000">
        <w:rPr>
          <w:rtl w:val="0"/>
        </w:rPr>
        <w:t xml:space="preserve">Planteamiento: Para reducir el desempleo, el gobierno implementa un programa de obras públicas.</w:t>
      </w:r>
    </w:p>
    <w:p w:rsidR="00000000" w:rsidDel="00000000" w:rsidP="00000000" w:rsidRDefault="00000000" w:rsidRPr="00000000" w14:paraId="00000061">
      <w:pPr>
        <w:numPr>
          <w:ilvl w:val="0"/>
          <w:numId w:val="7"/>
        </w:numPr>
        <w:spacing w:after="0" w:afterAutospacing="0" w:before="0" w:beforeAutospacing="0" w:lineRule="auto"/>
        <w:ind w:left="720" w:hanging="360"/>
        <w:rPr/>
      </w:pPr>
      <w:r w:rsidDel="00000000" w:rsidR="00000000" w:rsidRPr="00000000">
        <w:rPr>
          <w:rtl w:val="0"/>
        </w:rPr>
        <w:t xml:space="preserve">Desglose del problema: El país está enfrentando altos niveles de desempleo que afectan la estabilidad económica.</w:t>
      </w:r>
    </w:p>
    <w:p w:rsidR="00000000" w:rsidDel="00000000" w:rsidP="00000000" w:rsidRDefault="00000000" w:rsidRPr="00000000" w14:paraId="00000062">
      <w:pPr>
        <w:numPr>
          <w:ilvl w:val="0"/>
          <w:numId w:val="7"/>
        </w:numPr>
        <w:spacing w:after="240" w:before="0" w:beforeAutospacing="0" w:lineRule="auto"/>
        <w:ind w:left="720" w:hanging="360"/>
        <w:rPr/>
      </w:pPr>
      <w:r w:rsidDel="00000000" w:rsidR="00000000" w:rsidRPr="00000000">
        <w:rPr>
          <w:rtl w:val="0"/>
        </w:rPr>
        <w:t xml:space="preserve">Solución: Los proyectos de obras públicas crean empleos a corto plazo en el sector de la construcción y mejoran la infraestructura, lo que impulsa la economía mediante el aumento del gasto y la demanda.</w:t>
      </w:r>
    </w:p>
    <w:p w:rsidR="00000000" w:rsidDel="00000000" w:rsidP="00000000" w:rsidRDefault="00000000" w:rsidRPr="00000000" w14:paraId="00000063">
      <w:pPr>
        <w:spacing w:after="240" w:before="240" w:lineRule="auto"/>
        <w:rPr>
          <w:sz w:val="32"/>
          <w:szCs w:val="32"/>
        </w:rPr>
      </w:pPr>
      <w:r w:rsidDel="00000000" w:rsidR="00000000" w:rsidRPr="00000000">
        <w:rPr>
          <w:sz w:val="32"/>
          <w:szCs w:val="32"/>
          <w:rtl w:val="0"/>
        </w:rPr>
        <w:t xml:space="preserve">Caso de estudio 2: Gasto en Programas Sociales para Generar Empleo en Áreas Rurales</w:t>
      </w:r>
    </w:p>
    <w:p w:rsidR="00000000" w:rsidDel="00000000" w:rsidP="00000000" w:rsidRDefault="00000000" w:rsidRPr="00000000" w14:paraId="00000064">
      <w:pPr>
        <w:numPr>
          <w:ilvl w:val="0"/>
          <w:numId w:val="1"/>
        </w:numPr>
        <w:spacing w:after="0" w:afterAutospacing="0" w:before="240" w:lineRule="auto"/>
        <w:ind w:left="720" w:hanging="360"/>
        <w:rPr/>
      </w:pPr>
      <w:r w:rsidDel="00000000" w:rsidR="00000000" w:rsidRPr="00000000">
        <w:rPr>
          <w:rtl w:val="0"/>
        </w:rPr>
        <w:t xml:space="preserve">Planteamiento: El gobierno lanza un programa de empleo rural para mejorar el acceso a servicios y generar oportunidades en áreas menos desarrolladas.</w:t>
      </w:r>
    </w:p>
    <w:p w:rsidR="00000000" w:rsidDel="00000000" w:rsidP="00000000" w:rsidRDefault="00000000" w:rsidRPr="00000000" w14:paraId="00000065">
      <w:pPr>
        <w:numPr>
          <w:ilvl w:val="0"/>
          <w:numId w:val="1"/>
        </w:numPr>
        <w:spacing w:after="0" w:afterAutospacing="0" w:before="0" w:beforeAutospacing="0" w:lineRule="auto"/>
        <w:ind w:left="720" w:hanging="360"/>
        <w:rPr/>
      </w:pPr>
      <w:r w:rsidDel="00000000" w:rsidR="00000000" w:rsidRPr="00000000">
        <w:rPr>
          <w:rtl w:val="0"/>
        </w:rPr>
        <w:t xml:space="preserve">Desglose del problema: La falta de empleo en zonas rurales está provocando migración y una reducción en el desarrollo económico local.</w:t>
      </w:r>
    </w:p>
    <w:p w:rsidR="00000000" w:rsidDel="00000000" w:rsidP="00000000" w:rsidRDefault="00000000" w:rsidRPr="00000000" w14:paraId="00000066">
      <w:pPr>
        <w:numPr>
          <w:ilvl w:val="0"/>
          <w:numId w:val="1"/>
        </w:numPr>
        <w:spacing w:after="240" w:before="0" w:beforeAutospacing="0" w:lineRule="auto"/>
        <w:ind w:left="720" w:hanging="360"/>
        <w:rPr/>
      </w:pPr>
      <w:r w:rsidDel="00000000" w:rsidR="00000000" w:rsidRPr="00000000">
        <w:rPr>
          <w:rtl w:val="0"/>
        </w:rPr>
        <w:t xml:space="preserve">Solución: El programa emplea a trabajadores locales en proyectos de desarrollo, mejorando la economía rural y contribuyendo al crecimiento de la demanda agregada en la región.</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lineRule="auto"/>
        <w:rPr/>
      </w:pPr>
      <w:r w:rsidDel="00000000" w:rsidR="00000000" w:rsidRPr="00000000">
        <w:rPr>
          <w:sz w:val="40"/>
          <w:szCs w:val="40"/>
          <w:rtl w:val="0"/>
        </w:rPr>
        <w:t xml:space="preserve">Gasto Público como Herramienta de Estabilización Económica</w:t>
      </w:r>
      <w:r w:rsidDel="00000000" w:rsidR="00000000" w:rsidRPr="00000000">
        <w:rPr>
          <w:rtl w:val="0"/>
        </w:rPr>
      </w:r>
    </w:p>
    <w:p w:rsidR="00000000" w:rsidDel="00000000" w:rsidP="00000000" w:rsidRDefault="00000000" w:rsidRPr="00000000" w14:paraId="0000006F">
      <w:pPr>
        <w:spacing w:after="240" w:lineRule="auto"/>
        <w:rPr/>
      </w:pPr>
      <w:r w:rsidDel="00000000" w:rsidR="00000000" w:rsidRPr="00000000">
        <w:rPr>
          <w:rtl w:val="0"/>
        </w:rPr>
        <w:t xml:space="preserve">El gasto público es utilizado como una herramienta para estabilizar la economía, aumentando en tiempos de recesión y disminuyendo en periodos de expansión excesiva para controlar la inflación.</w:t>
      </w:r>
    </w:p>
    <w:p w:rsidR="00000000" w:rsidDel="00000000" w:rsidP="00000000" w:rsidRDefault="00000000" w:rsidRPr="00000000" w14:paraId="00000070">
      <w:pPr>
        <w:spacing w:after="240" w:lineRule="auto"/>
        <w:rPr/>
      </w:pPr>
      <w:r w:rsidDel="00000000" w:rsidR="00000000" w:rsidRPr="00000000">
        <w:rPr>
          <w:rtl w:val="0"/>
        </w:rPr>
      </w:r>
    </w:p>
    <w:p w:rsidR="00000000" w:rsidDel="00000000" w:rsidP="00000000" w:rsidRDefault="00000000" w:rsidRPr="00000000" w14:paraId="00000071">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72">
      <w:pPr>
        <w:spacing w:after="240" w:before="240" w:lineRule="auto"/>
        <w:rPr>
          <w:sz w:val="28"/>
          <w:szCs w:val="28"/>
        </w:rPr>
      </w:pPr>
      <w:r w:rsidDel="00000000" w:rsidR="00000000" w:rsidRPr="00000000">
        <w:rPr>
          <w:sz w:val="28"/>
          <w:szCs w:val="28"/>
          <w:rtl w:val="0"/>
        </w:rPr>
        <w:t xml:space="preserve">Caso de estudio 1: Gasto Público durante una Recesión Económica</w:t>
      </w:r>
    </w:p>
    <w:p w:rsidR="00000000" w:rsidDel="00000000" w:rsidP="00000000" w:rsidRDefault="00000000" w:rsidRPr="00000000" w14:paraId="00000073">
      <w:pPr>
        <w:numPr>
          <w:ilvl w:val="0"/>
          <w:numId w:val="8"/>
        </w:numPr>
        <w:spacing w:after="0" w:afterAutospacing="0" w:before="240" w:lineRule="auto"/>
        <w:ind w:left="720" w:hanging="360"/>
        <w:rPr/>
      </w:pPr>
      <w:r w:rsidDel="00000000" w:rsidR="00000000" w:rsidRPr="00000000">
        <w:rPr>
          <w:rtl w:val="0"/>
        </w:rPr>
        <w:t xml:space="preserve">Planteamiento: Durante una crisis económica global, el gobierno aumenta el gasto público.</w:t>
      </w:r>
    </w:p>
    <w:p w:rsidR="00000000" w:rsidDel="00000000" w:rsidP="00000000" w:rsidRDefault="00000000" w:rsidRPr="00000000" w14:paraId="00000074">
      <w:pPr>
        <w:numPr>
          <w:ilvl w:val="0"/>
          <w:numId w:val="8"/>
        </w:numPr>
        <w:spacing w:after="0" w:afterAutospacing="0" w:before="0" w:beforeAutospacing="0" w:lineRule="auto"/>
        <w:ind w:left="720" w:hanging="360"/>
        <w:rPr/>
      </w:pPr>
      <w:r w:rsidDel="00000000" w:rsidR="00000000" w:rsidRPr="00000000">
        <w:rPr>
          <w:rtl w:val="0"/>
        </w:rPr>
        <w:t xml:space="preserve">Desglose del problema: La recesión ha reducido el consumo y la inversión privada.</w:t>
      </w:r>
    </w:p>
    <w:p w:rsidR="00000000" w:rsidDel="00000000" w:rsidP="00000000" w:rsidRDefault="00000000" w:rsidRPr="00000000" w14:paraId="00000075">
      <w:pPr>
        <w:numPr>
          <w:ilvl w:val="0"/>
          <w:numId w:val="8"/>
        </w:numPr>
        <w:spacing w:after="240" w:before="0" w:beforeAutospacing="0" w:lineRule="auto"/>
        <w:ind w:left="720" w:hanging="360"/>
        <w:rPr/>
      </w:pPr>
      <w:r w:rsidDel="00000000" w:rsidR="00000000" w:rsidRPr="00000000">
        <w:rPr>
          <w:rtl w:val="0"/>
        </w:rPr>
        <w:t xml:space="preserve">Solución: El gobierno implementa un paquete de estímulo fiscal, elevando la demanda agregada y recuperando la economía.</w:t>
      </w:r>
    </w:p>
    <w:p w:rsidR="00000000" w:rsidDel="00000000" w:rsidP="00000000" w:rsidRDefault="00000000" w:rsidRPr="00000000" w14:paraId="00000076">
      <w:pPr>
        <w:spacing w:after="240" w:before="240" w:lineRule="auto"/>
        <w:rPr>
          <w:sz w:val="28"/>
          <w:szCs w:val="28"/>
        </w:rPr>
      </w:pPr>
      <w:r w:rsidDel="00000000" w:rsidR="00000000" w:rsidRPr="00000000">
        <w:rPr>
          <w:sz w:val="28"/>
          <w:szCs w:val="28"/>
          <w:rtl w:val="0"/>
        </w:rPr>
        <w:t xml:space="preserve">Caso de estudio 2: Reducción del Gasto Público para Enfriar la Economía</w:t>
      </w:r>
    </w:p>
    <w:p w:rsidR="00000000" w:rsidDel="00000000" w:rsidP="00000000" w:rsidRDefault="00000000" w:rsidRPr="00000000" w14:paraId="00000077">
      <w:pPr>
        <w:numPr>
          <w:ilvl w:val="0"/>
          <w:numId w:val="3"/>
        </w:numPr>
        <w:spacing w:after="0" w:afterAutospacing="0" w:before="240" w:lineRule="auto"/>
        <w:ind w:left="720" w:hanging="360"/>
        <w:rPr/>
      </w:pPr>
      <w:r w:rsidDel="00000000" w:rsidR="00000000" w:rsidRPr="00000000">
        <w:rPr>
          <w:rtl w:val="0"/>
        </w:rPr>
        <w:t xml:space="preserve">Planteamiento: En una economía con alta inflación, el gobierno decide reducir el gasto público.</w:t>
      </w:r>
    </w:p>
    <w:p w:rsidR="00000000" w:rsidDel="00000000" w:rsidP="00000000" w:rsidRDefault="00000000" w:rsidRPr="00000000" w14:paraId="00000078">
      <w:pPr>
        <w:numPr>
          <w:ilvl w:val="0"/>
          <w:numId w:val="3"/>
        </w:numPr>
        <w:spacing w:after="0" w:afterAutospacing="0" w:before="0" w:beforeAutospacing="0" w:lineRule="auto"/>
        <w:ind w:left="720" w:hanging="360"/>
        <w:rPr/>
      </w:pPr>
      <w:r w:rsidDel="00000000" w:rsidR="00000000" w:rsidRPr="00000000">
        <w:rPr>
          <w:rtl w:val="0"/>
        </w:rPr>
        <w:t xml:space="preserve">Desglose del problema: El crecimiento económico acelerado está generando inflación.</w:t>
      </w:r>
    </w:p>
    <w:p w:rsidR="00000000" w:rsidDel="00000000" w:rsidP="00000000" w:rsidRDefault="00000000" w:rsidRPr="00000000" w14:paraId="00000079">
      <w:pPr>
        <w:numPr>
          <w:ilvl w:val="0"/>
          <w:numId w:val="3"/>
        </w:numPr>
        <w:spacing w:after="240" w:before="0" w:beforeAutospacing="0" w:lineRule="auto"/>
        <w:ind w:left="720" w:hanging="360"/>
        <w:rPr/>
      </w:pPr>
      <w:r w:rsidDel="00000000" w:rsidR="00000000" w:rsidRPr="00000000">
        <w:rPr>
          <w:rtl w:val="0"/>
        </w:rPr>
        <w:t xml:space="preserve">Solución: La reducción del gasto público enfría la economía, controlando la inflación y manteniendo un crecimiento sostenible.</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sz w:val="40"/>
          <w:szCs w:val="40"/>
        </w:rPr>
      </w:pPr>
      <w:r w:rsidDel="00000000" w:rsidR="00000000" w:rsidRPr="00000000">
        <w:rPr>
          <w:sz w:val="40"/>
          <w:szCs w:val="40"/>
          <w:rtl w:val="0"/>
        </w:rPr>
        <w:t xml:space="preserve">Conclusión</w:t>
      </w:r>
    </w:p>
    <w:p w:rsidR="00000000" w:rsidDel="00000000" w:rsidP="00000000" w:rsidRDefault="00000000" w:rsidRPr="00000000" w14:paraId="00000085">
      <w:pPr>
        <w:spacing w:after="240" w:before="240" w:lineRule="auto"/>
        <w:rPr/>
      </w:pPr>
      <w:r w:rsidDel="00000000" w:rsidR="00000000" w:rsidRPr="00000000">
        <w:rPr>
          <w:rtl w:val="0"/>
        </w:rPr>
        <w:br w:type="textWrapping"/>
        <w:t xml:space="preserve">El gasto público es una herramienta esencial de la política fiscal que permite a los gobiernos estimular o frenar la economía de acuerdo con las necesidades del país. A través del gasto en infraestructura, educación, salud y programas de empleo, el gasto público no solo impulsa el crecimiento económico y la demanda agregada, sino que también estabiliza la economía durante diferentes ciclos. Comprender cómo utilizar el gasto público de manera efectiva es clave para lograr un desarrollo económico equilibrado y sostenible.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t xml:space="preserve">Economía</w:t>
    </w:r>
  </w:p>
  <w:p w:rsidR="00000000" w:rsidDel="00000000" w:rsidP="00000000" w:rsidRDefault="00000000" w:rsidRPr="00000000" w14:paraId="00000089">
    <w:pPr>
      <w:rPr/>
    </w:pPr>
    <w:r w:rsidDel="00000000" w:rsidR="00000000" w:rsidRPr="00000000">
      <w:rPr>
        <w:rtl w:val="0"/>
      </w:rPr>
      <w:t xml:space="preserve">Laboratorio</w:t>
    </w:r>
  </w:p>
  <w:p w:rsidR="00000000" w:rsidDel="00000000" w:rsidP="00000000" w:rsidRDefault="00000000" w:rsidRPr="00000000" w14:paraId="0000008A">
    <w:pPr>
      <w:rPr/>
    </w:pPr>
    <w:r w:rsidDel="00000000" w:rsidR="00000000" w:rsidRPr="00000000">
      <w:rPr>
        <w:rtl w:val="0"/>
      </w:rPr>
      <w:t xml:space="preserve">S.1</w:t>
    </w:r>
  </w:p>
  <w:p w:rsidR="00000000" w:rsidDel="00000000" w:rsidP="00000000" w:rsidRDefault="00000000" w:rsidRPr="00000000" w14:paraId="000000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eMNj2Uqr5Zef_Ca3FZ-DG-48KmmzLTX-/edit#heading=h.lnxbz9" TargetMode="External"/><Relationship Id="rId10" Type="http://schemas.openxmlformats.org/officeDocument/2006/relationships/hyperlink" Target="https://docs.google.com/document/d/1eMNj2Uqr5Zef_Ca3FZ-DG-48KmmzLTX-/edit#heading=h.2s8eyo1" TargetMode="External"/><Relationship Id="rId13" Type="http://schemas.openxmlformats.org/officeDocument/2006/relationships/hyperlink" Target="https://docs.google.com/document/d/1eMNj2Uqr5Zef_Ca3FZ-DG-48KmmzLTX-/edit#heading=h.2jxsxqh" TargetMode="External"/><Relationship Id="rId12" Type="http://schemas.openxmlformats.org/officeDocument/2006/relationships/hyperlink" Target="https://docs.google.com/document/d/1eMNj2Uqr5Zef_Ca3FZ-DG-48KmmzLTX-/edit#heading=h.2jxsxq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eMNj2Uqr5Zef_Ca3FZ-DG-48KmmzLTX-/edit#heading=h.2s8eyo1" TargetMode="External"/><Relationship Id="rId15" Type="http://schemas.openxmlformats.org/officeDocument/2006/relationships/header" Target="header1.xml"/><Relationship Id="rId14" Type="http://schemas.openxmlformats.org/officeDocument/2006/relationships/hyperlink" Target="https://docs.google.com/document/d/1eMNj2Uqr5Zef_Ca3FZ-DG-48KmmzLTX-/edit#heading=h.4i7oj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eMNj2Uqr5Zef_Ca3FZ-DG-48KmmzLTX-/edit#heading=h.tyjcwt" TargetMode="External"/><Relationship Id="rId8" Type="http://schemas.openxmlformats.org/officeDocument/2006/relationships/hyperlink" Target="https://docs.google.com/document/d/1eMNj2Uqr5Zef_Ca3FZ-DG-48KmmzLTX-/edit#heading=h.tyjcw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ySjCxhnwzCXBKhyd7bYuhm8QQ==">CgMxLjAyCWguMmV0OTJwMDgAciExd2pLNXpNR2xQcnVOMG9MamNJM184a0gxc19DR2FwVEM=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