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ajo84r11rp4" w:id="0"/>
      <w:bookmarkEnd w:id="0"/>
      <w:r w:rsidDel="00000000" w:rsidR="00000000" w:rsidRPr="00000000">
        <w:rPr>
          <w:rtl w:val="0"/>
        </w:rPr>
        <w:t xml:space="preserve">La realidad interpretada por el pensamiento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Reflexiona sobre cómo tus modelos mentales influyen en tu interpretación de la realidad. Responde a las siguientes preguntas en un formato escrito: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un modelo mental:</w:t>
      </w:r>
      <w:r w:rsidDel="00000000" w:rsidR="00000000" w:rsidRPr="00000000">
        <w:rPr>
          <w:rtl w:val="0"/>
        </w:rPr>
        <w:t xml:space="preserve"> ¿Qué es un modelo mental para ti? Proporciona un ejemplo personal de un modelo mental que utilices en tu vida diaria.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Impacto en la percepción:</w:t>
      </w:r>
      <w:r w:rsidDel="00000000" w:rsidR="00000000" w:rsidRPr="00000000">
        <w:rPr>
          <w:rtl w:val="0"/>
        </w:rPr>
        <w:t xml:space="preserve"> Describe una situación reciente en la que tu modelo mental influyó en la forma en que interpretaste un evento o una experiencia. ¿Cómo afectó esto tus emociones o decisiones?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Cambio de perspectiva:</w:t>
      </w:r>
      <w:r w:rsidDel="00000000" w:rsidR="00000000" w:rsidRPr="00000000">
        <w:rPr>
          <w:rtl w:val="0"/>
        </w:rPr>
        <w:t xml:space="preserve"> Piensa en un momento en el que cambiaste tu modelo mental sobre algo (puede ser un concepto, una creencia o una forma de actuar). ¿Qué te llevó a este cambio y cómo afectó tu interpretación de la realidad?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En base a tu reflexión, ¿por qué crees que es importante ser consciente de nuestros modelos mentales en la interpretación de la realidad?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g5aw9g345r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auto-reflexión sobre los modelos mentales.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 cómo los modelos mentales afectan la interpretación de la realidad.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la conciencia sobre la influencia de los pensamientos en las decisiones y emociones.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