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pptz5n5puqj" w:id="0"/>
      <w:bookmarkEnd w:id="0"/>
      <w:r w:rsidDel="00000000" w:rsidR="00000000" w:rsidRPr="00000000">
        <w:rPr>
          <w:rtl w:val="0"/>
        </w:rPr>
        <w:t xml:space="preserve">Acumulaciones y tasas de cambio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una acumulación en un sistema?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suma de todos los errores en un proceso.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cantidad de un recurso que se acumula a lo largo del tiempo.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evento que ocurre una sola vez.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rapidez con la que se producen cambios.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B) La cantidad de un recurso que se acumula a lo largo del tiempo.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se define una tasa de cambio en el contexto de sistemas?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cantidad de recursos que se pierden sin razón.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velocidad a la que una acumulación aumenta o disminuye.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evento que no tiene impacto en el sistema.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estabilidad de un sistema en el tiempo.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Respuesta correcta: B) La velocidad a la que una acumulación aumenta o disminuye.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ejemplos representa una acumulación?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temperatura de un objeto que cambia rápidamente.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El saldo de una cuenta bancaria que crece con depósitos.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distancia recorrida en un viaje.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velocidad de un automóvil.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Respuesta correcta: B) El saldo de una cuenta bancaria que crece con depósitos.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Verdadero o Falso: En un sistema, las tasas de cambio siempre son constantes.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se relacionan las acumulaciones y las tasas de cambio en un sistema?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Son completamente independientes y no afectan al otro.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tasa de cambio determina cómo se modifica la acumulación a lo largo del tiempo.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Las acumulaciones son irrelevantes para las tasas de cambio.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Solo se considera la acumulación al evaluar un sistema.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Respuesta correcta: B) La tasa de cambio determina cómo se modifica la acumulación a lo largo del tiempo.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Verdadero o Falso: Las retroalimentaciones pueden influir en las tasas de cambio dentro de un sistema.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