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iq5xlpk6ki" w:id="0"/>
      <w:bookmarkEnd w:id="0"/>
      <w:r w:rsidDel="00000000" w:rsidR="00000000" w:rsidRPr="00000000">
        <w:rPr>
          <w:rtl w:val="0"/>
        </w:rPr>
        <w:t xml:space="preserve">Ejemplos de retroalimentación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bwwjms5m6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Identificación y Análisis de Ejemplos de Retroalimentación en Sistemas Abstractos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Identifica y analiza ejemplos de retroalimentación que hayas observado en sistemas abstractos diseñados.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retroalimentación:</w:t>
      </w:r>
      <w:r w:rsidDel="00000000" w:rsidR="00000000" w:rsidRPr="00000000">
        <w:rPr>
          <w:rtl w:val="0"/>
        </w:rPr>
        <w:t xml:space="preserve"> Explica qué entiendes por retroalimentación en el contexto de sistemas abstractos diseñados. ¿Cuál es su función y por qué es importante en la dinámica de un sistema?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un ejemplo:</w:t>
      </w:r>
      <w:r w:rsidDel="00000000" w:rsidR="00000000" w:rsidRPr="00000000">
        <w:rPr>
          <w:rtl w:val="0"/>
        </w:rPr>
        <w:t xml:space="preserve"> Elige un sistema abstracto diseñado (puede ser un sistema educativo, un sistema organizacional, un sistema de gestión de proyectos, etc.). Describe brevemente el sistema que elegiste y su propósito.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retroalimentación:</w:t>
      </w:r>
      <w:r w:rsidDel="00000000" w:rsidR="00000000" w:rsidRPr="00000000">
        <w:rPr>
          <w:rtl w:val="0"/>
        </w:rPr>
        <w:t xml:space="preserve"> Identifica al menos dos ejemplos de retroalimentación que ocurren dentro de este sistema. Describe cómo estas retroalimentaciones afectan el comportamiento y los resultados del sistema. Considera tanto la retroalimentación positiva como la negativa.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sobre la mejora del sistema:</w:t>
      </w:r>
      <w:r w:rsidDel="00000000" w:rsidR="00000000" w:rsidRPr="00000000">
        <w:rPr>
          <w:rtl w:val="0"/>
        </w:rPr>
        <w:t xml:space="preserve"> Reflexiona sobre cómo la comprensión de los procesos de retroalimentación en el sistema que elegiste puede contribuir a su mejora. ¿Qué cambios o ajustes sugerirías para optimizar el funcionamiento del sistema basado en tu análisis de la retroalimentación?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Extensión:</w:t>
      </w:r>
      <w:r w:rsidDel="00000000" w:rsidR="00000000" w:rsidRPr="00000000">
        <w:rPr>
          <w:rtl w:val="0"/>
        </w:rPr>
        <w:t xml:space="preserve"> El ejercicio debe tener al menos 300 palabras y debe ser entregado en formato escrito.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p7omu8iu9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identificación de procesos de retroalimentación en sistemas abstractos.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el análisis crítico sobre cómo la retroalimentación influye en el funcionamiento y los resultados de un sistema.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reflexión sobre posibles mejoras en sistemas a partir del entendimiento de sus dinámicas de retroalimentación.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