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Ejercicio sobre Aplicaciones del Análisis OLAP</w:t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/>
      </w:pPr>
      <w:r>
        <w:rPr/>
        <w:t>Instrucciones:</w:t>
      </w:r>
    </w:p>
    <w:p>
      <w:pPr>
        <w:pStyle w:val="BodyText"/>
        <w:bidi w:val="0"/>
        <w:ind w:hanging="0" w:start="0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Lee cada pregunta y responde de manera breve. Este ejercicio está diseñado para completarse en aproximadamente 5 minutos.</w:t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/>
      </w:pPr>
      <w:r>
        <w:rPr/>
        <w:t>Preguntas: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Definición Breve: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Describe en una o dos frases qué es el análisis OLAP y su propósito principal.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Ventajas: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Menciona dos ventajas del análisis multidimensional en comparación con el análisis de datos tradicional.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Componentes Básicos: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Enumera y explica brevemente dos componentes básicos de un sistema OLAP.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Conceptos Clave: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Define el término "cubos OLAP" y su importancia en el análisis de datos.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Tipos de OLAP: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Nombra y describe brevemente dos tipos de OLAP y en qué situaciones serían más útiles.</w:t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/>
      </w:pPr>
      <w:r>
        <w:rPr/>
        <w:t>Respuestas (para que el instructor las revise):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Definición Breve:</w:t>
      </w:r>
    </w:p>
    <w:p>
      <w:pPr>
        <w:pStyle w:val="BodyText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El análisis OLAP (Procesamiento Analítico en Línea) es una tecnología que permite a los usuarios realizar consultas complejas y análisis multidimensionales sobre grandes volúmenes de datos, facilitando la toma de decisiones informadas.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Ventajas:</w:t>
      </w:r>
    </w:p>
    <w:p>
      <w:pPr>
        <w:pStyle w:val="BodyText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Permite un análisis más rápido y eficiente de grandes conjuntos de datos.</w:t>
      </w:r>
    </w:p>
    <w:p>
      <w:pPr>
        <w:pStyle w:val="BodyText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Facilita la exploración de datos desde múltiples dimensiones, lo que ayuda a identificar tendencias y patrones.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Componentes Básicos:</w:t>
      </w:r>
    </w:p>
    <w:p>
      <w:pPr>
        <w:pStyle w:val="BodyText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a) </w:t>
      </w:r>
      <w:r>
        <w:rPr>
          <w:rStyle w:val="Strong"/>
        </w:rPr>
        <w:t>Base de Datos:</w:t>
      </w:r>
      <w:r>
        <w:rPr/>
        <w:t> Almacena los datos estructurados que serán analizados.</w:t>
      </w:r>
    </w:p>
    <w:p>
      <w:pPr>
        <w:pStyle w:val="BodyText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b) </w:t>
      </w:r>
      <w:r>
        <w:rPr>
          <w:rStyle w:val="Strong"/>
        </w:rPr>
        <w:t>Servidor OLAP:</w:t>
      </w:r>
      <w:r>
        <w:rPr/>
        <w:t> Procesa las consultas y operaciones sobre los datos almacenados, optimizando el rendimiento.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Conceptos Clave:</w:t>
      </w:r>
    </w:p>
    <w:p>
      <w:pPr>
        <w:pStyle w:val="BodyText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Los "cubos OLAP" son estructuras multidimensionales que organizan los datos en varias dimensiones, permitiendo a los usuarios realizar análisis complejos y obtener información detallada sobre diferentes aspectos de los datos.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Tipos de OLAP:</w:t>
      </w:r>
    </w:p>
    <w:p>
      <w:pPr>
        <w:pStyle w:val="BodyText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a) </w:t>
      </w:r>
      <w:r>
        <w:rPr>
          <w:rStyle w:val="Strong"/>
        </w:rPr>
        <w:t>ROLAP (Relational OLAP):</w:t>
      </w:r>
      <w:r>
        <w:rPr/>
        <w:t> Utiliza bases de datos relacionales para almacenar los datos; es útil cuando se trabaja con grandes volúmenes de datos.</w:t>
      </w:r>
    </w:p>
    <w:p>
      <w:pPr>
        <w:pStyle w:val="BodyText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b) </w:t>
      </w:r>
      <w:r>
        <w:rPr>
          <w:rStyle w:val="Strong"/>
        </w:rPr>
        <w:t>MOLAP (Multidimensional OLAP):</w:t>
      </w:r>
      <w:r>
        <w:rPr/>
        <w:t> Utiliza estructuras multidimensionales para almacenar los datos; es más rápido para consultas complejas debido a su diseño optimizado para el análisis.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LibreOffice/24.8.2.1$Windows_X86_64 LibreOffice_project/0f794b6e29741098670a3b95d60478a65d05ef13</Application>
  <AppVersion>15.0000</AppVersion>
  <Pages>2</Pages>
  <Words>310</Words>
  <Characters>1740</Characters>
  <CharactersWithSpaces>1999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2024-11-03T10:13:16Z</dcterms:created>
  <dc:creator/>
  <dc:description/>
  <dc:language>en-US</dc:language>
  <cp:lastModifiedBy/>
  <dcterms:modified xsi:type="dcterms:W3CDTF">2024-11-03T10:13:30Z</dcterms:modified>
  <cp:revision>1</cp:revision>
  <dc:subject/>
  <dc:title/>
</cp:coreProperties>
</file>