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C6374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GT"/>
          <w14:ligatures w14:val="none"/>
        </w:rPr>
        <w:t>Seminario de Sistemas 2</w:t>
      </w:r>
    </w:p>
    <w:p w14:paraId="77104B1B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Laboratorio</w:t>
      </w:r>
    </w:p>
    <w:p w14:paraId="471E2F4A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  <w:t>S.1</w:t>
      </w:r>
    </w:p>
    <w:p w14:paraId="6C08F3AF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GT"/>
          <w14:ligatures w14:val="none"/>
        </w:rPr>
      </w:pPr>
      <w:proofErr w:type="gramStart"/>
      <w:r w:rsidRPr="00CB6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GT"/>
          <w14:ligatures w14:val="none"/>
        </w:rPr>
        <w:t>Business Intelligence</w:t>
      </w:r>
      <w:proofErr w:type="gramEnd"/>
      <w:r w:rsidRPr="00CB6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GT"/>
          <w14:ligatures w14:val="none"/>
        </w:rPr>
        <w:t xml:space="preserve"> con Herramientas Microsoft</w:t>
      </w:r>
    </w:p>
    <w:p w14:paraId="2E797D8E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Resumen Ejecutivo</w:t>
      </w:r>
    </w:p>
    <w:p w14:paraId="05D28988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Microsoft ofrece un ecosistema completo de herramientas de </w:t>
      </w:r>
      <w:proofErr w:type="gramStart"/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Business Intelligence</w:t>
      </w:r>
      <w:proofErr w:type="gramEnd"/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 xml:space="preserve"> (BI) que permite a las organizaciones transformar sus datos en información significativa para la toma de decisiones. Esta lectura aborda las principales herramientas, arquitecturas y casos de uso del stack de BI de Microsoft, proporcionando una visión integral de cómo implementar soluciones de inteligencia empresarial utilizando la suite de Microsoft.</w:t>
      </w:r>
    </w:p>
    <w:p w14:paraId="78F2CAD1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  <w:proofErr w:type="spellEnd"/>
    </w:p>
    <w:p w14:paraId="155BBEC5" w14:textId="77777777" w:rsidR="00CB6B34" w:rsidRPr="00CB6B34" w:rsidRDefault="00CB6B34" w:rsidP="00CB6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Comprender el ecosistema de Business Intelligence de Microsoft y sus componentes principales</w:t>
      </w:r>
    </w:p>
    <w:p w14:paraId="7BB2555E" w14:textId="77777777" w:rsidR="00CB6B34" w:rsidRPr="00CB6B34" w:rsidRDefault="00CB6B34" w:rsidP="00CB6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Analizar la arquitectura y funcionamiento de las herramientas de Microsoft BI</w:t>
      </w:r>
    </w:p>
    <w:p w14:paraId="0381F422" w14:textId="77777777" w:rsidR="00CB6B34" w:rsidRPr="00CB6B34" w:rsidRDefault="00CB6B34" w:rsidP="00CB6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Distinguir las diferencias y casos de uso de SSIS, SSAS y SSRS</w:t>
      </w:r>
    </w:p>
    <w:p w14:paraId="2B7F6EEE" w14:textId="77777777" w:rsidR="00CB6B34" w:rsidRPr="00CB6B34" w:rsidRDefault="00CB6B34" w:rsidP="00CB6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Familiarizarse con los entornos de desarrollo SSMS y Visual Studio para BI</w:t>
      </w:r>
    </w:p>
    <w:p w14:paraId="52CF6B3D" w14:textId="77777777" w:rsidR="00CB6B34" w:rsidRPr="00CB6B34" w:rsidRDefault="00CB6B34" w:rsidP="00CB6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Explorar casos de uso prácticos de implementaciones de Microsoft BI</w:t>
      </w:r>
    </w:p>
    <w:p w14:paraId="7A51E7A3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Introducción</w:t>
      </w:r>
    </w:p>
    <w:p w14:paraId="3330484F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Microsoft Business Intelligence representa una suite completa de herramientas y tecnologías diseñadas para ayudar a las organizaciones a recopilar, analizar y presentar datos de manera efectiva. En un mundo donde la toma de decisiones basada en datos es crucial, la plataforma de Microsoft ofrece soluciones escalables y robustas que se integran perfectamente con el ecosistema empresarial existente.</w:t>
      </w:r>
    </w:p>
    <w:p w14:paraId="5E52CE59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1. Introducción a Microsoft BI</w:t>
      </w:r>
    </w:p>
    <w:p w14:paraId="29C30965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Microsoft BI se fundamenta en tres pilares principales: integración de datos, análisis y reportería, proporcionando una solución end-to-end para las necesidades de inteligencia empresarial.</w:t>
      </w:r>
    </w:p>
    <w:p w14:paraId="3A4C3219" w14:textId="77777777" w:rsidR="00CB6B34" w:rsidRPr="00CB6B34" w:rsidRDefault="00CB6B34" w:rsidP="00CB6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Historia y evolución de Microsoft BI</w:t>
      </w:r>
    </w:p>
    <w:p w14:paraId="182AAAB9" w14:textId="77777777" w:rsidR="00CB6B34" w:rsidRPr="00CB6B34" w:rsidRDefault="00CB6B34" w:rsidP="00CB6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Componentes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principales</w:t>
      </w:r>
      <w:proofErr w:type="spellEnd"/>
    </w:p>
    <w:p w14:paraId="37E4332E" w14:textId="77777777" w:rsidR="00CB6B34" w:rsidRPr="00CB6B34" w:rsidRDefault="00CB6B34" w:rsidP="00CB6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Ventajas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competitivas</w:t>
      </w:r>
      <w:proofErr w:type="spellEnd"/>
    </w:p>
    <w:p w14:paraId="488C397C" w14:textId="77777777" w:rsidR="00CB6B34" w:rsidRPr="00CB6B34" w:rsidRDefault="00CB6B34" w:rsidP="00CB6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Integración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ecosistema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Microsoft</w:t>
      </w:r>
    </w:p>
    <w:p w14:paraId="468638B7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Pongamos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Práctica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Teoría</w:t>
      </w:r>
      <w:proofErr w:type="spellEnd"/>
    </w:p>
    <w:p w14:paraId="263AA930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Caso de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estudio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</w:p>
    <w:p w14:paraId="33794EB6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Una empresa mediana busca implementar su primera solución de BI utilizando herramientas Microsoft.</w:t>
      </w:r>
    </w:p>
    <w:p w14:paraId="4FCD5F67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D1D09B" w14:textId="77777777" w:rsidR="00CB6B34" w:rsidRPr="00CB6B34" w:rsidRDefault="00CB6B34" w:rsidP="00CB6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Sin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experiencia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previa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BI</w:t>
      </w:r>
    </w:p>
    <w:p w14:paraId="503C8A26" w14:textId="77777777" w:rsidR="00CB6B34" w:rsidRPr="00CB6B34" w:rsidRDefault="00CB6B34" w:rsidP="00CB6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Datos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dispersos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sistemas</w:t>
      </w:r>
      <w:proofErr w:type="spellEnd"/>
    </w:p>
    <w:p w14:paraId="3D8CA45A" w14:textId="77777777" w:rsidR="00CB6B34" w:rsidRPr="00CB6B34" w:rsidRDefault="00CB6B34" w:rsidP="00CB6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reportes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automatizados</w:t>
      </w:r>
      <w:proofErr w:type="spellEnd"/>
    </w:p>
    <w:p w14:paraId="5789F4A6" w14:textId="77777777" w:rsidR="00CB6B34" w:rsidRPr="00CB6B34" w:rsidRDefault="00CB6B34" w:rsidP="00CB6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Presupuesto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limitado</w:t>
      </w:r>
      <w:proofErr w:type="spellEnd"/>
    </w:p>
    <w:p w14:paraId="627B69FB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gradual comenzando con Power BI y SQL Server, expandiendo posteriormente a otras herramientas del stack de Microsoft BI.</w:t>
      </w:r>
    </w:p>
    <w:p w14:paraId="339DAEAE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Herramientas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principales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Microsoft BI</w:t>
      </w:r>
    </w:p>
    <w:p w14:paraId="434323A6" w14:textId="77777777" w:rsidR="00CB6B34" w:rsidRPr="00CB6B34" w:rsidRDefault="00CB6B34" w:rsidP="00CB6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>SQL Server Integration Services (SSIS)</w:t>
      </w:r>
    </w:p>
    <w:p w14:paraId="01BB7A5D" w14:textId="77777777" w:rsidR="00CB6B34" w:rsidRPr="00CB6B34" w:rsidRDefault="00CB6B34" w:rsidP="00CB6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>SQL Server Analysis Services (SSAS)</w:t>
      </w:r>
    </w:p>
    <w:p w14:paraId="1051FA36" w14:textId="77777777" w:rsidR="00CB6B34" w:rsidRPr="00CB6B34" w:rsidRDefault="00CB6B34" w:rsidP="00CB6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>SQL Server Reporting Services (SSRS)</w:t>
      </w:r>
    </w:p>
    <w:p w14:paraId="33F8947B" w14:textId="77777777" w:rsidR="00CB6B34" w:rsidRPr="00CB6B34" w:rsidRDefault="00CB6B34" w:rsidP="00CB6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Power BI</w:t>
      </w:r>
    </w:p>
    <w:p w14:paraId="6264F944" w14:textId="77777777" w:rsidR="00CB6B34" w:rsidRPr="00CB6B34" w:rsidRDefault="00CB6B34" w:rsidP="00CB6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Excel con PowerPivot y Power Query</w:t>
      </w:r>
    </w:p>
    <w:p w14:paraId="56BB8396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  <w:t>Caso de estudio 1</w:t>
      </w:r>
    </w:p>
    <w:p w14:paraId="72B4022E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Una cadena de retail necesita implementar un sistema de reportes automatizados.</w:t>
      </w:r>
    </w:p>
    <w:p w14:paraId="7EC4A61A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253C57" w14:textId="77777777" w:rsidR="00CB6B34" w:rsidRPr="00CB6B34" w:rsidRDefault="00CB6B34" w:rsidP="00CB6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fuentes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0488AA0E" w14:textId="77777777" w:rsidR="00CB6B34" w:rsidRPr="00CB6B34" w:rsidRDefault="00CB6B34" w:rsidP="00CB6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Necesidad de actualización en tiempo real</w:t>
      </w:r>
    </w:p>
    <w:p w14:paraId="09F08367" w14:textId="77777777" w:rsidR="00CB6B34" w:rsidRPr="00CB6B34" w:rsidRDefault="00CB6B34" w:rsidP="00CB6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Diversos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tipos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usuarios</w:t>
      </w:r>
      <w:proofErr w:type="spellEnd"/>
    </w:p>
    <w:p w14:paraId="6AEDAF40" w14:textId="77777777" w:rsidR="00CB6B34" w:rsidRPr="00CB6B34" w:rsidRDefault="00CB6B34" w:rsidP="00CB6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Requerimientos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visualización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complejos</w:t>
      </w:r>
      <w:proofErr w:type="spellEnd"/>
    </w:p>
    <w:p w14:paraId="3B692A3A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integrada de SSIS para ETL, SSAS para análisis y Power BI para visualización.</w:t>
      </w:r>
    </w:p>
    <w:p w14:paraId="4C85D633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3. Arquitectura de una solución BI basada en Microsoft</w:t>
      </w:r>
    </w:p>
    <w:p w14:paraId="45774848" w14:textId="77777777" w:rsidR="00CB6B34" w:rsidRPr="00CB6B34" w:rsidRDefault="00CB6B34" w:rsidP="00CB6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Capa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fuentes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0C1CBF43" w14:textId="77777777" w:rsidR="00CB6B34" w:rsidRPr="00CB6B34" w:rsidRDefault="00CB6B34" w:rsidP="00CB6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Capa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integración</w:t>
      </w:r>
      <w:proofErr w:type="spellEnd"/>
    </w:p>
    <w:p w14:paraId="45E21D4B" w14:textId="77777777" w:rsidR="00CB6B34" w:rsidRPr="00CB6B34" w:rsidRDefault="00CB6B34" w:rsidP="00CB6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Capa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procesamiento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analítico</w:t>
      </w:r>
      <w:proofErr w:type="spellEnd"/>
    </w:p>
    <w:p w14:paraId="0E8AA9AE" w14:textId="77777777" w:rsidR="00CB6B34" w:rsidRPr="00CB6B34" w:rsidRDefault="00CB6B34" w:rsidP="00CB6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Capa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presentación</w:t>
      </w:r>
      <w:proofErr w:type="spellEnd"/>
    </w:p>
    <w:p w14:paraId="789C2D1B" w14:textId="77777777" w:rsidR="00CB6B34" w:rsidRPr="00CB6B34" w:rsidRDefault="00CB6B34" w:rsidP="00CB6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Consideraciones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seguridad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rendimiento</w:t>
      </w:r>
      <w:proofErr w:type="spellEnd"/>
    </w:p>
    <w:p w14:paraId="1A7B6E28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0C3DA610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Diseño de arquitectura BI para una institución financiera.</w:t>
      </w:r>
    </w:p>
    <w:p w14:paraId="341869C3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9E2F4A" w14:textId="77777777" w:rsidR="00CB6B34" w:rsidRPr="00CB6B34" w:rsidRDefault="00CB6B34" w:rsidP="00CB6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Alta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disponibilidad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requerida</w:t>
      </w:r>
      <w:proofErr w:type="spellEnd"/>
    </w:p>
    <w:p w14:paraId="7A88EE5D" w14:textId="77777777" w:rsidR="00CB6B34" w:rsidRPr="00CB6B34" w:rsidRDefault="00CB6B34" w:rsidP="00CB6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Seguridad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crítica</w:t>
      </w:r>
      <w:proofErr w:type="spellEnd"/>
    </w:p>
    <w:p w14:paraId="722D66BC" w14:textId="77777777" w:rsidR="00CB6B34" w:rsidRPr="00CB6B34" w:rsidRDefault="00CB6B34" w:rsidP="00CB6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Procesamiento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tiempo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real</w:t>
      </w:r>
    </w:p>
    <w:p w14:paraId="52CB2B5D" w14:textId="77777777" w:rsidR="00CB6B34" w:rsidRPr="00CB6B34" w:rsidRDefault="00CB6B34" w:rsidP="00CB6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Cumplimiento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regulatorio</w:t>
      </w:r>
      <w:proofErr w:type="spellEnd"/>
    </w:p>
    <w:p w14:paraId="574B6C5F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Arquitectura multicapa con redundancia y seguridad reforzada utilizando el stack completo de Microsoft BI.</w:t>
      </w:r>
    </w:p>
    <w:p w14:paraId="03894D56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4. Diferencias entre SSIS, SSAS y SSRS</w:t>
      </w:r>
    </w:p>
    <w:p w14:paraId="45688108" w14:textId="77777777" w:rsidR="00CB6B34" w:rsidRPr="00CB6B34" w:rsidRDefault="00CB6B34" w:rsidP="00CB6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SSIS: Integración y transformación de datos</w:t>
      </w:r>
    </w:p>
    <w:p w14:paraId="552AF0DD" w14:textId="77777777" w:rsidR="00CB6B34" w:rsidRPr="00CB6B34" w:rsidRDefault="00CB6B34" w:rsidP="00CB6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SSAS: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Análisis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multidimensional y tabular</w:t>
      </w:r>
    </w:p>
    <w:p w14:paraId="6B6729C5" w14:textId="77777777" w:rsidR="00CB6B34" w:rsidRPr="00CB6B34" w:rsidRDefault="00CB6B34" w:rsidP="00CB6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SSRS: Generación y distribución de reportes</w:t>
      </w:r>
    </w:p>
    <w:p w14:paraId="6FBA6273" w14:textId="77777777" w:rsidR="00CB6B34" w:rsidRPr="00CB6B34" w:rsidRDefault="00CB6B34" w:rsidP="00CB6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Casos de uso específicos para cada herramienta</w:t>
      </w:r>
    </w:p>
    <w:p w14:paraId="5C5FC798" w14:textId="77777777" w:rsidR="00CB6B34" w:rsidRPr="00CB6B34" w:rsidRDefault="00CB6B34" w:rsidP="00CB6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Integración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entre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componentes</w:t>
      </w:r>
      <w:proofErr w:type="spellEnd"/>
    </w:p>
    <w:p w14:paraId="6178E8C2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768652CF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Una empresa necesita determinar qué herramientas utilizar para diferentes necesidades de BI.</w:t>
      </w:r>
    </w:p>
    <w:p w14:paraId="1A23C477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34C70B" w14:textId="77777777" w:rsidR="00CB6B34" w:rsidRPr="00CB6B34" w:rsidRDefault="00CB6B34" w:rsidP="00CB6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requerimientos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reportería</w:t>
      </w:r>
      <w:proofErr w:type="spellEnd"/>
    </w:p>
    <w:p w14:paraId="28C4EB95" w14:textId="77777777" w:rsidR="00CB6B34" w:rsidRPr="00CB6B34" w:rsidRDefault="00CB6B34" w:rsidP="00CB6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Necesidades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análisis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predictivo</w:t>
      </w:r>
      <w:proofErr w:type="spellEnd"/>
    </w:p>
    <w:p w14:paraId="258E6CE7" w14:textId="77777777" w:rsidR="00CB6B34" w:rsidRPr="00CB6B34" w:rsidRDefault="00CB6B34" w:rsidP="00CB6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Procesos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ETL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complejos</w:t>
      </w:r>
      <w:proofErr w:type="spellEnd"/>
    </w:p>
    <w:p w14:paraId="63F48F1D" w14:textId="77777777" w:rsidR="00CB6B34" w:rsidRPr="00CB6B34" w:rsidRDefault="00CB6B34" w:rsidP="00CB6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Usuarios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diferentes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niveles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técnicos</w:t>
      </w:r>
      <w:proofErr w:type="spellEnd"/>
    </w:p>
    <w:p w14:paraId="38234A64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Matriz de selección de herramientas basada en casos de uso específicos.</w:t>
      </w:r>
    </w:p>
    <w:p w14:paraId="3CE9A5A9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SQL Server Management Studio (SSMS)</w:t>
      </w:r>
    </w:p>
    <w:p w14:paraId="6A851B3C" w14:textId="77777777" w:rsidR="00CB6B34" w:rsidRPr="00CB6B34" w:rsidRDefault="00CB6B34" w:rsidP="00CB6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Interfaz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funcionalidades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principales</w:t>
      </w:r>
      <w:proofErr w:type="spellEnd"/>
    </w:p>
    <w:p w14:paraId="0F72BAA5" w14:textId="77777777" w:rsidR="00CB6B34" w:rsidRPr="00CB6B34" w:rsidRDefault="00CB6B34" w:rsidP="00CB6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Administración de bases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3F6F0A5B" w14:textId="77777777" w:rsidR="00CB6B34" w:rsidRPr="00CB6B34" w:rsidRDefault="00CB6B34" w:rsidP="00CB6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Herramientas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consulta y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optimización</w:t>
      </w:r>
      <w:proofErr w:type="spellEnd"/>
    </w:p>
    <w:p w14:paraId="21ED2AAA" w14:textId="77777777" w:rsidR="00CB6B34" w:rsidRPr="00CB6B34" w:rsidRDefault="00CB6B34" w:rsidP="00CB6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Integración con otras herramientas de BI</w:t>
      </w:r>
    </w:p>
    <w:p w14:paraId="228A7AED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  <w:t>Caso de estudio 1</w:t>
      </w:r>
    </w:p>
    <w:p w14:paraId="359A8E4B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Optimización de consultas para reportes de BI.</w:t>
      </w:r>
    </w:p>
    <w:p w14:paraId="0551B5EE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BD2768" w14:textId="77777777" w:rsidR="00CB6B34" w:rsidRPr="00CB6B34" w:rsidRDefault="00CB6B34" w:rsidP="00CB6B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Consultas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lentas</w:t>
      </w:r>
      <w:proofErr w:type="spellEnd"/>
    </w:p>
    <w:p w14:paraId="359D803F" w14:textId="77777777" w:rsidR="00CB6B34" w:rsidRPr="00CB6B34" w:rsidRDefault="00CB6B34" w:rsidP="00CB6B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Alto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consumo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recursos</w:t>
      </w:r>
      <w:proofErr w:type="spellEnd"/>
    </w:p>
    <w:p w14:paraId="764DC4F4" w14:textId="77777777" w:rsidR="00CB6B34" w:rsidRPr="00CB6B34" w:rsidRDefault="00CB6B34" w:rsidP="00CB6B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monitoreo</w:t>
      </w:r>
      <w:proofErr w:type="spellEnd"/>
    </w:p>
    <w:p w14:paraId="2089BD34" w14:textId="77777777" w:rsidR="00CB6B34" w:rsidRPr="00CB6B34" w:rsidRDefault="00CB6B34" w:rsidP="00CB6B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Mantenimiento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índices</w:t>
      </w:r>
      <w:proofErr w:type="spellEnd"/>
    </w:p>
    <w:p w14:paraId="5F2C3168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de mejores prácticas de optimización usando SSMS.</w:t>
      </w:r>
    </w:p>
    <w:p w14:paraId="3D70417E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6. Visión general del entorno de Visual Studio para BI</w:t>
      </w:r>
    </w:p>
    <w:p w14:paraId="168D4908" w14:textId="77777777" w:rsidR="00CB6B34" w:rsidRPr="00CB6B34" w:rsidRDefault="00CB6B34" w:rsidP="00CB6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Configuración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entorno</w:t>
      </w:r>
      <w:proofErr w:type="spellEnd"/>
    </w:p>
    <w:p w14:paraId="45376B9B" w14:textId="77777777" w:rsidR="00CB6B34" w:rsidRPr="00CB6B34" w:rsidRDefault="00CB6B34" w:rsidP="00CB6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Desarrollo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soluciones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BI</w:t>
      </w:r>
    </w:p>
    <w:p w14:paraId="7A27FFE2" w14:textId="77777777" w:rsidR="00CB6B34" w:rsidRPr="00CB6B34" w:rsidRDefault="00CB6B34" w:rsidP="00CB6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Debugging </w:t>
      </w:r>
      <w:proofErr w:type="gram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y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despliegue</w:t>
      </w:r>
      <w:proofErr w:type="spellEnd"/>
      <w:proofErr w:type="gramEnd"/>
    </w:p>
    <w:p w14:paraId="6B90747D" w14:textId="77777777" w:rsidR="00CB6B34" w:rsidRPr="00CB6B34" w:rsidRDefault="00CB6B34" w:rsidP="00CB6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Integración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con control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versiones</w:t>
      </w:r>
      <w:proofErr w:type="spellEnd"/>
    </w:p>
    <w:p w14:paraId="1FD1D520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Caso de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estudio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4FE9EDE3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Desarrollo de una solución BI empresarial completa.</w:t>
      </w:r>
    </w:p>
    <w:p w14:paraId="5C57FF52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EACF2C" w14:textId="77777777" w:rsidR="00CB6B34" w:rsidRPr="00CB6B34" w:rsidRDefault="00CB6B34" w:rsidP="00CB6B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desarrolladores</w:t>
      </w:r>
      <w:proofErr w:type="spellEnd"/>
    </w:p>
    <w:p w14:paraId="691A916A" w14:textId="77777777" w:rsidR="00CB6B34" w:rsidRPr="00CB6B34" w:rsidRDefault="00CB6B34" w:rsidP="00CB6B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control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versiones</w:t>
      </w:r>
      <w:proofErr w:type="spellEnd"/>
    </w:p>
    <w:p w14:paraId="3B4985D2" w14:textId="77777777" w:rsidR="00CB6B34" w:rsidRPr="00CB6B34" w:rsidRDefault="00CB6B34" w:rsidP="00CB6B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Diversos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ambientes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</w:p>
    <w:p w14:paraId="0E9F9BDD" w14:textId="77777777" w:rsidR="00CB6B34" w:rsidRPr="00CB6B34" w:rsidRDefault="00CB6B34" w:rsidP="00CB6B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Requerimientos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testing</w:t>
      </w:r>
    </w:p>
    <w:p w14:paraId="1C2B2735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Configuración de un entorno de desarrollo empresarial con Visual Studio y DevOps.</w:t>
      </w:r>
    </w:p>
    <w:p w14:paraId="3E8BDF64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7. Casos de uso de Microsoft BI</w:t>
      </w:r>
    </w:p>
    <w:p w14:paraId="1705CF94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  <w:t>Caso de estudio 1</w:t>
      </w:r>
    </w:p>
    <w:p w14:paraId="54F928D8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de dashboard ejecutivo para toma de decisiones.</w:t>
      </w:r>
    </w:p>
    <w:p w14:paraId="75A0DCA1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3CF77D" w14:textId="77777777" w:rsidR="00CB6B34" w:rsidRPr="00CB6B34" w:rsidRDefault="00CB6B34" w:rsidP="00CB6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KPIs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críticos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negocio</w:t>
      </w:r>
      <w:proofErr w:type="spellEnd"/>
    </w:p>
    <w:p w14:paraId="38EF3893" w14:textId="77777777" w:rsidR="00CB6B34" w:rsidRPr="00CB6B34" w:rsidRDefault="00CB6B34" w:rsidP="00CB6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Actualización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tiempo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real</w:t>
      </w:r>
    </w:p>
    <w:p w14:paraId="4C5A21CA" w14:textId="77777777" w:rsidR="00CB6B34" w:rsidRPr="00CB6B34" w:rsidRDefault="00CB6B34" w:rsidP="00CB6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Acceso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móvil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requerido</w:t>
      </w:r>
      <w:proofErr w:type="spellEnd"/>
    </w:p>
    <w:p w14:paraId="38CF19AD" w14:textId="77777777" w:rsidR="00CB6B34" w:rsidRPr="00CB6B34" w:rsidRDefault="00CB6B34" w:rsidP="00CB6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Diferentes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niveles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acceso</w:t>
      </w:r>
      <w:proofErr w:type="spellEnd"/>
    </w:p>
    <w:p w14:paraId="7C18CCC6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Desarrollo de solución integrada usando Power BI con conexión a SSAS.</w:t>
      </w:r>
    </w:p>
    <w:p w14:paraId="5E74BA58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GT"/>
          <w14:ligatures w14:val="none"/>
        </w:rPr>
        <w:t>Caso de estudio 2 [Opcional]</w:t>
      </w:r>
    </w:p>
    <w:p w14:paraId="3F1DA9E5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Planteamiento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Sistema de reportería automatizada para departamento de ventas.</w:t>
      </w:r>
    </w:p>
    <w:p w14:paraId="700B8D8E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Desglose</w:t>
      </w:r>
      <w:proofErr w:type="spellEnd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CB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4278DA" w14:textId="77777777" w:rsidR="00CB6B34" w:rsidRPr="00CB6B34" w:rsidRDefault="00CB6B34" w:rsidP="00CB6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Reportes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periódicos</w:t>
      </w:r>
      <w:proofErr w:type="spellEnd"/>
    </w:p>
    <w:p w14:paraId="3F22E4D7" w14:textId="77777777" w:rsidR="00CB6B34" w:rsidRPr="00CB6B34" w:rsidRDefault="00CB6B34" w:rsidP="00CB6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Distribución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automática</w:t>
      </w:r>
      <w:proofErr w:type="spellEnd"/>
    </w:p>
    <w:p w14:paraId="38B1D4F0" w14:textId="77777777" w:rsidR="00CB6B34" w:rsidRPr="00CB6B34" w:rsidRDefault="00CB6B34" w:rsidP="00CB6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Personalización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región</w:t>
      </w:r>
      <w:proofErr w:type="spellEnd"/>
    </w:p>
    <w:p w14:paraId="1942C3F2" w14:textId="77777777" w:rsidR="00CB6B34" w:rsidRPr="00CB6B34" w:rsidRDefault="00CB6B34" w:rsidP="00CB6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Análisis</w:t>
      </w:r>
      <w:proofErr w:type="spellEnd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6B34">
        <w:rPr>
          <w:rFonts w:ascii="Times New Roman" w:eastAsia="Times New Roman" w:hAnsi="Times New Roman" w:cs="Times New Roman"/>
          <w:kern w:val="0"/>
          <w14:ligatures w14:val="none"/>
        </w:rPr>
        <w:t>histórico</w:t>
      </w:r>
      <w:proofErr w:type="spellEnd"/>
    </w:p>
    <w:p w14:paraId="3163DCB4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lang w:val="es-GT"/>
          <w14:ligatures w14:val="none"/>
        </w:rPr>
        <w:t>Solución</w:t>
      </w: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: Implementación de SSRS con programación de distribución y parámetros dinámicos.</w:t>
      </w:r>
    </w:p>
    <w:p w14:paraId="5F16AB4C" w14:textId="77777777" w:rsidR="00CB6B34" w:rsidRPr="00CB6B34" w:rsidRDefault="00CB6B34" w:rsidP="00CB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GT"/>
          <w14:ligatures w14:val="none"/>
        </w:rPr>
        <w:t>Conclusión</w:t>
      </w:r>
    </w:p>
    <w:p w14:paraId="03B66E83" w14:textId="77777777" w:rsidR="00CB6B34" w:rsidRPr="00CB6B34" w:rsidRDefault="00CB6B34" w:rsidP="00CB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CB6B34">
        <w:rPr>
          <w:rFonts w:ascii="Times New Roman" w:eastAsia="Times New Roman" w:hAnsi="Times New Roman" w:cs="Times New Roman"/>
          <w:kern w:val="0"/>
          <w:lang w:val="es-GT"/>
          <w14:ligatures w14:val="none"/>
        </w:rPr>
        <w:t>Microsoft Business Intelligence ofrece un ecosistema robusto y completo para la implementación de soluciones de inteligencia empresarial. La combinación de herramientas como SSIS, SSAS, SSRS y Power BI, junto con los entornos de desarrollo y administración como Visual Studio y SSMS, proporciona todas las capacidades necesarias para desarrollar soluciones BI empresariales escalables y efectivas. La clave del éxito radica en comprender las fortalezas de cada herramienta y cómo integrarlas efectivamente para satisfacer los requerimientos específicos de cada organización.</w:t>
      </w:r>
    </w:p>
    <w:p w14:paraId="236F6F70" w14:textId="77777777" w:rsidR="00823A74" w:rsidRPr="00CB6B34" w:rsidRDefault="00823A74">
      <w:pPr>
        <w:rPr>
          <w:lang w:val="es-GT"/>
        </w:rPr>
      </w:pPr>
    </w:p>
    <w:sectPr w:rsidR="00823A74" w:rsidRPr="00CB6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335EE"/>
    <w:multiLevelType w:val="multilevel"/>
    <w:tmpl w:val="5E4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5C63"/>
    <w:multiLevelType w:val="multilevel"/>
    <w:tmpl w:val="0120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46C0"/>
    <w:multiLevelType w:val="multilevel"/>
    <w:tmpl w:val="07A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6747"/>
    <w:multiLevelType w:val="multilevel"/>
    <w:tmpl w:val="AD9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B77AA"/>
    <w:multiLevelType w:val="multilevel"/>
    <w:tmpl w:val="21E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34697"/>
    <w:multiLevelType w:val="multilevel"/>
    <w:tmpl w:val="BE3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67A64"/>
    <w:multiLevelType w:val="multilevel"/>
    <w:tmpl w:val="319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F583F"/>
    <w:multiLevelType w:val="multilevel"/>
    <w:tmpl w:val="3F3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15E9A"/>
    <w:multiLevelType w:val="multilevel"/>
    <w:tmpl w:val="060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451CE"/>
    <w:multiLevelType w:val="multilevel"/>
    <w:tmpl w:val="050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77ADF"/>
    <w:multiLevelType w:val="multilevel"/>
    <w:tmpl w:val="109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04DA5"/>
    <w:multiLevelType w:val="multilevel"/>
    <w:tmpl w:val="15D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C7340"/>
    <w:multiLevelType w:val="multilevel"/>
    <w:tmpl w:val="6C1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055E9"/>
    <w:multiLevelType w:val="multilevel"/>
    <w:tmpl w:val="202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F4B02"/>
    <w:multiLevelType w:val="multilevel"/>
    <w:tmpl w:val="920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879AF"/>
    <w:multiLevelType w:val="multilevel"/>
    <w:tmpl w:val="0F4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62FA4"/>
    <w:multiLevelType w:val="multilevel"/>
    <w:tmpl w:val="D6A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337F0"/>
    <w:multiLevelType w:val="multilevel"/>
    <w:tmpl w:val="7D6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D0DC6"/>
    <w:multiLevelType w:val="multilevel"/>
    <w:tmpl w:val="1AC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41282"/>
    <w:multiLevelType w:val="multilevel"/>
    <w:tmpl w:val="654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2772E"/>
    <w:multiLevelType w:val="multilevel"/>
    <w:tmpl w:val="ED2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A6797"/>
    <w:multiLevelType w:val="multilevel"/>
    <w:tmpl w:val="95F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25EF0"/>
    <w:multiLevelType w:val="multilevel"/>
    <w:tmpl w:val="EE2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602CB"/>
    <w:multiLevelType w:val="multilevel"/>
    <w:tmpl w:val="941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317C9"/>
    <w:multiLevelType w:val="multilevel"/>
    <w:tmpl w:val="6F4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66F54"/>
    <w:multiLevelType w:val="multilevel"/>
    <w:tmpl w:val="550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355F9"/>
    <w:multiLevelType w:val="multilevel"/>
    <w:tmpl w:val="F82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F6AF8"/>
    <w:multiLevelType w:val="multilevel"/>
    <w:tmpl w:val="F5F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76A62"/>
    <w:multiLevelType w:val="multilevel"/>
    <w:tmpl w:val="FDF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36D1C"/>
    <w:multiLevelType w:val="multilevel"/>
    <w:tmpl w:val="4374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469946">
    <w:abstractNumId w:val="7"/>
  </w:num>
  <w:num w:numId="2" w16cid:durableId="1952857597">
    <w:abstractNumId w:val="2"/>
  </w:num>
  <w:num w:numId="3" w16cid:durableId="366761818">
    <w:abstractNumId w:val="23"/>
  </w:num>
  <w:num w:numId="4" w16cid:durableId="1719544855">
    <w:abstractNumId w:val="20"/>
  </w:num>
  <w:num w:numId="5" w16cid:durableId="277758390">
    <w:abstractNumId w:val="5"/>
  </w:num>
  <w:num w:numId="6" w16cid:durableId="1819566037">
    <w:abstractNumId w:val="11"/>
  </w:num>
  <w:num w:numId="7" w16cid:durableId="185873548">
    <w:abstractNumId w:val="8"/>
  </w:num>
  <w:num w:numId="8" w16cid:durableId="955601515">
    <w:abstractNumId w:val="3"/>
  </w:num>
  <w:num w:numId="9" w16cid:durableId="1812097133">
    <w:abstractNumId w:val="1"/>
  </w:num>
  <w:num w:numId="10" w16cid:durableId="912202134">
    <w:abstractNumId w:val="25"/>
  </w:num>
  <w:num w:numId="11" w16cid:durableId="1287463978">
    <w:abstractNumId w:val="12"/>
  </w:num>
  <w:num w:numId="12" w16cid:durableId="931012798">
    <w:abstractNumId w:val="4"/>
  </w:num>
  <w:num w:numId="13" w16cid:durableId="1458640444">
    <w:abstractNumId w:val="15"/>
  </w:num>
  <w:num w:numId="14" w16cid:durableId="1196310431">
    <w:abstractNumId w:val="6"/>
  </w:num>
  <w:num w:numId="15" w16cid:durableId="539630121">
    <w:abstractNumId w:val="26"/>
  </w:num>
  <w:num w:numId="16" w16cid:durableId="1828088887">
    <w:abstractNumId w:val="0"/>
  </w:num>
  <w:num w:numId="17" w16cid:durableId="94330190">
    <w:abstractNumId w:val="14"/>
  </w:num>
  <w:num w:numId="18" w16cid:durableId="257101141">
    <w:abstractNumId w:val="13"/>
  </w:num>
  <w:num w:numId="19" w16cid:durableId="1871530605">
    <w:abstractNumId w:val="10"/>
  </w:num>
  <w:num w:numId="20" w16cid:durableId="1963264930">
    <w:abstractNumId w:val="28"/>
  </w:num>
  <w:num w:numId="21" w16cid:durableId="603609966">
    <w:abstractNumId w:val="27"/>
  </w:num>
  <w:num w:numId="22" w16cid:durableId="1469663728">
    <w:abstractNumId w:val="17"/>
  </w:num>
  <w:num w:numId="23" w16cid:durableId="979382477">
    <w:abstractNumId w:val="16"/>
  </w:num>
  <w:num w:numId="24" w16cid:durableId="1440832693">
    <w:abstractNumId w:val="19"/>
  </w:num>
  <w:num w:numId="25" w16cid:durableId="2041081737">
    <w:abstractNumId w:val="21"/>
  </w:num>
  <w:num w:numId="26" w16cid:durableId="896863487">
    <w:abstractNumId w:val="9"/>
  </w:num>
  <w:num w:numId="27" w16cid:durableId="1078480146">
    <w:abstractNumId w:val="18"/>
  </w:num>
  <w:num w:numId="28" w16cid:durableId="2022586453">
    <w:abstractNumId w:val="24"/>
  </w:num>
  <w:num w:numId="29" w16cid:durableId="975330429">
    <w:abstractNumId w:val="22"/>
  </w:num>
  <w:num w:numId="30" w16cid:durableId="9419542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2E"/>
    <w:rsid w:val="0012412E"/>
    <w:rsid w:val="00823A74"/>
    <w:rsid w:val="00C526D2"/>
    <w:rsid w:val="00CB6B34"/>
    <w:rsid w:val="00D0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EA3AF-6DD0-4134-A3B5-A5A43FDF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4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4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1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1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1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12E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CB6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CB6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CB6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18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2024-11-03T19:35:00Z</dcterms:created>
  <dcterms:modified xsi:type="dcterms:W3CDTF">2024-11-03T19:35:00Z</dcterms:modified>
</cp:coreProperties>
</file>