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color w:val="F0A500"/>
          <w:sz w:val="72"/>
          <w:szCs w:val="72"/>
        </w:rPr>
        <w:t xml:space="preserve">Ejercicio</w:t>
      </w:r>
    </w:p>
    <w:p>
      <w:pPr>
        <w:pBdr>
          <w:bottom w:val="single" w:color="1F3864" w:sz="12" w:space="4"/>
        </w:pBdr>
        <w:spacing w:after="120" w:before="0"/>
        <w:jc w:val="left"/>
      </w:pPr>
      <w:r>
        <w:rPr>
          <w:rFonts w:ascii="Arial" w:cs="Arial" w:eastAsia="Arial" w:hAnsi="Arial"/>
          <w:b/>
          <w:bCs/>
          <w:color w:val="F0A500"/>
          <w:sz w:val="72"/>
          <w:szCs w:val="72"/>
        </w:rPr>
        <w:t xml:space="preserve">Demostrativo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Luis Antonio Castillo Javier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Tiempo estimado:  2 horas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rPr>
          <w:rFonts w:ascii="Arial" w:cs="Arial" w:eastAsia="Arial" w:hAnsi="Arial"/>
          <w:color w:val="1F3864"/>
          <w:sz w:val="20"/>
          <w:szCs w:val="20"/>
        </w:rPr>
        <w:t xml:space="preserve">Universidad San Carlos de Guatemala</w:t>
      </w:r>
    </w:p>
    <w:p>
      <w:r>
        <w:rPr>
          <w:rFonts w:ascii="Arial" w:cs="Arial" w:eastAsia="Arial" w:hAnsi="Arial"/>
          <w:color w:val="1F3864"/>
          <w:sz w:val="20"/>
          <w:szCs w:val="20"/>
        </w:rPr>
        <w:t xml:space="preserve">Facultad de Ingeniería</w:t>
      </w:r>
    </w:p>
    <w:p>
      <w:r>
        <w:rPr>
          <w:rFonts w:ascii="Arial" w:cs="Arial" w:eastAsia="Arial" w:hAnsi="Arial"/>
          <w:color w:val="1F3864"/>
          <w:sz w:val="20"/>
          <w:szCs w:val="20"/>
        </w:rPr>
        <w:t xml:space="preserve">Escuela de Ingeniería en Ciencias y Sistemas.</w:t>
      </w:r>
    </w:p>
    <w:p>
      <w:r>
        <w:rPr>
          <w:rFonts w:ascii="Arial" w:cs="Arial" w:eastAsia="Arial" w:hAnsi="Arial"/>
          <w:color w:val="1F3864"/>
          <w:sz w:val="20"/>
          <w:szCs w:val="20"/>
        </w:rPr>
        <w:t xml:space="preserve">Segundo Semestre 2026</w:t>
      </w:r>
    </w:p>
    <w:p>
      <w:r>
        <w:rPr>
          <w:rFonts w:ascii="Arial" w:cs="Arial" w:eastAsia="Arial" w:hAnsi="Arial"/>
          <w:color w:val="1F3864"/>
          <w:sz w:val="20"/>
          <w:szCs w:val="20"/>
        </w:rPr>
        <w:t xml:space="preserve">[Laboratorio - Introducción a la Programación y Computación 2 - Sección D]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IPC2 - Introducción a la Programación y Computación 2</w:t>
      </w:r>
    </w:p>
    <w:p>
      <w:pPr>
        <w:pBdr>
          <w:bottom w:val="single" w:color="1F3864" w:sz="4" w:space="1"/>
        </w:pBdr>
        <w:spacing w:after="200" w:before="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Marco Formativo</w:t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¿Cómo se aplica en tu laboratorio?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el ejercicio demostrativo de JSON en C# y ASP.NET Core, la responsabilidad se evidencia en la forma en que el estudiante maneja correctamente la serialización y deserialización de datos. Un error en el formato JSON puede provocar fallos en toda la aplicación, por lo que documentar cada paso, verificar los tipos de datos y probar cada endpoint con Postman refleja el compromiso profesional esperado.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Competencias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Competencia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Redacción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Competencia General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Desarrollar aplicaciones web que utilicen JSON como formato de intercambio de datos entre el frontend (Razor Pages) y el backend (ASP.NET Core Web API), aplicando serialización, deserialización y comunicación HTTP segura.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Competencia Específica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serialización y deserialización de objetos C# a JSON usando System.Text.Json y Newtonsoft.Json, consumir una Web API REST desde Razor Pages mediante HttpClient, e interpretar correctamente los códigos de respuesta HTTP en el contexto de una aplicación cliente-servidor.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Palabras Clave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JSON (JavaScript Object Notation): Formato de texto ligero para el intercambio de datos, basado en pares clave-valor.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Serialización: Proceso de convertir un objeto C# en una cadena de texto JSON.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Deserialización: Proceso inverso a la serialización; convierte una cadena JSON en un objeto C#.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System.Text.Json: Librería nativa de .NET para serializar y deserializar JSON con alto rendimiento.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Newtonsoft.Json: Paquete NuGet de terceros, muy flexible, ampliamente usado en proyectos .NET legacy.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HttpClient: Clase de .NET para enviar solicitudes HTTP y recibir respuestas desde una Web API.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Razor Pages: Framework de ASP.NET Core para crear páginas web dinámicas del lado del servidor (frontend).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Códigos HTTP: Números de tres dígitos que el servidor devuelve para indicar el resultado de una solicitud (200 OK, 404 Not Found, etc.).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HTTPS/TLS: Versión segura de HTTP que cifra la comunicación entre cliente y servidor mediante certificados.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Resumen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ejercicio demostrativo presenta de forma guiada cómo trabajar con JSON en el ecosistema C# y ASP.NET Core, abarcando desde la sintaxis básica de JSON hasta la integración completa entre un frontend en Razor Pages y un backend en ASP.NET Core Web API. El propósito es que el estudiante comprenda cómo los datos viajan entre el cliente y el servidor en formato JSON, y cómo se manejan correctamente en código C#.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clase se orienta a que el estudiante comprenda la diferencia práctica entre JSON y XML en .NET, aplique serialización y deserialización con ambas librerías principales, use HttpClient para consumir una API REST desde Razor Pages, e interprete y maneje los códigos de respuesta HTTP que puede devolver un servidor ASP.NET Core.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IPC2 - Introducción a la Programación y Computación 2</w:t>
      </w:r>
    </w:p>
    <w:p>
      <w:pPr>
        <w:pBdr>
          <w:bottom w:val="single" w:color="1F3864" w:sz="4" w:space="1"/>
        </w:pBdr>
        <w:spacing w:after="200" w:before="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Contenido</w:t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Descripción del ejercicio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ejercicio consiste en construir una solución completa en ASP.NET Core compuesta por dos proyectos: una Web API REST que expone una lista de productos en formato JSON, y una aplicación de Razor Pages que consume esa API usando HttpClient y muestra los datos en una página web. A lo largo del ejercicio se practican la serialización/deserialización de objetos C# con System.Text.Json, el uso correcto de métodos HTTP y la interpretación de códigos de respuesta.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Objetivo de la demostración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Demostrar el procedimiento para serializar y deserializar objetos C# en JSON y consumir una Web API REST desde Razor Pages, utilizando System.Text.Json y HttpClient, con el fin de que el estudiante comprenda cómo se integran el frontend y el backend en una arquitectura ASP.NET Core moderna.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Recursos necesarios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Software: .NET SDK 8.0 o superior, Visual Studio 2022 o Visual Studio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Herramientas técnicas: Postman o Thunder Client para probar los endpoints de la Web API; navegador web para verificar Razor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Paquetes NuGet: Newtonsoft.Json (para demostrar la alternativa a System.Text.Json). Instalar con: dotnet add package Newtonsoft.Json.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Archivos de apoyo: Presentación de la Semana 11, documentación de Microsoft Learn sobre System.Text.Json y HttpClient.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Equipo necesario: Computadora con al menos 8 GB de RAM y conexión a internet para descargar paquetes NuGet.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Desarrollo paso a paso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El procedimiento está organizado para ser reproducible por cualquier tutor futuro. Seguir el orden indicado evita errores de referencias entre proyectos.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1 — Crear el modelo y demostrar serialización básica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Crear un proyecto de consola (dotnet new console -n JsonDemo) para demostrar serialización antes de integrar la API. Dentro del proyecto, crear la clase Producto con propiedades Id (int), Nombre (string) y Precio (decimal). Mostrar al estudiante cómo serializar con System.Text.Json: string json = JsonSerializer.Serialize(producto); y cómo deserializar: var obj = JsonSerializer.Deserialize&lt;Producto&gt;(json);. Repetir el mismo ejemplo con Newtonsoft.Json: JsonConvert.SerializeObject(producto) y JsonConvert.DeserializeObject&lt;Producto&gt;(json). El estudiante debe observar que la salida JSON es idéntica en ambos casos, pero la API de uso es distinta.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2 — Crear la Web API REST con endpoint JSON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Crear un nuevo proyecto Web API (dotnet new webapi -n ProductosAPI). Dentro de la carpeta Models, crear la clase Producto. En la carpeta Controllers, crear ProductosController.cs con los atributos [ApiController] y [Route("api/[controller]")]. Implementar el método [HttpGet] que retorne Ok(lista) con una lista de productos en memoria. Ejecutar con dotnet run y verificar desde Postman que GET /api/productos devuelve un arreglo JSON con código 200 OK. Mostrar al estudiante la cabecera Content-Type: application/json que ASP.NET Core agrega automáticamente.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3 — Crear Razor Pages y consumir la API con HttpClient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Crear un proyecto de Razor Pages (dotnet new razor -n ProductosFrontend). Registrar HttpClient en Program.cs: builder.Services.AddHttpClient(). En el PageModel de la página Index, inyectar HttpClient en el constructor y en el método OnGetAsync() hacer: Items = await _http.GetFromJsonAsync&lt;List&lt;Producto&gt;&gt;("https://localhost:XXXX/api/productos");. En el archivo .cshtml mostrar los productos con un @foreach. Verificar que la página carga correctamente y muestra los datos recibidos desde la API. El estudiante debe observar cómo GetFromJsonAsync&lt;T&gt;() deserializa automáticamente el JSON de la respuesta.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Paso 4 — Interpretar códigos HTTP y manejar errores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Extender el controlador de la API para incluir GetById(int id): si el producto existe, retornar Ok(producto) (200); si no existe, retornar NotFound() (404). En la Razor Page, envolver la llamada con try-catch y verificar la propiedad IsSuccessStatusCode del HttpResponseMessage. Demostrar qué ocurre cuando se hace una solicitud a un id inexistente y cómo el frontend puede manejar el 404 sin romper la aplicación. Confirmar que el ejercicio está completo cuando la página muestra los productos correctamente y maneja el error 404 con un mensaje amigable.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Observaciones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muy común: no registrar HttpClient en Program.cs antes de inyectarlo en el PageModel. Esto genera una excepción en tiempo de ejecución, no en compilación.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usar GetFromJsonAsync&lt;T&gt;(), si el servidor devuelve un código de error (4XX o 5XX), el método lanza una HttpRequestException. Siempre usar try-catch o verificar IsSuccessStatusCode primero.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.NET 8, los nombres de propiedades JSON son camelCase por defecto con System.Text.Json. Si la API devuelve 'nombre' y el modelo tiene 'Nombre', asegurarse de configurar JsonSerializerOptions o usar [JsonPropertyName].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mezclar System.Text.Json y Newtonsoft.Json en el mismo proyecto sin una razón justificada, ya que puede generar conflictos de configuración.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la demo de Razor Pages consumiendo la API, ambos proyectos deben estar corriendo simultáneamente en puertos distintos.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1 — Comparativa JSON vs XML en el ecosistema 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(System.Text.Json)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(System.Xml)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Tamaño del payload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Compacto, menor latencia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voluminoso por las etiquetas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Legibilidad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Alta, sintaxis simple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Media, muchas etiquetas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Serialización en .NET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JsonSerializer.Serialize&lt;T&gt;()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XmlSerializer.Serialize()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APIs, Razor Pages, móviles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Sistemas legacy, SOAP, documentos complejos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ASP.NET 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Nativo, sin configuración extra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configuración adicional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Resultado esperado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 finalizar el ejercicio, el estudiante debe tener en funcionamiento dos proyectos ASP.NET Core: una Web API REST que serializa una lista de productos a JSON y responde con códigos HTTP correctos (200 OK, 404 Not Found), y una aplicación Razor Pages que consume esa API mediante HttpClient, deserializa la respuesta JSON y muestra los productos en una página HTML. Ambos proyectos deben compilar y ejecutarse sin errores, y la comunicación entre ellos debe ser verificable desde el navegador.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Aplicación práctica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ejercicio representa el patrón de arquitectura más usado en el desarrollo web moderno con .NET: un backend como Web API que expone datos en JSON y un frontend (Razor Pages, React, Angular o móvil) que los consume mediante HTTP. Los conceptos de serialización, HttpClient y códigos de respuesta HTTP son fundamentales en cualquier proyecto profesional de desarrollo de software, y la comprensión de JSON como formato universal de intercambio de datos es indispensable para integraciones con servicios externos, APIs de terceros y microservicios.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IPC2 - Introducción a la Programación y Computación 2</w:t>
      </w:r>
    </w:p>
    <w:p>
      <w:pPr>
        <w:pBdr>
          <w:bottom w:val="single" w:color="1F3864" w:sz="4" w:space="1"/>
        </w:pBdr>
        <w:spacing w:after="200" w:before="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Aconsejando al siguiente Tutor para la realización de ejemplos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Dificultades encontradas: La mayor dificultad fue la configuración simultánea de dos proyectos (API + Razor Pages) corriendo en la misma máquina. Varios estudiantes confundieron los puertos y apuntaban el HttpClient al puerto incorrecto. Se recomienda preparar y publicar los URLs de ambos proyectos en la pizarra antes de comenzar.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Recomendaciones para futuras sesiones: Preparar el ejemplo de serialización con consola por separado antes de entrar a la integración Razor Pages + API. Así el estudiante entiende JSON de forma aislada antes de ver la comunicación completa. También es útil mostrar en tiempo real la solicitud y respuesta en Postman con la pestaña de respuesta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Puntos de mayor dificultad para el estudiante: La diferencia entre GetFromJsonAsync&lt;T&gt;() y ReadFromJsonAsync&lt;T&gt;() causó confusión. Se recomienda mostrar ambos métodos y explicar cuándo usar cada uno. También el concepto de que HttpClient debe registrarse como servicio y no instanciarse manualmente (para evitar agotamiento de sockets) fue difícil de asimilar; dedicar un par de minutos a explicar el patrón IHttpClientFactory resulta muy útil.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Referencias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Microsoft. (2024). System.Text.Json overview. Microsoft Learn. https://learn.microsoft.com/en-us/dotnet/standard/serialization/system-text-json/overview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Microsoft. (2024). ASP.NET Core Web API. Microsoft Learn. https://learn.microsoft.com/en-us/aspnet/core/web-api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Microsoft. (2024). Razor Pages in ASP.NET Core. Microsoft Learn. https://learn.microsoft.com/en-us/aspnet/core/razor-pages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Newtonsoft. (2024). Json.NET Documentation. https://www.newtonsoft.com/json/help/html/Introduction.htm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Códigos de estado HTTP - HTTP | MDN. (2025). MDN Web Docs. https://developer.mozilla.org/es/docs/Web/HTTP/Reference/Status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GeeksforGeeks. (2025). HTTP Full Form. https://www.geeksforgeeks.org/http-full-form/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2026-05-08T03:19:40.062Z</dcterms:created>
  <dcterms:modified xsi:type="dcterms:W3CDTF">2026-05-08T03:19:40.062Z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