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33D1" w14:textId="77777777" w:rsidR="0056448B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Ejercicio Demostrativo</w:t>
      </w:r>
    </w:p>
    <w:p w14:paraId="3525B863" w14:textId="77777777" w:rsidR="0056448B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56D0E870" wp14:editId="2771F8EA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CA7AC3" w14:textId="77777777" w:rsidR="0056448B" w:rsidRDefault="0056448B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0E870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CA7AC3" w14:textId="77777777" w:rsidR="0056448B" w:rsidRDefault="0056448B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31F7154" w14:textId="38B8CD87" w:rsidR="0056448B" w:rsidRDefault="00663B98">
      <w:r>
        <w:t>Manuel Lima</w:t>
      </w:r>
    </w:p>
    <w:p w14:paraId="684B624E" w14:textId="77777777" w:rsidR="0056448B" w:rsidRDefault="0056448B"/>
    <w:p w14:paraId="2F072C6C" w14:textId="77777777" w:rsidR="0056448B" w:rsidRDefault="0056448B"/>
    <w:p w14:paraId="413FECCC" w14:textId="77777777" w:rsidR="0056448B" w:rsidRDefault="0056448B"/>
    <w:p w14:paraId="4C6C257A" w14:textId="77777777" w:rsidR="0056448B" w:rsidRDefault="0056448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6BE68B37" w14:textId="17A84A05" w:rsidR="0056448B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</w:t>
      </w:r>
      <w:r w:rsidR="00663B98">
        <w:rPr>
          <w:b/>
          <w:bCs/>
          <w:color w:val="1C4587"/>
          <w:sz w:val="40"/>
          <w:szCs w:val="40"/>
        </w:rPr>
        <w:t>4</w:t>
      </w:r>
      <w:r>
        <w:rPr>
          <w:b/>
          <w:bCs/>
          <w:color w:val="1C4587"/>
          <w:sz w:val="40"/>
          <w:szCs w:val="40"/>
        </w:rPr>
        <w:t>0 min</w:t>
      </w:r>
    </w:p>
    <w:p w14:paraId="0677AB47" w14:textId="77777777" w:rsidR="0056448B" w:rsidRDefault="0056448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37F284A8" w14:textId="77777777" w:rsidR="0056448B" w:rsidRDefault="0056448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6DD7EDE8" w14:textId="77777777" w:rsidR="0056448B" w:rsidRDefault="0056448B">
      <w:pPr>
        <w:spacing w:before="240" w:after="240" w:line="276" w:lineRule="auto"/>
        <w:rPr>
          <w:b/>
          <w:bCs/>
          <w:color w:val="1C4587"/>
          <w:sz w:val="40"/>
          <w:szCs w:val="40"/>
        </w:rPr>
      </w:pPr>
    </w:p>
    <w:p w14:paraId="0FCEC50F" w14:textId="77777777" w:rsidR="0056448B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0A6A99F5" w14:textId="77777777" w:rsidR="0056448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36A106C0" w14:textId="77777777" w:rsidR="0056448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5A8CB6CF" w14:textId="77777777" w:rsidR="0056448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634E12D7" w14:textId="78270ECC" w:rsidR="0056448B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</w:t>
      </w:r>
      <w:r w:rsidR="00663B98">
        <w:rPr>
          <w:sz w:val="24"/>
          <w:szCs w:val="24"/>
        </w:rPr>
        <w:t xml:space="preserve">– Introducción a la Programación y Computación </w:t>
      </w:r>
      <w:r w:rsidR="00C03F74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Sección </w:t>
      </w:r>
      <w:r w:rsidR="00663B98">
        <w:rPr>
          <w:sz w:val="24"/>
          <w:szCs w:val="24"/>
        </w:rPr>
        <w:t>P</w:t>
      </w:r>
    </w:p>
    <w:p w14:paraId="4535B4AC" w14:textId="77777777" w:rsidR="0056448B" w:rsidRDefault="0056448B">
      <w:pPr>
        <w:spacing w:before="0" w:line="276" w:lineRule="auto"/>
        <w:rPr>
          <w:sz w:val="24"/>
          <w:szCs w:val="24"/>
        </w:rPr>
      </w:pPr>
    </w:p>
    <w:p w14:paraId="3860F9E9" w14:textId="77777777" w:rsidR="0056448B" w:rsidRDefault="00000000">
      <w:pPr>
        <w:pStyle w:val="Ttulo1"/>
        <w:numPr>
          <w:ilvl w:val="0"/>
          <w:numId w:val="1"/>
        </w:numPr>
      </w:pPr>
      <w:bookmarkStart w:id="1" w:name="_k1d1swi451i0" w:colFirst="0" w:colLast="0"/>
      <w:bookmarkEnd w:id="1"/>
      <w:r>
        <w:lastRenderedPageBreak/>
        <w:t>Marco Formativo</w:t>
      </w:r>
    </w:p>
    <w:p w14:paraId="7B6027CC" w14:textId="77777777" w:rsidR="0056448B" w:rsidRDefault="00000000">
      <w:pPr>
        <w:pStyle w:val="Ttulo2"/>
      </w:pPr>
      <w:bookmarkStart w:id="2" w:name="_ph1lihtw76wz" w:colFirst="0" w:colLast="0"/>
      <w:bookmarkEnd w:id="2"/>
      <w:r>
        <w:t xml:space="preserve">1.1 Valores </w:t>
      </w:r>
    </w:p>
    <w:tbl>
      <w:tblPr>
        <w:tblStyle w:val="a"/>
        <w:tblpPr w:leftFromText="180" w:rightFromText="180" w:topFromText="180" w:bottomFromText="180" w:vertAnchor="text" w:tblpX="30" w:tblpY="3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56448B" w14:paraId="12D70AEA" w14:textId="77777777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BA3E" w14:textId="77777777" w:rsidR="0056448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9D2F" w14:textId="77777777" w:rsidR="0056448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56448B" w14:paraId="2A79EFA5" w14:textId="77777777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ECA69A1" w14:textId="77777777" w:rsidR="0056448B" w:rsidRDefault="00000000">
            <w:pPr>
              <w:spacing w:before="0" w:line="240" w:lineRule="auto"/>
              <w:jc w:val="center"/>
            </w:pPr>
            <w:r>
              <w:t>Responsabilidad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432F4A" w14:textId="77777777" w:rsidR="0056448B" w:rsidRDefault="00000000">
            <w:pPr>
              <w:spacing w:before="0" w:line="240" w:lineRule="auto"/>
              <w:jc w:val="both"/>
            </w:pPr>
            <w:r>
              <w:t>Al estructurar correctamente las clases, aplicar encapsulamiento y validar entradas antes de modificar el estado interno de los objetos, se demuestra responsabilidad en el diseño y la calidad del software.</w:t>
            </w:r>
          </w:p>
        </w:tc>
      </w:tr>
    </w:tbl>
    <w:p w14:paraId="22EB448A" w14:textId="77777777" w:rsidR="0056448B" w:rsidRDefault="00000000">
      <w:pPr>
        <w:pStyle w:val="Ttulo2"/>
      </w:pPr>
      <w:bookmarkStart w:id="3" w:name="_1twlt6vexfot" w:colFirst="0" w:colLast="0"/>
      <w:bookmarkEnd w:id="3"/>
      <w:r>
        <w:t>1.2 Competencias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6448B" w14:paraId="20AF50D8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336E" w14:textId="77777777" w:rsidR="0056448B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DFDF" w14:textId="77777777" w:rsidR="0056448B" w:rsidRDefault="00000000">
            <w:pPr>
              <w:widowControl w:val="0"/>
              <w:spacing w:before="0" w:line="240" w:lineRule="auto"/>
            </w:pPr>
            <w:r>
              <w:t>Redacción</w:t>
            </w:r>
          </w:p>
        </w:tc>
      </w:tr>
      <w:tr w:rsidR="0056448B" w14:paraId="662F8B30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D385A" w14:textId="77777777" w:rsidR="0056448B" w:rsidRDefault="00000000">
            <w:pPr>
              <w:spacing w:before="0" w:line="240" w:lineRule="auto"/>
            </w:pPr>
            <w:r>
              <w:t>Competencia General</w:t>
            </w: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78BEA" w14:textId="77777777" w:rsidR="0056448B" w:rsidRDefault="00000000">
            <w:pPr>
              <w:spacing w:before="0" w:line="240" w:lineRule="auto"/>
            </w:pPr>
            <w:r>
              <w:t>Aplica los principios de la programación orientada a objetos para modelar entidades del mundo real mediante clases, atributos, métodos y estructuras de datos nativas de C#.</w:t>
            </w:r>
          </w:p>
        </w:tc>
      </w:tr>
      <w:tr w:rsidR="0056448B" w14:paraId="5BA9F23B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BAD7E" w14:textId="77777777" w:rsidR="0056448B" w:rsidRDefault="00000000">
            <w:pPr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B9AAE" w14:textId="77777777" w:rsidR="0056448B" w:rsidRDefault="00000000">
            <w:pPr>
              <w:spacing w:before="0" w:line="240" w:lineRule="auto"/>
            </w:pPr>
            <w:r>
              <w:t xml:space="preserve">Implementa un sistema de registro de estudiantes utilizando clases con encapsulamiento, List&lt;T&gt;, </w:t>
            </w:r>
            <w:proofErr w:type="spellStart"/>
            <w:r>
              <w:t>Dictionary</w:t>
            </w:r>
            <w:proofErr w:type="spellEnd"/>
            <w:r>
              <w:t>&lt;</w:t>
            </w:r>
            <w:proofErr w:type="spellStart"/>
            <w:r>
              <w:t>TKey</w:t>
            </w:r>
            <w:proofErr w:type="spellEnd"/>
            <w:r>
              <w:t xml:space="preserve">, </w:t>
            </w:r>
            <w:proofErr w:type="spellStart"/>
            <w:r>
              <w:t>TValue</w:t>
            </w:r>
            <w:proofErr w:type="spellEnd"/>
            <w:r>
              <w:t xml:space="preserve">&gt;, </w:t>
            </w:r>
            <w:proofErr w:type="spellStart"/>
            <w:r>
              <w:t>arrays</w:t>
            </w:r>
            <w:proofErr w:type="spellEnd"/>
            <w:r>
              <w:t>, tuplas y expresiones regulares, comprendiendo el rol de cada estructura en la solución.</w:t>
            </w:r>
          </w:p>
        </w:tc>
      </w:tr>
    </w:tbl>
    <w:p w14:paraId="21BEA65D" w14:textId="77777777" w:rsidR="0056448B" w:rsidRDefault="0056448B"/>
    <w:p w14:paraId="2A010AF7" w14:textId="77777777" w:rsidR="0056448B" w:rsidRDefault="00000000">
      <w:pPr>
        <w:pStyle w:val="Ttulo1"/>
      </w:pPr>
      <w:bookmarkStart w:id="4" w:name="_t08ry3cv2q85" w:colFirst="0" w:colLast="0"/>
      <w:bookmarkEnd w:id="4"/>
      <w:r>
        <w:t>2. Palabras Clave</w:t>
      </w:r>
    </w:p>
    <w:p w14:paraId="77CF6AEA" w14:textId="77777777" w:rsidR="00663B98" w:rsidRDefault="00000000" w:rsidP="00663B98">
      <w:pPr>
        <w:jc w:val="both"/>
      </w:pPr>
      <w:r>
        <w:t>Encapsulamiento: principio de POO que restringe el acceso directo a los atributos de una clase, exponiendo su comportamiento mediante métodos públicos (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  <w:r>
        <w:t xml:space="preserve">). </w:t>
      </w:r>
    </w:p>
    <w:p w14:paraId="6541C667" w14:textId="77777777" w:rsidR="00663B98" w:rsidRDefault="00000000" w:rsidP="00663B98">
      <w:pPr>
        <w:jc w:val="both"/>
      </w:pPr>
      <w:r>
        <w:t xml:space="preserve">List&lt;T&gt;: colección genérica dinámica de C# que permite agregar, eliminar y recorrer elementos del mismo tipo. </w:t>
      </w:r>
    </w:p>
    <w:p w14:paraId="731698DA" w14:textId="77777777" w:rsidR="00663B98" w:rsidRDefault="00000000" w:rsidP="00663B98">
      <w:pPr>
        <w:jc w:val="both"/>
      </w:pPr>
      <w:proofErr w:type="spellStart"/>
      <w:r>
        <w:t>Dictionary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 xml:space="preserve">&gt;: colección de pares clave-valor que permite búsqueda en tiempo constante </w:t>
      </w:r>
      <w:proofErr w:type="gramStart"/>
      <w:r>
        <w:t>O(</w:t>
      </w:r>
      <w:proofErr w:type="gramEnd"/>
      <w:r>
        <w:t xml:space="preserve">1) por clave. </w:t>
      </w:r>
    </w:p>
    <w:p w14:paraId="30928546" w14:textId="77777777" w:rsidR="00663B98" w:rsidRDefault="00000000" w:rsidP="00663B98">
      <w:pPr>
        <w:jc w:val="both"/>
      </w:pPr>
      <w:r>
        <w:t xml:space="preserve">Tupla: estructura de C# que permite retornar múltiples valores desde un método en una sola instrucción. </w:t>
      </w:r>
    </w:p>
    <w:p w14:paraId="050E5CA8" w14:textId="44F2C594" w:rsidR="0056448B" w:rsidRDefault="00000000" w:rsidP="00663B98">
      <w:pPr>
        <w:jc w:val="both"/>
      </w:pPr>
      <w:proofErr w:type="spellStart"/>
      <w:r>
        <w:t>Regex</w:t>
      </w:r>
      <w:proofErr w:type="spellEnd"/>
      <w:r>
        <w:t>: clase de C# que permite validar cadenas de texto contra patrones definidos mediante expresiones regulares.</w:t>
      </w:r>
    </w:p>
    <w:p w14:paraId="130551FB" w14:textId="77777777" w:rsidR="0056448B" w:rsidRDefault="0056448B"/>
    <w:p w14:paraId="4E26BF75" w14:textId="77777777" w:rsidR="0056448B" w:rsidRDefault="0056448B"/>
    <w:p w14:paraId="3F8BCAF7" w14:textId="77777777" w:rsidR="0056448B" w:rsidRDefault="00000000">
      <w:pPr>
        <w:pStyle w:val="Ttulo1"/>
        <w:ind w:left="0" w:firstLine="0"/>
      </w:pPr>
      <w:bookmarkStart w:id="5" w:name="_u5ufplprbhq" w:colFirst="0" w:colLast="0"/>
      <w:bookmarkEnd w:id="5"/>
      <w:r>
        <w:t xml:space="preserve">    3. Resumen</w:t>
      </w:r>
    </w:p>
    <w:p w14:paraId="70F628F0" w14:textId="77777777" w:rsidR="0056448B" w:rsidRDefault="00000000" w:rsidP="00663B98">
      <w:pPr>
        <w:jc w:val="both"/>
      </w:pPr>
      <w:r>
        <w:t xml:space="preserve">Este ejercicio demostrativo muestra la construcción de un Sistema de Registro de Estudiantes en C#, compuesto por tres archivos: la clase Estudiante, la clase </w:t>
      </w:r>
      <w:proofErr w:type="spellStart"/>
      <w:r>
        <w:t>SistemaRegistro</w:t>
      </w:r>
      <w:proofErr w:type="spellEnd"/>
      <w:r>
        <w:t xml:space="preserve"> y el programa principal. El objetivo es que el estudiante comprenda cómo se combinan múltiples conceptos de POO y estructuras de datos nativas en un sistema funcional con menú interactivo.</w:t>
      </w:r>
    </w:p>
    <w:p w14:paraId="2E8D7CC5" w14:textId="77777777" w:rsidR="0056448B" w:rsidRDefault="00000000" w:rsidP="00663B98">
      <w:pPr>
        <w:jc w:val="both"/>
      </w:pPr>
      <w:r>
        <w:t xml:space="preserve">La clase se orienta a que el estudiante observe cómo el encapsulamiento protege los datos internos, cómo List&lt;T&gt; y </w:t>
      </w:r>
      <w:proofErr w:type="spellStart"/>
      <w:r>
        <w:t>Dictionary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>&gt; cumplen roles distintos en el mismo sistema, y cómo las expresiones regulares validan entradas antes de procesar información.</w:t>
      </w:r>
    </w:p>
    <w:p w14:paraId="0673E176" w14:textId="77777777" w:rsidR="0056448B" w:rsidRDefault="0056448B"/>
    <w:p w14:paraId="269D196D" w14:textId="77777777" w:rsidR="0056448B" w:rsidRDefault="00000000">
      <w:pPr>
        <w:pStyle w:val="Ttulo1"/>
        <w:ind w:firstLine="0"/>
      </w:pPr>
      <w:bookmarkStart w:id="6" w:name="_qglg4jrqkw0s" w:colFirst="0" w:colLast="0"/>
      <w:bookmarkEnd w:id="6"/>
      <w:r>
        <w:t>4.Contenido</w:t>
      </w:r>
    </w:p>
    <w:p w14:paraId="73E52EDB" w14:textId="77777777" w:rsidR="0056448B" w:rsidRDefault="00000000">
      <w:pPr>
        <w:pStyle w:val="Ttulo2"/>
      </w:pPr>
      <w:bookmarkStart w:id="7" w:name="_3ozhc6i9rrtf" w:colFirst="0" w:colLast="0"/>
      <w:bookmarkEnd w:id="7"/>
      <w:r>
        <w:t>Descripción del ejercicio</w:t>
      </w:r>
    </w:p>
    <w:p w14:paraId="3A43739B" w14:textId="77777777" w:rsidR="0056448B" w:rsidRDefault="00000000" w:rsidP="00663B98">
      <w:pPr>
        <w:jc w:val="both"/>
      </w:pPr>
      <w:r>
        <w:t>Se construye un sistema de registro de estudiantes universitarios. Cada estudiante tiene nombre, carnet y tres notas. El sistema permite agregar estudiantes con validación de carnet (9 dígitos), buscar por carnet y mostrar todos los registros. Al finalizar se espera un programa funcional con menú interactivo en consola.</w:t>
      </w:r>
    </w:p>
    <w:p w14:paraId="48B6D873" w14:textId="77777777" w:rsidR="0056448B" w:rsidRDefault="00000000">
      <w:pPr>
        <w:pStyle w:val="Ttulo2"/>
      </w:pPr>
      <w:bookmarkStart w:id="8" w:name="_3dsabkj0cwmr" w:colFirst="0" w:colLast="0"/>
      <w:bookmarkEnd w:id="8"/>
      <w:r>
        <w:t>Objetivo de la demostración</w:t>
      </w:r>
    </w:p>
    <w:p w14:paraId="299A9722" w14:textId="77777777" w:rsidR="0056448B" w:rsidRDefault="00000000" w:rsidP="00663B98">
      <w:pPr>
        <w:jc w:val="both"/>
      </w:pPr>
      <w:r>
        <w:t xml:space="preserve">Demostrar el procedimiento para construir un sistema de registro en C# utilizando clases, encapsulamiento, List&lt;T&gt;, </w:t>
      </w:r>
      <w:proofErr w:type="spellStart"/>
      <w:r>
        <w:t>Dictionary</w:t>
      </w:r>
      <w:proofErr w:type="spellEnd"/>
      <w:r>
        <w:t>&lt;</w:t>
      </w:r>
      <w:proofErr w:type="spellStart"/>
      <w:r>
        <w:t>TKey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>&gt;, tuplas y expresiones regulares, con el fin de que el estudiante comprenda cómo cada estructura resuelve un problema específico dentro de un mismo sistema.</w:t>
      </w:r>
    </w:p>
    <w:p w14:paraId="2AA4C7A6" w14:textId="77777777" w:rsidR="0056448B" w:rsidRDefault="00000000">
      <w:pPr>
        <w:pStyle w:val="Ttulo2"/>
      </w:pPr>
      <w:bookmarkStart w:id="9" w:name="_fk3wtfpqbe9b" w:colFirst="0" w:colLast="0"/>
      <w:bookmarkEnd w:id="9"/>
      <w:r>
        <w:t>Recursos necesarios</w:t>
      </w:r>
    </w:p>
    <w:p w14:paraId="0E8BEC0C" w14:textId="77777777" w:rsidR="0056448B" w:rsidRDefault="00000000">
      <w:r>
        <w:t>Los siguientes recursos son necesarios para ejecutar el ejercicio demostrativo:</w:t>
      </w:r>
    </w:p>
    <w:p w14:paraId="28EB3970" w14:textId="77777777" w:rsidR="0056448B" w:rsidRDefault="00000000">
      <w:pPr>
        <w:numPr>
          <w:ilvl w:val="0"/>
          <w:numId w:val="4"/>
        </w:numPr>
        <w:spacing w:before="0"/>
        <w:jc w:val="both"/>
      </w:pPr>
      <w:r>
        <w:t>Visual Studio 2022 o Visual Studio Code con la extensión C# Dev Kit.</w:t>
      </w:r>
    </w:p>
    <w:p w14:paraId="6307568D" w14:textId="77777777" w:rsidR="0056448B" w:rsidRDefault="00000000">
      <w:pPr>
        <w:numPr>
          <w:ilvl w:val="0"/>
          <w:numId w:val="4"/>
        </w:numPr>
        <w:spacing w:before="0"/>
        <w:jc w:val="both"/>
      </w:pPr>
      <w:r>
        <w:t>.NET SDK 8.0 o superior. Consola del sistema para ejecutar el programa.</w:t>
      </w:r>
    </w:p>
    <w:p w14:paraId="2B904966" w14:textId="77777777" w:rsidR="0056448B" w:rsidRDefault="00000000">
      <w:pPr>
        <w:numPr>
          <w:ilvl w:val="0"/>
          <w:numId w:val="4"/>
        </w:numPr>
        <w:spacing w:before="0"/>
        <w:jc w:val="both"/>
      </w:pPr>
      <w:r>
        <w:t xml:space="preserve">Archivos de código fuente: </w:t>
      </w:r>
      <w:proofErr w:type="spellStart"/>
      <w:r>
        <w:t>Estudiante.cs</w:t>
      </w:r>
      <w:proofErr w:type="spellEnd"/>
      <w:r>
        <w:t xml:space="preserve">, </w:t>
      </w:r>
      <w:proofErr w:type="spellStart"/>
      <w:r>
        <w:t>SistemaRegistro.cs</w:t>
      </w:r>
      <w:proofErr w:type="spellEnd"/>
      <w:r>
        <w:t xml:space="preserve">, </w:t>
      </w:r>
      <w:proofErr w:type="spellStart"/>
      <w:r>
        <w:t>Program.cs</w:t>
      </w:r>
      <w:proofErr w:type="spellEnd"/>
      <w:r>
        <w:t>.</w:t>
      </w:r>
    </w:p>
    <w:p w14:paraId="595C904A" w14:textId="77777777" w:rsidR="0056448B" w:rsidRDefault="00000000">
      <w:pPr>
        <w:numPr>
          <w:ilvl w:val="0"/>
          <w:numId w:val="4"/>
        </w:numPr>
        <w:spacing w:before="0"/>
        <w:jc w:val="both"/>
      </w:pPr>
      <w:r>
        <w:t>Computadora con sistema operativo Windows, macOS o Linux.</w:t>
      </w:r>
    </w:p>
    <w:p w14:paraId="4F18569A" w14:textId="77777777" w:rsidR="0056448B" w:rsidRDefault="00000000">
      <w:pPr>
        <w:numPr>
          <w:ilvl w:val="0"/>
          <w:numId w:val="4"/>
        </w:numPr>
        <w:spacing w:before="0"/>
        <w:jc w:val="both"/>
      </w:pPr>
      <w:r>
        <w:t xml:space="preserve">Mínimo 4 GB RAM y proyecto de tipo Console </w:t>
      </w:r>
      <w:proofErr w:type="spellStart"/>
      <w:r>
        <w:t>Application</w:t>
      </w:r>
      <w:proofErr w:type="spellEnd"/>
      <w:r>
        <w:t xml:space="preserve"> en C#.</w:t>
      </w:r>
    </w:p>
    <w:p w14:paraId="73BF251D" w14:textId="77777777" w:rsidR="0056448B" w:rsidRDefault="00000000">
      <w:pPr>
        <w:pStyle w:val="Ttulo2"/>
      </w:pPr>
      <w:bookmarkStart w:id="10" w:name="_oy5tpa9yarv9" w:colFirst="0" w:colLast="0"/>
      <w:bookmarkEnd w:id="10"/>
      <w:r>
        <w:t>Desarrollo paso a paso</w:t>
      </w:r>
    </w:p>
    <w:p w14:paraId="06FFBB35" w14:textId="77777777" w:rsidR="0056448B" w:rsidRDefault="00000000">
      <w:pPr>
        <w:spacing w:before="120" w:after="120"/>
        <w:jc w:val="both"/>
      </w:pPr>
      <w:r>
        <w:t>Nota: El procedimiento se divide en cuatro pasos que siguen el orden lógico de construcción del sistema. Cada archivo debe crearse en el mismo proyecto de C#. Se recomienda mostrar el código en pantalla mientras se explica cada concepto.</w:t>
      </w:r>
      <w:r>
        <w:br/>
      </w:r>
    </w:p>
    <w:p w14:paraId="1BBD8280" w14:textId="77777777" w:rsidR="0056448B" w:rsidRDefault="00000000">
      <w:pPr>
        <w:spacing w:before="120" w:after="120"/>
        <w:jc w:val="both"/>
      </w:pPr>
      <w:r>
        <w:lastRenderedPageBreak/>
        <w:t>Cada paso incluye qué se hace, por qué se hace y qué resultado parcial se espera. Los comentarios en el código son parte de la explicación y deben leerse en voz alta durante la demostración.</w:t>
      </w:r>
    </w:p>
    <w:p w14:paraId="50441C5A" w14:textId="77777777" w:rsidR="0056448B" w:rsidRPr="00663B98" w:rsidRDefault="00000000">
      <w:pPr>
        <w:spacing w:before="360"/>
        <w:jc w:val="both"/>
        <w:rPr>
          <w:b/>
          <w:bCs/>
        </w:rPr>
      </w:pPr>
      <w:r w:rsidRPr="00663B98">
        <w:rPr>
          <w:b/>
          <w:bCs/>
        </w:rPr>
        <w:t>Paso 1</w:t>
      </w:r>
    </w:p>
    <w:p w14:paraId="74E8A87E" w14:textId="091B7A52" w:rsidR="0056448B" w:rsidRDefault="00000000" w:rsidP="00663B98">
      <w:pPr>
        <w:spacing w:before="120" w:after="120"/>
        <w:jc w:val="both"/>
      </w:pPr>
      <w:r>
        <w:t xml:space="preserve">Crear el proyecto Console </w:t>
      </w:r>
      <w:proofErr w:type="spellStart"/>
      <w:r>
        <w:t>Application</w:t>
      </w:r>
      <w:proofErr w:type="spellEnd"/>
      <w:r>
        <w:t xml:space="preserve"> en C# y agregar el archivo </w:t>
      </w:r>
      <w:proofErr w:type="spellStart"/>
      <w:r>
        <w:t>Estudiante.cs</w:t>
      </w:r>
      <w:proofErr w:type="spellEnd"/>
      <w:r>
        <w:t xml:space="preserve"> dentro del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SistemaEstudiantes</w:t>
      </w:r>
      <w:proofErr w:type="spellEnd"/>
      <w:r>
        <w:t xml:space="preserve">. Declarar los atributos privados (nombre, carnet, notas, promedio) y el constructor que recibe los cinco parámetros. El estudiante debe observar cómo el array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notas se inicializa con tamaño fijo de 3 y se puebla en el constructor, y cómo el promedio se calcula automáticamente mediante un método privado con un ciclo </w:t>
      </w:r>
      <w:proofErr w:type="spellStart"/>
      <w:r>
        <w:t>for</w:t>
      </w:r>
      <w:proofErr w:type="spellEnd"/>
      <w:r>
        <w:t>.</w:t>
      </w:r>
    </w:p>
    <w:p w14:paraId="1C94F0A6" w14:textId="77777777" w:rsidR="0056448B" w:rsidRPr="00663B98" w:rsidRDefault="00000000">
      <w:pPr>
        <w:spacing w:before="360"/>
        <w:jc w:val="both"/>
        <w:rPr>
          <w:b/>
          <w:bCs/>
        </w:rPr>
      </w:pPr>
      <w:r w:rsidRPr="00663B98">
        <w:rPr>
          <w:b/>
          <w:bCs/>
        </w:rPr>
        <w:t>Paso 2</w:t>
      </w:r>
    </w:p>
    <w:p w14:paraId="33DDB9F6" w14:textId="5C33E490" w:rsidR="00663B98" w:rsidRDefault="00000000">
      <w:pPr>
        <w:spacing w:before="120" w:after="120"/>
        <w:jc w:val="both"/>
      </w:pPr>
      <w:r>
        <w:t xml:space="preserve">Agregar los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 y el método </w:t>
      </w:r>
      <w:proofErr w:type="spellStart"/>
      <w:proofErr w:type="gramStart"/>
      <w:r>
        <w:t>ObtenerEstadoAcademico</w:t>
      </w:r>
      <w:proofErr w:type="spellEnd"/>
      <w:r>
        <w:t>(</w:t>
      </w:r>
      <w:proofErr w:type="gramEnd"/>
      <w:r>
        <w:t xml:space="preserve">) a la clase Estudiante. Demostrar que </w:t>
      </w:r>
      <w:proofErr w:type="spellStart"/>
      <w:proofErr w:type="gramStart"/>
      <w:r>
        <w:t>GetNotas</w:t>
      </w:r>
      <w:proofErr w:type="spellEnd"/>
      <w:r>
        <w:t>(</w:t>
      </w:r>
      <w:proofErr w:type="gramEnd"/>
      <w:r>
        <w:t xml:space="preserve">) retorna una copia del array con </w:t>
      </w:r>
      <w:proofErr w:type="spellStart"/>
      <w:r>
        <w:t>Array.Copy</w:t>
      </w:r>
      <w:proofErr w:type="spellEnd"/>
      <w:r>
        <w:t xml:space="preserve">() para proteger los datos internos, y que </w:t>
      </w:r>
      <w:proofErr w:type="spellStart"/>
      <w:proofErr w:type="gramStart"/>
      <w:r>
        <w:t>SetNota</w:t>
      </w:r>
      <w:proofErr w:type="spellEnd"/>
      <w:r>
        <w:t>(</w:t>
      </w:r>
      <w:proofErr w:type="gramEnd"/>
      <w:r>
        <w:t xml:space="preserve">) recalcula el promedio automáticamente tras la modificación. Enfatizar el método </w:t>
      </w:r>
      <w:proofErr w:type="spellStart"/>
      <w:proofErr w:type="gramStart"/>
      <w:r>
        <w:t>ObtenerEstadoAcademico</w:t>
      </w:r>
      <w:proofErr w:type="spellEnd"/>
      <w:r>
        <w:t>(</w:t>
      </w:r>
      <w:proofErr w:type="gramEnd"/>
      <w:r>
        <w:t>) como ejemplo de tupla: retorna (</w:t>
      </w:r>
      <w:proofErr w:type="spellStart"/>
      <w:r>
        <w:t>double</w:t>
      </w:r>
      <w:proofErr w:type="spellEnd"/>
      <w:r>
        <w:t xml:space="preserve"> promedio, </w:t>
      </w:r>
      <w:proofErr w:type="spellStart"/>
      <w:r>
        <w:t>string</w:t>
      </w:r>
      <w:proofErr w:type="spellEnd"/>
      <w:r>
        <w:t xml:space="preserve"> estado) en una sola instrucción.</w:t>
      </w:r>
    </w:p>
    <w:p w14:paraId="0B619445" w14:textId="77777777" w:rsidR="00663B98" w:rsidRDefault="00663B98">
      <w:pPr>
        <w:spacing w:before="120" w:after="120"/>
        <w:jc w:val="both"/>
      </w:pPr>
    </w:p>
    <w:p w14:paraId="017EA470" w14:textId="77777777" w:rsidR="0056448B" w:rsidRPr="00663B98" w:rsidRDefault="00000000">
      <w:pPr>
        <w:spacing w:before="120" w:after="120"/>
        <w:jc w:val="both"/>
        <w:rPr>
          <w:b/>
          <w:bCs/>
        </w:rPr>
      </w:pPr>
      <w:r w:rsidRPr="00663B98">
        <w:rPr>
          <w:b/>
          <w:bCs/>
        </w:rPr>
        <w:t>Paso 3</w:t>
      </w:r>
    </w:p>
    <w:p w14:paraId="7276FF87" w14:textId="1C808AD8" w:rsidR="0056448B" w:rsidRDefault="00000000">
      <w:pPr>
        <w:spacing w:before="120" w:after="120"/>
        <w:jc w:val="both"/>
      </w:pPr>
      <w:r>
        <w:t xml:space="preserve">Crear el archivo </w:t>
      </w:r>
      <w:proofErr w:type="spellStart"/>
      <w:r>
        <w:t>SistemaRegistro.cs</w:t>
      </w:r>
      <w:proofErr w:type="spellEnd"/>
      <w:r>
        <w:t xml:space="preserve">. Declarar List&lt;Estudiante&gt; y </w:t>
      </w:r>
      <w:proofErr w:type="spellStart"/>
      <w:r>
        <w:t>Dictionary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Estudiante&gt; como atributos privados. Implementar </w:t>
      </w:r>
      <w:proofErr w:type="spellStart"/>
      <w:proofErr w:type="gramStart"/>
      <w:r>
        <w:t>ValidarCarnet</w:t>
      </w:r>
      <w:proofErr w:type="spellEnd"/>
      <w:r>
        <w:t>(</w:t>
      </w:r>
      <w:proofErr w:type="gramEnd"/>
      <w:r>
        <w:t xml:space="preserve">) usando </w:t>
      </w:r>
      <w:proofErr w:type="spellStart"/>
      <w:r>
        <w:t>Regex.IsMatch</w:t>
      </w:r>
      <w:proofErr w:type="spellEnd"/>
      <w:r>
        <w:t>() con el patrón @"^\</w:t>
      </w:r>
      <w:proofErr w:type="gramStart"/>
      <w:r>
        <w:t>d{9}$</w:t>
      </w:r>
      <w:proofErr w:type="gramEnd"/>
      <w:r>
        <w:t xml:space="preserve">", y </w:t>
      </w:r>
      <w:proofErr w:type="spellStart"/>
      <w:proofErr w:type="gramStart"/>
      <w:r>
        <w:t>AgregarEstudiante</w:t>
      </w:r>
      <w:proofErr w:type="spellEnd"/>
      <w:r>
        <w:t>(</w:t>
      </w:r>
      <w:proofErr w:type="gramEnd"/>
      <w:r>
        <w:t xml:space="preserve">) que valida el formato, verifica duplicados con </w:t>
      </w:r>
      <w:proofErr w:type="spellStart"/>
      <w:proofErr w:type="gramStart"/>
      <w:r>
        <w:t>ContainsKey</w:t>
      </w:r>
      <w:proofErr w:type="spellEnd"/>
      <w:r>
        <w:t>(</w:t>
      </w:r>
      <w:proofErr w:type="gramEnd"/>
      <w:r>
        <w:t xml:space="preserve">), crea el objeto y lo agrega a ambas estructuras simultáneamente. Mostrar </w:t>
      </w:r>
      <w:proofErr w:type="spellStart"/>
      <w:proofErr w:type="gramStart"/>
      <w:r>
        <w:t>BuscarPorCarnet</w:t>
      </w:r>
      <w:proofErr w:type="spellEnd"/>
      <w:r>
        <w:t>(</w:t>
      </w:r>
      <w:proofErr w:type="gramEnd"/>
      <w:r>
        <w:t xml:space="preserve">) con </w:t>
      </w:r>
      <w:proofErr w:type="spellStart"/>
      <w:proofErr w:type="gramStart"/>
      <w:r>
        <w:t>TryGetValue</w:t>
      </w:r>
      <w:proofErr w:type="spellEnd"/>
      <w:r>
        <w:t>(</w:t>
      </w:r>
      <w:proofErr w:type="gramEnd"/>
      <w:r>
        <w:t>) como alternativa segura a indexar directamente el diccionario.</w:t>
      </w:r>
    </w:p>
    <w:p w14:paraId="5A35C9A4" w14:textId="77777777" w:rsidR="0056448B" w:rsidRPr="00663B98" w:rsidRDefault="00000000">
      <w:pPr>
        <w:spacing w:before="360"/>
        <w:jc w:val="both"/>
        <w:rPr>
          <w:b/>
          <w:bCs/>
        </w:rPr>
      </w:pPr>
      <w:r w:rsidRPr="00663B98">
        <w:rPr>
          <w:b/>
          <w:bCs/>
        </w:rPr>
        <w:t>Paso 4</w:t>
      </w:r>
    </w:p>
    <w:p w14:paraId="5C8577A9" w14:textId="7E3042D3" w:rsidR="0056448B" w:rsidRDefault="00000000">
      <w:pPr>
        <w:spacing w:before="120" w:after="120"/>
        <w:jc w:val="both"/>
      </w:pPr>
      <w:r>
        <w:t xml:space="preserve">Crear </w:t>
      </w:r>
      <w:proofErr w:type="spellStart"/>
      <w:r>
        <w:t>Program.cs</w:t>
      </w:r>
      <w:proofErr w:type="spellEnd"/>
      <w:r>
        <w:t xml:space="preserve"> con el menú interactivo. Instanciar </w:t>
      </w:r>
      <w:proofErr w:type="spellStart"/>
      <w:r>
        <w:t>SistemaRegistro</w:t>
      </w:r>
      <w:proofErr w:type="spellEnd"/>
      <w:r>
        <w:t xml:space="preserve"> y ejecutar el ciclo </w:t>
      </w:r>
      <w:proofErr w:type="spellStart"/>
      <w:r>
        <w:t>while</w:t>
      </w:r>
      <w:proofErr w:type="spellEnd"/>
      <w:r>
        <w:t xml:space="preserve"> con switch para las tres opciones. Agregar al menos dos estudiantes desde consola, buscar uno por carnet y mostrar todos. Verificar que el sistema rechaza carnets con formato incorrecto y carnets duplicados. La confirmación de éxito es ver la información de cada estudiante correctamente impresa con el estado APROBADO o REPROBADO según el promedio.</w:t>
      </w:r>
    </w:p>
    <w:p w14:paraId="074C7B7E" w14:textId="77777777" w:rsidR="0056448B" w:rsidRPr="00663B98" w:rsidRDefault="00000000">
      <w:pPr>
        <w:spacing w:before="360"/>
        <w:jc w:val="both"/>
        <w:rPr>
          <w:b/>
          <w:bCs/>
        </w:rPr>
      </w:pPr>
      <w:r w:rsidRPr="00663B98">
        <w:rPr>
          <w:b/>
          <w:bCs/>
        </w:rPr>
        <w:t>Observaciones importantes</w:t>
      </w:r>
    </w:p>
    <w:p w14:paraId="1C2A563C" w14:textId="77777777" w:rsidR="0056448B" w:rsidRDefault="00000000">
      <w:pPr>
        <w:spacing w:before="120" w:after="120"/>
        <w:jc w:val="both"/>
      </w:pPr>
      <w:r>
        <w:t xml:space="preserve">El </w:t>
      </w:r>
      <w:proofErr w:type="spellStart"/>
      <w:r>
        <w:t>Dictionary</w:t>
      </w:r>
      <w:proofErr w:type="spellEnd"/>
      <w:r>
        <w:t xml:space="preserve"> y la List mantienen referencia al mismo objeto Estudiante: modificar el objeto desde cualquiera de las dos estructuras afecta ambas. Si se usa </w:t>
      </w:r>
      <w:proofErr w:type="spellStart"/>
      <w:proofErr w:type="gramStart"/>
      <w:r>
        <w:t>int.Parse</w:t>
      </w:r>
      <w:proofErr w:type="spellEnd"/>
      <w:proofErr w:type="gramEnd"/>
      <w:r>
        <w:t xml:space="preserve">() sin manejo de excepciones el programa termina abruptamente al ingresar texto no numérico; en producción se debe usar </w:t>
      </w:r>
      <w:proofErr w:type="spellStart"/>
      <w:proofErr w:type="gramStart"/>
      <w:r>
        <w:lastRenderedPageBreak/>
        <w:t>int.TryParse</w:t>
      </w:r>
      <w:proofErr w:type="spellEnd"/>
      <w:proofErr w:type="gramEnd"/>
      <w:r>
        <w:t xml:space="preserve">(). El patrón </w:t>
      </w:r>
      <w:proofErr w:type="spellStart"/>
      <w:r>
        <w:t>Regex</w:t>
      </w:r>
      <w:proofErr w:type="spellEnd"/>
      <w:r>
        <w:t xml:space="preserve"> @"^\</w:t>
      </w:r>
      <w:proofErr w:type="gramStart"/>
      <w:r>
        <w:t>d{9}$</w:t>
      </w:r>
      <w:proofErr w:type="gramEnd"/>
      <w:r>
        <w:t>" es estricto: no acepta espacios ni guiones. Demostrar explícitamente el caso de carnet duplicado para que el estudiante vea el mensaje de error.</w:t>
      </w:r>
    </w:p>
    <w:p w14:paraId="78F66478" w14:textId="77777777" w:rsidR="0056448B" w:rsidRDefault="0056448B">
      <w:pPr>
        <w:spacing w:before="120" w:after="120"/>
        <w:jc w:val="both"/>
      </w:pPr>
    </w:p>
    <w:p w14:paraId="1F793952" w14:textId="77777777" w:rsidR="0056448B" w:rsidRDefault="00000000">
      <w:pPr>
        <w:pStyle w:val="Ttulo2"/>
      </w:pPr>
      <w:bookmarkStart w:id="11" w:name="_p94mwr4ic380" w:colFirst="0" w:colLast="0"/>
      <w:bookmarkEnd w:id="11"/>
      <w:r>
        <w:t>Resultado esperado</w:t>
      </w:r>
    </w:p>
    <w:p w14:paraId="0898BDA8" w14:textId="77777777" w:rsidR="0056448B" w:rsidRDefault="00000000">
      <w:pPr>
        <w:spacing w:before="120" w:after="120"/>
        <w:jc w:val="both"/>
      </w:pPr>
      <w:r>
        <w:t>Al ejecutar el programa se muestra un menú interactivo en consola. Al agregar un estudiante con carnet de 9 dígitos y notas válidas, el sistema imprime "Estudiante agregado exitosamente." Al buscar por carnet, se despliega la información completa con nombre, carnet, notas, promedio y estado académico (APROBADO/REPROBADO). Al intentar agregar un carnet duplicado o con formato incorrecto, el sistema muestra el mensaje de error correspondiente sin terminar la ejecución.</w:t>
      </w:r>
      <w:r>
        <w:br/>
        <w:t xml:space="preserve"> </w:t>
      </w:r>
    </w:p>
    <w:p w14:paraId="66B098B7" w14:textId="77777777" w:rsidR="0056448B" w:rsidRDefault="00000000">
      <w:pPr>
        <w:pStyle w:val="Ttulo2"/>
      </w:pPr>
      <w:bookmarkStart w:id="12" w:name="_lzs1cpnlzcpm" w:colFirst="0" w:colLast="0"/>
      <w:bookmarkEnd w:id="12"/>
      <w:r>
        <w:t>Aplicación práctica</w:t>
      </w:r>
    </w:p>
    <w:p w14:paraId="1FDF97A6" w14:textId="77777777" w:rsidR="0056448B" w:rsidRDefault="00000000">
      <w:pPr>
        <w:spacing w:before="120" w:after="120"/>
        <w:jc w:val="both"/>
      </w:pPr>
      <w:r>
        <w:t xml:space="preserve">Este ejercicio es la base directa para las prácticas del laboratorio donde se implementan sistemas CRUD con persistencia. El patrón de usar List para iteración y </w:t>
      </w:r>
      <w:proofErr w:type="spellStart"/>
      <w:r>
        <w:t>Dictionary</w:t>
      </w:r>
      <w:proofErr w:type="spellEnd"/>
      <w:r>
        <w:t xml:space="preserve"> para búsqueda rápida es estándar en aplicaciones reales: lo usan </w:t>
      </w:r>
      <w:proofErr w:type="spellStart"/>
      <w:r>
        <w:t>frameworks</w:t>
      </w:r>
      <w:proofErr w:type="spellEnd"/>
      <w:r>
        <w:t xml:space="preserve"> como ASP.NET al gestionar sesiones o cachés. El encapsulamiento aplicado aquí es el mismo principio que protege los modelos de datos en arquitecturas MVC y microservicios.</w:t>
      </w:r>
    </w:p>
    <w:p w14:paraId="5FC975BF" w14:textId="77777777" w:rsidR="0056448B" w:rsidRDefault="0056448B">
      <w:pPr>
        <w:spacing w:before="120" w:after="120"/>
        <w:jc w:val="both"/>
      </w:pPr>
    </w:p>
    <w:p w14:paraId="4EB7144D" w14:textId="77777777" w:rsidR="0056448B" w:rsidRDefault="00000000">
      <w:pPr>
        <w:pStyle w:val="Ttulo1"/>
        <w:spacing w:before="120" w:after="120"/>
      </w:pPr>
      <w:bookmarkStart w:id="13" w:name="_vc4ixas8rlsv" w:colFirst="0" w:colLast="0"/>
      <w:bookmarkEnd w:id="13"/>
      <w:r>
        <w:t xml:space="preserve">  5. Aconsejando al siguiente Tutor para la realización de ejemplos </w:t>
      </w:r>
    </w:p>
    <w:p w14:paraId="6092A7BC" w14:textId="77777777" w:rsidR="0056448B" w:rsidRDefault="00000000" w:rsidP="00663B98">
      <w:pPr>
        <w:numPr>
          <w:ilvl w:val="0"/>
          <w:numId w:val="2"/>
        </w:numPr>
        <w:jc w:val="both"/>
        <w:rPr>
          <w:rFonts w:ascii="Calibri" w:eastAsia="Calibri" w:hAnsi="Calibri" w:cs="Calibri"/>
          <w:color w:val="B7B7B7"/>
        </w:rPr>
      </w:pPr>
      <w:r>
        <w:rPr>
          <w:rFonts w:ascii="Calibri" w:eastAsia="Calibri" w:hAnsi="Calibri" w:cs="Calibri"/>
          <w:color w:val="B7B7B7"/>
        </w:rPr>
        <w:t xml:space="preserve">La mayor dificultad observada fue entender por qué se usan List y </w:t>
      </w:r>
      <w:proofErr w:type="spellStart"/>
      <w:r>
        <w:rPr>
          <w:rFonts w:ascii="Calibri" w:eastAsia="Calibri" w:hAnsi="Calibri" w:cs="Calibri"/>
          <w:color w:val="B7B7B7"/>
        </w:rPr>
        <w:t>Dictionary</w:t>
      </w:r>
      <w:proofErr w:type="spellEnd"/>
      <w:r>
        <w:rPr>
          <w:rFonts w:ascii="Calibri" w:eastAsia="Calibri" w:hAnsi="Calibri" w:cs="Calibri"/>
          <w:color w:val="B7B7B7"/>
        </w:rPr>
        <w:t xml:space="preserve"> simultáneamente para el mismo dato. Conviene explicarlo con la analogía: la List es el "archivo físico" (guarda todo en orden) y el </w:t>
      </w:r>
      <w:proofErr w:type="spellStart"/>
      <w:r>
        <w:rPr>
          <w:rFonts w:ascii="Calibri" w:eastAsia="Calibri" w:hAnsi="Calibri" w:cs="Calibri"/>
          <w:color w:val="B7B7B7"/>
        </w:rPr>
        <w:t>Dictionary</w:t>
      </w:r>
      <w:proofErr w:type="spellEnd"/>
      <w:r>
        <w:rPr>
          <w:rFonts w:ascii="Calibri" w:eastAsia="Calibri" w:hAnsi="Calibri" w:cs="Calibri"/>
          <w:color w:val="B7B7B7"/>
        </w:rPr>
        <w:t xml:space="preserve"> es el "índice" (permite encontrar rápido por carnet).</w:t>
      </w:r>
    </w:p>
    <w:p w14:paraId="7539C85C" w14:textId="77777777" w:rsidR="0056448B" w:rsidRDefault="00000000" w:rsidP="00663B98">
      <w:pPr>
        <w:widowControl w:val="0"/>
        <w:numPr>
          <w:ilvl w:val="0"/>
          <w:numId w:val="5"/>
        </w:numPr>
        <w:spacing w:before="0" w:after="160" w:line="240" w:lineRule="auto"/>
        <w:jc w:val="both"/>
        <w:rPr>
          <w:rFonts w:ascii="Noto Sans Symbols" w:eastAsia="Noto Sans Symbols" w:hAnsi="Noto Sans Symbols" w:cs="Noto Sans Symbols"/>
          <w:color w:val="B7B7B7"/>
        </w:rPr>
      </w:pPr>
      <w:r>
        <w:rPr>
          <w:rFonts w:ascii="Calibri" w:eastAsia="Calibri" w:hAnsi="Calibri" w:cs="Calibri"/>
          <w:color w:val="B7B7B7"/>
        </w:rPr>
        <w:t xml:space="preserve">Para futuras sesiones se recomienda agregar manejo de excepciones con try-catch en la lectura de notas, y mostrar cómo </w:t>
      </w:r>
      <w:proofErr w:type="spellStart"/>
      <w:proofErr w:type="gramStart"/>
      <w:r>
        <w:rPr>
          <w:rFonts w:ascii="Calibri" w:eastAsia="Calibri" w:hAnsi="Calibri" w:cs="Calibri"/>
          <w:color w:val="B7B7B7"/>
        </w:rPr>
        <w:t>int.TryParse</w:t>
      </w:r>
      <w:proofErr w:type="spellEnd"/>
      <w:proofErr w:type="gramEnd"/>
      <w:r>
        <w:rPr>
          <w:rFonts w:ascii="Calibri" w:eastAsia="Calibri" w:hAnsi="Calibri" w:cs="Calibri"/>
          <w:color w:val="B7B7B7"/>
        </w:rPr>
        <w:t xml:space="preserve">() es la alternativa robusta a </w:t>
      </w:r>
      <w:proofErr w:type="spellStart"/>
      <w:proofErr w:type="gramStart"/>
      <w:r>
        <w:rPr>
          <w:rFonts w:ascii="Calibri" w:eastAsia="Calibri" w:hAnsi="Calibri" w:cs="Calibri"/>
          <w:color w:val="B7B7B7"/>
        </w:rPr>
        <w:t>int.Parse</w:t>
      </w:r>
      <w:proofErr w:type="spellEnd"/>
      <w:proofErr w:type="gramEnd"/>
      <w:r>
        <w:rPr>
          <w:rFonts w:ascii="Calibri" w:eastAsia="Calibri" w:hAnsi="Calibri" w:cs="Calibri"/>
          <w:color w:val="B7B7B7"/>
        </w:rPr>
        <w:t>().</w:t>
      </w:r>
    </w:p>
    <w:p w14:paraId="44C8754C" w14:textId="77777777" w:rsidR="0056448B" w:rsidRDefault="00000000" w:rsidP="00663B98">
      <w:pPr>
        <w:widowControl w:val="0"/>
        <w:numPr>
          <w:ilvl w:val="0"/>
          <w:numId w:val="5"/>
        </w:numPr>
        <w:spacing w:before="0" w:after="160" w:line="240" w:lineRule="auto"/>
        <w:jc w:val="both"/>
        <w:rPr>
          <w:rFonts w:ascii="Noto Sans Symbols" w:eastAsia="Noto Sans Symbols" w:hAnsi="Noto Sans Symbols" w:cs="Noto Sans Symbols"/>
          <w:color w:val="B7B7B7"/>
        </w:rPr>
      </w:pPr>
      <w:r>
        <w:rPr>
          <w:rFonts w:ascii="Calibri" w:eastAsia="Calibri" w:hAnsi="Calibri" w:cs="Calibri"/>
          <w:color w:val="B7B7B7"/>
        </w:rPr>
        <w:t xml:space="preserve">El concepto de mayor dificultad para el estudiante fue la tupla en </w:t>
      </w:r>
      <w:proofErr w:type="spellStart"/>
      <w:proofErr w:type="gramStart"/>
      <w:r>
        <w:rPr>
          <w:rFonts w:ascii="Calibri" w:eastAsia="Calibri" w:hAnsi="Calibri" w:cs="Calibri"/>
          <w:color w:val="B7B7B7"/>
        </w:rPr>
        <w:t>ObtenerEstadoAcademico</w:t>
      </w:r>
      <w:proofErr w:type="spellEnd"/>
      <w:r>
        <w:rPr>
          <w:rFonts w:ascii="Calibri" w:eastAsia="Calibri" w:hAnsi="Calibri" w:cs="Calibri"/>
          <w:color w:val="B7B7B7"/>
        </w:rPr>
        <w:t>(</w:t>
      </w:r>
      <w:proofErr w:type="gramEnd"/>
      <w:r>
        <w:rPr>
          <w:rFonts w:ascii="Calibri" w:eastAsia="Calibri" w:hAnsi="Calibri" w:cs="Calibri"/>
          <w:color w:val="B7B7B7"/>
        </w:rPr>
        <w:t>): no estaban familiarizados con retornar múltiples valores en C#. Se recomienda mostrar primero la versión sin tupla (dos métodos separados) antes de introducir la sintaxis de tupla.</w:t>
      </w:r>
    </w:p>
    <w:p w14:paraId="5948B275" w14:textId="77777777" w:rsidR="0056448B" w:rsidRDefault="0056448B">
      <w:pPr>
        <w:pStyle w:val="Ttulo1"/>
        <w:ind w:left="0" w:firstLine="0"/>
      </w:pPr>
      <w:bookmarkStart w:id="14" w:name="_ii8sid10euzy" w:colFirst="0" w:colLast="0"/>
      <w:bookmarkEnd w:id="14"/>
    </w:p>
    <w:p w14:paraId="0F57CDAA" w14:textId="3981C4E1" w:rsidR="0056448B" w:rsidRDefault="00000000" w:rsidP="00663B98">
      <w:pPr>
        <w:pStyle w:val="Ttulo1"/>
        <w:ind w:firstLine="0"/>
      </w:pPr>
      <w:bookmarkStart w:id="15" w:name="_dr1r2ssj5lrg" w:colFirst="0" w:colLast="0"/>
      <w:bookmarkEnd w:id="15"/>
      <w:r>
        <w:t>6. Referencias</w:t>
      </w:r>
    </w:p>
    <w:p w14:paraId="3679AB68" w14:textId="77777777" w:rsidR="0056448B" w:rsidRDefault="00000000">
      <w:pPr>
        <w:numPr>
          <w:ilvl w:val="0"/>
          <w:numId w:val="3"/>
        </w:numPr>
        <w:jc w:val="both"/>
      </w:pPr>
      <w:r>
        <w:t xml:space="preserve">Microsoft. (2024). </w:t>
      </w:r>
      <w:proofErr w:type="spellStart"/>
      <w:r>
        <w:t>Collections</w:t>
      </w:r>
      <w:proofErr w:type="spellEnd"/>
      <w:r>
        <w:t xml:space="preserve"> and Data </w:t>
      </w:r>
      <w:proofErr w:type="spellStart"/>
      <w:r>
        <w:t>Structures</w:t>
      </w:r>
      <w:proofErr w:type="spellEnd"/>
      <w:r>
        <w:t>. Microsoft Learn. https://learn.microsoft.com/en-us/dotnet/standard/collections/</w:t>
      </w:r>
    </w:p>
    <w:p w14:paraId="74B1748B" w14:textId="77777777" w:rsidR="0056448B" w:rsidRDefault="00000000">
      <w:pPr>
        <w:numPr>
          <w:ilvl w:val="0"/>
          <w:numId w:val="3"/>
        </w:numPr>
        <w:spacing w:before="0"/>
        <w:jc w:val="both"/>
      </w:pPr>
      <w:r>
        <w:t xml:space="preserve">Microsoft. (2024). </w:t>
      </w:r>
      <w:proofErr w:type="spellStart"/>
      <w:r>
        <w:t>Encapsulation</w:t>
      </w:r>
      <w:proofErr w:type="spellEnd"/>
      <w:r>
        <w:t xml:space="preserve"> in C#. Microsoft Learn. https://learn.microsoft.com/en-us/dotnet/csharp/fundamentals/object-oriented/</w:t>
      </w:r>
    </w:p>
    <w:sectPr w:rsidR="0056448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EBB3" w14:textId="77777777" w:rsidR="000D5BCF" w:rsidRDefault="000D5BCF">
      <w:pPr>
        <w:spacing w:before="0" w:line="240" w:lineRule="auto"/>
      </w:pPr>
      <w:r>
        <w:separator/>
      </w:r>
    </w:p>
  </w:endnote>
  <w:endnote w:type="continuationSeparator" w:id="0">
    <w:p w14:paraId="191D5171" w14:textId="77777777" w:rsidR="000D5BCF" w:rsidRDefault="000D5BC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1B3164F-5D48-4988-9EEC-64FEBBBBBB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  <w:embedRegular r:id="rId2" w:fontKey="{A556B8C7-4665-49DD-9505-E8DD8FD2806B}"/>
    <w:embedItalic r:id="rId3" w:fontKey="{AFDC7A13-D211-4E0E-A58E-F98C230AA4A1}"/>
  </w:font>
  <w:font w:name="Proxima Nova">
    <w:charset w:val="00"/>
    <w:family w:val="auto"/>
    <w:pitch w:val="default"/>
    <w:embedRegular r:id="rId4" w:fontKey="{8537C015-C2D6-4AD2-B1E5-6288093CEBB7}"/>
    <w:embedBold r:id="rId5" w:fontKey="{D7EEA54E-C28A-48B2-96A4-72DEBA6C00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3FF30A2-6209-48B1-B73A-2938945139C8}"/>
  </w:font>
  <w:font w:name="Noto Sans Symbols">
    <w:charset w:val="00"/>
    <w:family w:val="auto"/>
    <w:pitch w:val="default"/>
    <w:embedRegular r:id="rId7" w:fontKey="{46D42E63-0508-490E-A96D-B08F6E38FF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DAB13CF-C1AD-46C1-B088-DDD8957A7D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0D31" w14:textId="77777777" w:rsidR="0056448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663B9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68A2C955" wp14:editId="4812B63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8FA0" w14:textId="77777777" w:rsidR="0056448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D6F82F8" wp14:editId="6A0047A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F198" w14:textId="77777777" w:rsidR="000D5BCF" w:rsidRDefault="000D5BCF">
      <w:pPr>
        <w:spacing w:before="0" w:line="240" w:lineRule="auto"/>
      </w:pPr>
      <w:r>
        <w:separator/>
      </w:r>
    </w:p>
  </w:footnote>
  <w:footnote w:type="continuationSeparator" w:id="0">
    <w:p w14:paraId="0B32902D" w14:textId="77777777" w:rsidR="000D5BCF" w:rsidRDefault="000D5BC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4242" w14:textId="77777777" w:rsidR="0056448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Código del Curso - 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BE46935" wp14:editId="14A4F8B6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7E62B85" wp14:editId="74205924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2CBAA" w14:textId="77777777" w:rsidR="0056448B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1808B364" wp14:editId="20D6B9CE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FC75" w14:textId="77777777" w:rsidR="0056448B" w:rsidRDefault="00000000">
    <w:pPr>
      <w:pStyle w:val="Ttulo"/>
      <w:rPr>
        <w:sz w:val="16"/>
        <w:szCs w:val="16"/>
      </w:rPr>
    </w:pPr>
    <w:bookmarkStart w:id="16" w:name="_6nnchvexegiu" w:colFirst="0" w:colLast="0"/>
    <w:bookmarkEnd w:id="16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0E645BD" wp14:editId="6D0E15A3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5060EDF9" wp14:editId="319648B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F0B"/>
    <w:multiLevelType w:val="multilevel"/>
    <w:tmpl w:val="97C02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35C6C"/>
    <w:multiLevelType w:val="multilevel"/>
    <w:tmpl w:val="C8F4DD0E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D2A8A"/>
    <w:multiLevelType w:val="multilevel"/>
    <w:tmpl w:val="6B32B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C45E4D"/>
    <w:multiLevelType w:val="multilevel"/>
    <w:tmpl w:val="AC663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C22C37"/>
    <w:multiLevelType w:val="multilevel"/>
    <w:tmpl w:val="0916F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773070">
    <w:abstractNumId w:val="3"/>
  </w:num>
  <w:num w:numId="2" w16cid:durableId="735856142">
    <w:abstractNumId w:val="4"/>
  </w:num>
  <w:num w:numId="3" w16cid:durableId="873929989">
    <w:abstractNumId w:val="2"/>
  </w:num>
  <w:num w:numId="4" w16cid:durableId="775293361">
    <w:abstractNumId w:val="1"/>
  </w:num>
  <w:num w:numId="5" w16cid:durableId="67346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48B"/>
    <w:rsid w:val="000D5BCF"/>
    <w:rsid w:val="0056448B"/>
    <w:rsid w:val="00663B98"/>
    <w:rsid w:val="00911FF7"/>
    <w:rsid w:val="00C0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1A09F"/>
  <w15:docId w15:val="{2669CBF1-1349-4B14-83D4-F08F0F72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1262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Lima</cp:lastModifiedBy>
  <cp:revision>9</cp:revision>
  <dcterms:created xsi:type="dcterms:W3CDTF">2026-05-07T22:27:00Z</dcterms:created>
  <dcterms:modified xsi:type="dcterms:W3CDTF">2026-05-07T22:31:00Z</dcterms:modified>
</cp:coreProperties>
</file>