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2B654" w14:textId="77777777" w:rsidR="0060262A" w:rsidRDefault="00000000">
      <w:pPr>
        <w:pStyle w:val="Title"/>
        <w:pBdr>
          <w:top w:val="nil"/>
          <w:left w:val="nil"/>
          <w:bottom w:val="nil"/>
          <w:right w:val="nil"/>
          <w:between w:val="nil"/>
        </w:pBdr>
        <w:rPr>
          <w:color w:val="F1C232"/>
        </w:rPr>
      </w:pPr>
      <w:bookmarkStart w:id="0" w:name="_aczyuw2yex2w" w:colFirst="0" w:colLast="0"/>
      <w:bookmarkEnd w:id="0"/>
      <w:r>
        <w:rPr>
          <w:color w:val="F1C232"/>
        </w:rPr>
        <w:t>Actividad Práctica</w:t>
      </w:r>
    </w:p>
    <w:p w14:paraId="02997B2D" w14:textId="77777777" w:rsidR="0060262A" w:rsidRDefault="00000000">
      <w:pPr>
        <w:pBdr>
          <w:top w:val="nil"/>
          <w:left w:val="nil"/>
          <w:bottom w:val="nil"/>
          <w:right w:val="nil"/>
          <w:between w:val="nil"/>
        </w:pBdr>
        <w:spacing w:after="3600" w:line="240" w:lineRule="auto"/>
        <w:rPr>
          <w:color w:val="666666"/>
          <w:sz w:val="20"/>
          <w:szCs w:val="20"/>
        </w:rPr>
      </w:pPr>
      <w:r>
        <w:rPr>
          <w:noProof/>
          <w:color w:val="666666"/>
          <w:sz w:val="20"/>
          <w:szCs w:val="20"/>
        </w:rPr>
        <w:drawing>
          <wp:inline distT="114300" distB="114300" distL="114300" distR="114300" wp14:anchorId="3047B199" wp14:editId="49750CEE">
            <wp:extent cx="447675" cy="57150"/>
            <wp:effectExtent l="0" t="0" r="0" b="0"/>
            <wp:docPr id="6" name="image3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línea corta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172BD6" w14:textId="77777777" w:rsidR="0060262A" w:rsidRDefault="0060262A">
      <w:pPr>
        <w:spacing w:before="0" w:line="276" w:lineRule="auto"/>
        <w:jc w:val="center"/>
      </w:pPr>
    </w:p>
    <w:p w14:paraId="74F99D50" w14:textId="77777777" w:rsidR="0060262A" w:rsidRDefault="0060262A">
      <w:pPr>
        <w:jc w:val="center"/>
        <w:rPr>
          <w:b/>
          <w:bCs/>
          <w:color w:val="BF9000"/>
          <w:sz w:val="40"/>
          <w:szCs w:val="40"/>
        </w:rPr>
      </w:pPr>
    </w:p>
    <w:p w14:paraId="2714FE79" w14:textId="77777777" w:rsidR="0060262A" w:rsidRDefault="00000000">
      <w:pPr>
        <w:spacing w:before="240" w:after="240" w:line="276" w:lineRule="auto"/>
        <w:jc w:val="center"/>
        <w:rPr>
          <w:b/>
          <w:bCs/>
          <w:color w:val="6D9EEB"/>
          <w:sz w:val="40"/>
          <w:szCs w:val="40"/>
        </w:rPr>
      </w:pPr>
      <w:r>
        <w:rPr>
          <w:b/>
          <w:bCs/>
          <w:color w:val="6D9EEB"/>
          <w:sz w:val="40"/>
          <w:szCs w:val="40"/>
        </w:rPr>
        <w:t xml:space="preserve">PONDERACIÓN:  1 </w:t>
      </w:r>
      <w:proofErr w:type="spellStart"/>
      <w:r>
        <w:rPr>
          <w:b/>
          <w:bCs/>
          <w:color w:val="6D9EEB"/>
          <w:sz w:val="40"/>
          <w:szCs w:val="40"/>
        </w:rPr>
        <w:t>pts</w:t>
      </w:r>
      <w:proofErr w:type="spellEnd"/>
    </w:p>
    <w:p w14:paraId="6B733DE6" w14:textId="77777777" w:rsidR="0060262A" w:rsidRDefault="00000000">
      <w:pPr>
        <w:spacing w:before="240" w:after="240" w:line="276" w:lineRule="auto"/>
        <w:jc w:val="center"/>
        <w:rPr>
          <w:b/>
          <w:bCs/>
          <w:color w:val="BF9000"/>
          <w:sz w:val="40"/>
          <w:szCs w:val="40"/>
        </w:rPr>
      </w:pPr>
      <w:r>
        <w:rPr>
          <w:b/>
          <w:bCs/>
          <w:noProof/>
          <w:color w:val="6D9EEB"/>
          <w:sz w:val="40"/>
          <w:szCs w:val="40"/>
        </w:rPr>
        <w:drawing>
          <wp:inline distT="114300" distB="114300" distL="114300" distR="114300" wp14:anchorId="2A7DD1D7" wp14:editId="37E7F49B">
            <wp:extent cx="222141" cy="222141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color w:val="6D9EEB"/>
          <w:sz w:val="40"/>
          <w:szCs w:val="40"/>
        </w:rPr>
        <w:t>Tiempo estimado:  15 min</w:t>
      </w:r>
    </w:p>
    <w:p w14:paraId="3F1A8782" w14:textId="77777777" w:rsidR="0060262A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sz w:val="32"/>
          <w:szCs w:val="32"/>
        </w:rPr>
        <w:br/>
      </w:r>
      <w:r>
        <w:t>Universidad San Carlos de Guatemala</w:t>
      </w:r>
    </w:p>
    <w:p w14:paraId="77CD4FE1" w14:textId="77777777" w:rsidR="0060262A" w:rsidRDefault="00000000">
      <w:pPr>
        <w:spacing w:before="0" w:line="276" w:lineRule="auto"/>
      </w:pPr>
      <w:r>
        <w:t>Facultad de Ingeniería.</w:t>
      </w:r>
    </w:p>
    <w:p w14:paraId="1A7E59C9" w14:textId="77777777" w:rsidR="0060262A" w:rsidRDefault="00000000">
      <w:pPr>
        <w:spacing w:before="0" w:line="276" w:lineRule="auto"/>
      </w:pPr>
      <w:r>
        <w:t>Escuela de Ingeniería en Ciencias y Sistemas</w:t>
      </w:r>
    </w:p>
    <w:p w14:paraId="7C472EFC" w14:textId="77777777" w:rsidR="0060262A" w:rsidRDefault="00000000">
      <w:pPr>
        <w:spacing w:before="0" w:line="276" w:lineRule="auto"/>
      </w:pPr>
      <w:r>
        <w:br w:type="page"/>
      </w:r>
    </w:p>
    <w:p w14:paraId="51E277E0" w14:textId="77777777" w:rsidR="0060262A" w:rsidRDefault="00000000">
      <w:pPr>
        <w:spacing w:before="240" w:after="240"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Índice</w:t>
      </w:r>
    </w:p>
    <w:sdt>
      <w:sdtPr>
        <w:id w:val="-1945260332"/>
        <w:docPartObj>
          <w:docPartGallery w:val="Table of Contents"/>
          <w:docPartUnique/>
        </w:docPartObj>
      </w:sdtPr>
      <w:sdtContent>
        <w:p w14:paraId="781DAFCD" w14:textId="77777777" w:rsidR="0060262A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k1d1swi451i0">
            <w:r w:rsidR="0060262A">
              <w:rPr>
                <w:rFonts w:ascii="Arial" w:eastAsia="Arial" w:hAnsi="Arial" w:cs="Arial"/>
                <w:b/>
                <w:bCs/>
                <w:color w:val="000000"/>
              </w:rPr>
              <w:t>1. MARCO FORMATIVO</w:t>
            </w:r>
            <w:r w:rsidR="0060262A">
              <w:rPr>
                <w:rFonts w:ascii="Arial" w:eastAsia="Arial" w:hAnsi="Arial" w:cs="Arial"/>
                <w:b/>
                <w:bCs/>
                <w:color w:val="000000"/>
              </w:rPr>
              <w:tab/>
              <w:t>2</w:t>
            </w:r>
          </w:hyperlink>
        </w:p>
        <w:p w14:paraId="25EE4D1A" w14:textId="77777777" w:rsidR="0060262A" w:rsidRDefault="0060262A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ph1lihtw76wz">
            <w:r>
              <w:rPr>
                <w:rFonts w:ascii="Arial" w:eastAsia="Arial" w:hAnsi="Arial" w:cs="Arial"/>
                <w:color w:val="000000"/>
              </w:rPr>
              <w:t>1.1. Valores</w:t>
            </w:r>
            <w:r>
              <w:rPr>
                <w:rFonts w:ascii="Arial" w:eastAsia="Arial" w:hAnsi="Arial" w:cs="Arial"/>
                <w:color w:val="000000"/>
              </w:rPr>
              <w:tab/>
              <w:t>2</w:t>
            </w:r>
          </w:hyperlink>
        </w:p>
        <w:p w14:paraId="42109B36" w14:textId="77777777" w:rsidR="0060262A" w:rsidRDefault="0060262A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rkumsa8kgnrx">
            <w:r>
              <w:rPr>
                <w:rFonts w:ascii="Arial" w:eastAsia="Arial" w:hAnsi="Arial" w:cs="Arial"/>
                <w:color w:val="000000"/>
              </w:rPr>
              <w:t>1.2. Competencia(s)</w:t>
            </w:r>
            <w:r>
              <w:rPr>
                <w:rFonts w:ascii="Arial" w:eastAsia="Arial" w:hAnsi="Arial" w:cs="Arial"/>
                <w:color w:val="000000"/>
              </w:rPr>
              <w:tab/>
              <w:t>2</w:t>
            </w:r>
          </w:hyperlink>
        </w:p>
        <w:p w14:paraId="121F4C5F" w14:textId="77777777" w:rsidR="0060262A" w:rsidRDefault="0060262A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dyo8q8bh8gu2">
            <w:r>
              <w:rPr>
                <w:rFonts w:ascii="Arial" w:eastAsia="Arial" w:hAnsi="Arial" w:cs="Arial"/>
                <w:color w:val="000000"/>
              </w:rPr>
              <w:t>1.3. Habilidad(es) blandas a formar</w:t>
            </w:r>
            <w:r>
              <w:rPr>
                <w:rFonts w:ascii="Arial" w:eastAsia="Arial" w:hAnsi="Arial" w:cs="Arial"/>
                <w:color w:val="000000"/>
              </w:rPr>
              <w:tab/>
              <w:t>2</w:t>
            </w:r>
          </w:hyperlink>
        </w:p>
        <w:p w14:paraId="55C1A59D" w14:textId="77777777" w:rsidR="0060262A" w:rsidRDefault="0060262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t4teql3ldswk">
            <w:r>
              <w:rPr>
                <w:rFonts w:ascii="Arial" w:eastAsia="Arial" w:hAnsi="Arial" w:cs="Arial"/>
                <w:b/>
                <w:bCs/>
                <w:color w:val="000000"/>
              </w:rPr>
              <w:t>2. Resultado del Aprendizaje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2</w:t>
            </w:r>
          </w:hyperlink>
        </w:p>
        <w:p w14:paraId="00FB4E5B" w14:textId="77777777" w:rsidR="0060262A" w:rsidRDefault="0060262A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s7mw4byc8z5j">
            <w:r>
              <w:rPr>
                <w:rFonts w:ascii="Arial" w:eastAsia="Arial" w:hAnsi="Arial" w:cs="Arial"/>
                <w:color w:val="000000"/>
              </w:rPr>
              <w:t>2.1 Objetivo SMART</w:t>
            </w:r>
            <w:r>
              <w:rPr>
                <w:rFonts w:ascii="Arial" w:eastAsia="Arial" w:hAnsi="Arial" w:cs="Arial"/>
                <w:color w:val="000000"/>
              </w:rPr>
              <w:tab/>
              <w:t>2</w:t>
            </w:r>
          </w:hyperlink>
        </w:p>
        <w:p w14:paraId="43F9B620" w14:textId="77777777" w:rsidR="0060262A" w:rsidRDefault="0060262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wquuiqtxgt9u">
            <w:r>
              <w:rPr>
                <w:rFonts w:ascii="Arial" w:eastAsia="Arial" w:hAnsi="Arial" w:cs="Arial"/>
                <w:b/>
                <w:bCs/>
                <w:color w:val="000000"/>
              </w:rPr>
              <w:t>3. Actividad a desarrollar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3</w:t>
            </w:r>
          </w:hyperlink>
        </w:p>
        <w:p w14:paraId="5DCCC4E3" w14:textId="77777777" w:rsidR="0060262A" w:rsidRDefault="0060262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qzstfzm0hnjy">
            <w:r>
              <w:rPr>
                <w:rFonts w:ascii="Arial" w:eastAsia="Arial" w:hAnsi="Arial" w:cs="Arial"/>
                <w:b/>
                <w:bCs/>
                <w:color w:val="000000"/>
              </w:rPr>
              <w:t>3.1. Herramientas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3</w:t>
            </w:r>
          </w:hyperlink>
        </w:p>
        <w:p w14:paraId="13AA26EA" w14:textId="77777777" w:rsidR="0060262A" w:rsidRDefault="0060262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w2erlg50zwd">
            <w:r>
              <w:rPr>
                <w:rFonts w:ascii="Arial" w:eastAsia="Arial" w:hAnsi="Arial" w:cs="Arial"/>
                <w:b/>
                <w:bCs/>
                <w:color w:val="000000"/>
              </w:rPr>
              <w:t>3.2. Descripción de la actividad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3</w:t>
            </w:r>
          </w:hyperlink>
        </w:p>
        <w:p w14:paraId="01A38873" w14:textId="77777777" w:rsidR="0060262A" w:rsidRDefault="0060262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24rti7f9zgg8">
            <w:r>
              <w:rPr>
                <w:rFonts w:ascii="Arial" w:eastAsia="Arial" w:hAnsi="Arial" w:cs="Arial"/>
                <w:b/>
                <w:bCs/>
                <w:color w:val="000000"/>
              </w:rPr>
              <w:t>3.3. Material de apoyo (referencias)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3</w:t>
            </w:r>
          </w:hyperlink>
        </w:p>
        <w:p w14:paraId="79B6420C" w14:textId="77777777" w:rsidR="0060262A" w:rsidRDefault="0060262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8zzin911mwf0">
            <w:r>
              <w:rPr>
                <w:rFonts w:ascii="Arial" w:eastAsia="Arial" w:hAnsi="Arial" w:cs="Arial"/>
                <w:b/>
                <w:bCs/>
                <w:color w:val="000000"/>
              </w:rPr>
              <w:t>4. Rúbrica de Calificación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3</w:t>
            </w:r>
          </w:hyperlink>
        </w:p>
        <w:p w14:paraId="6010AEE2" w14:textId="77777777" w:rsidR="0060262A" w:rsidRDefault="0060262A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51nqsrb0cvif">
            <w:r>
              <w:rPr>
                <w:rFonts w:ascii="Arial" w:eastAsia="Arial" w:hAnsi="Arial" w:cs="Arial"/>
                <w:color w:val="000000"/>
              </w:rPr>
              <w:t>Requisitos para optar a la calificación</w:t>
            </w:r>
            <w:r>
              <w:rPr>
                <w:rFonts w:ascii="Arial" w:eastAsia="Arial" w:hAnsi="Arial" w:cs="Arial"/>
                <w:color w:val="000000"/>
              </w:rPr>
              <w:tab/>
              <w:t>3</w:t>
            </w:r>
          </w:hyperlink>
        </w:p>
        <w:p w14:paraId="7B120876" w14:textId="77777777" w:rsidR="0060262A" w:rsidRDefault="0060262A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53cx96oii295">
            <w:r>
              <w:rPr>
                <w:rFonts w:ascii="Arial" w:eastAsia="Arial" w:hAnsi="Arial" w:cs="Arial"/>
                <w:color w:val="000000"/>
              </w:rPr>
              <w:t>Detalle de la Calificación</w:t>
            </w:r>
            <w:r>
              <w:rPr>
                <w:rFonts w:ascii="Arial" w:eastAsia="Arial" w:hAnsi="Arial" w:cs="Arial"/>
                <w:color w:val="000000"/>
              </w:rPr>
              <w:tab/>
              <w:t>3</w:t>
            </w:r>
          </w:hyperlink>
          <w:r w:rsidR="00000000">
            <w:fldChar w:fldCharType="end"/>
          </w:r>
        </w:p>
      </w:sdtContent>
    </w:sdt>
    <w:p w14:paraId="7DDB9A70" w14:textId="77777777" w:rsidR="0060262A" w:rsidRDefault="0060262A">
      <w:pPr>
        <w:spacing w:before="240" w:after="240" w:line="276" w:lineRule="auto"/>
        <w:rPr>
          <w:rFonts w:ascii="Arial" w:eastAsia="Arial" w:hAnsi="Arial" w:cs="Arial"/>
        </w:rPr>
      </w:pPr>
    </w:p>
    <w:p w14:paraId="6CC0B964" w14:textId="77777777" w:rsidR="0060262A" w:rsidRDefault="00000000">
      <w:pPr>
        <w:spacing w:before="0" w:line="276" w:lineRule="auto"/>
      </w:pPr>
      <w:r>
        <w:br w:type="page"/>
      </w:r>
    </w:p>
    <w:p w14:paraId="3895112A" w14:textId="77777777" w:rsidR="0060262A" w:rsidRDefault="0060262A">
      <w:pPr>
        <w:spacing w:before="0" w:line="276" w:lineRule="auto"/>
      </w:pPr>
    </w:p>
    <w:p w14:paraId="49C03806" w14:textId="77777777" w:rsidR="0060262A" w:rsidRDefault="00000000">
      <w:pPr>
        <w:pStyle w:val="Heading1"/>
        <w:numPr>
          <w:ilvl w:val="0"/>
          <w:numId w:val="2"/>
        </w:numPr>
        <w:spacing w:before="0" w:line="240" w:lineRule="auto"/>
      </w:pPr>
      <w:bookmarkStart w:id="1" w:name="_k1d1swi451i0" w:colFirst="0" w:colLast="0"/>
      <w:bookmarkEnd w:id="1"/>
      <w:r>
        <w:t xml:space="preserve">MARCO FORMATIVO </w:t>
      </w:r>
    </w:p>
    <w:p w14:paraId="6E3207C2" w14:textId="77777777" w:rsidR="0060262A" w:rsidRDefault="00000000">
      <w:pPr>
        <w:pStyle w:val="Heading2"/>
        <w:numPr>
          <w:ilvl w:val="1"/>
          <w:numId w:val="2"/>
        </w:numPr>
        <w:spacing w:before="0"/>
        <w:rPr>
          <w:color w:val="BF9000"/>
        </w:rPr>
      </w:pPr>
      <w:bookmarkStart w:id="2" w:name="_ph1lihtw76wz" w:colFirst="0" w:colLast="0"/>
      <w:bookmarkEnd w:id="2"/>
      <w:r>
        <w:rPr>
          <w:color w:val="BF9000"/>
        </w:rPr>
        <w:t>Valores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7110"/>
      </w:tblGrid>
      <w:tr w:rsidR="0060262A" w14:paraId="5C5D7F91" w14:textId="77777777">
        <w:trPr>
          <w:trHeight w:val="699"/>
        </w:trPr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0858E" w14:textId="77777777" w:rsidR="0060262A" w:rsidRDefault="00000000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t xml:space="preserve">Nombre del valor 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05799" w14:textId="77777777" w:rsidR="0060262A" w:rsidRDefault="00000000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t>¿Cómo se aplica en tu laboratorio?</w:t>
            </w:r>
          </w:p>
        </w:tc>
      </w:tr>
      <w:tr w:rsidR="0060262A" w14:paraId="4ADE6696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3C89A" w14:textId="77777777" w:rsidR="0060262A" w:rsidRDefault="00000000">
            <w:pPr>
              <w:widowControl w:val="0"/>
              <w:spacing w:before="0" w:line="240" w:lineRule="auto"/>
            </w:pPr>
            <w:r>
              <w:t>Responsabilidad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37723" w14:textId="294884C7" w:rsidR="0060262A" w:rsidRDefault="00986153">
            <w:pPr>
              <w:widowControl w:val="0"/>
              <w:spacing w:before="0" w:line="240" w:lineRule="auto"/>
            </w:pPr>
            <w:r w:rsidRPr="00986153">
              <w:t xml:space="preserve">La responsabilidad se evidencia en esta actividad porque la correcta gestión de la memoria y la colocación de archivos no dependen únicamente del sistema operativo, sino también del criterio de las personas para seleccionar estrategias adecuadas como </w:t>
            </w:r>
            <w:proofErr w:type="spellStart"/>
            <w:r w:rsidRPr="00986153">
              <w:t>first</w:t>
            </w:r>
            <w:proofErr w:type="spellEnd"/>
            <w:r w:rsidRPr="00986153">
              <w:t xml:space="preserve"> </w:t>
            </w:r>
            <w:proofErr w:type="spellStart"/>
            <w:r w:rsidRPr="00986153">
              <w:t>fit</w:t>
            </w:r>
            <w:proofErr w:type="spellEnd"/>
            <w:r w:rsidRPr="00986153">
              <w:t xml:space="preserve">, </w:t>
            </w:r>
            <w:proofErr w:type="spellStart"/>
            <w:r w:rsidRPr="00986153">
              <w:t>best</w:t>
            </w:r>
            <w:proofErr w:type="spellEnd"/>
            <w:r w:rsidRPr="00986153">
              <w:t xml:space="preserve"> </w:t>
            </w:r>
            <w:proofErr w:type="spellStart"/>
            <w:r w:rsidRPr="00986153">
              <w:t>fit</w:t>
            </w:r>
            <w:proofErr w:type="spellEnd"/>
            <w:r w:rsidRPr="00986153">
              <w:t xml:space="preserve"> o </w:t>
            </w:r>
            <w:proofErr w:type="spellStart"/>
            <w:r w:rsidRPr="00986153">
              <w:t>worst</w:t>
            </w:r>
            <w:proofErr w:type="spellEnd"/>
            <w:r w:rsidRPr="00986153">
              <w:t xml:space="preserve"> </w:t>
            </w:r>
            <w:proofErr w:type="spellStart"/>
            <w:r w:rsidRPr="00986153">
              <w:t>fit</w:t>
            </w:r>
            <w:proofErr w:type="spellEnd"/>
            <w:r w:rsidRPr="00986153">
              <w:t>, optimizando los recursos y evitando problemas de fragmentación y bajo rendimiento del sistema.</w:t>
            </w:r>
          </w:p>
        </w:tc>
      </w:tr>
    </w:tbl>
    <w:p w14:paraId="51125F69" w14:textId="77777777" w:rsidR="0060262A" w:rsidRDefault="0060262A">
      <w:pPr>
        <w:pStyle w:val="Heading2"/>
        <w:spacing w:before="0" w:line="240" w:lineRule="auto"/>
        <w:rPr>
          <w:color w:val="BF9000"/>
        </w:rPr>
      </w:pPr>
      <w:bookmarkStart w:id="3" w:name="_2qb0c2xoxm9h" w:colFirst="0" w:colLast="0"/>
      <w:bookmarkEnd w:id="3"/>
    </w:p>
    <w:p w14:paraId="48E30D98" w14:textId="77777777" w:rsidR="0060262A" w:rsidRDefault="00000000">
      <w:pPr>
        <w:pStyle w:val="Heading2"/>
        <w:numPr>
          <w:ilvl w:val="1"/>
          <w:numId w:val="2"/>
        </w:numPr>
        <w:spacing w:before="0" w:line="240" w:lineRule="auto"/>
        <w:rPr>
          <w:color w:val="BF9000"/>
        </w:rPr>
      </w:pPr>
      <w:bookmarkStart w:id="4" w:name="_rkumsa8kgnrx" w:colFirst="0" w:colLast="0"/>
      <w:bookmarkEnd w:id="4"/>
      <w:r>
        <w:rPr>
          <w:color w:val="BF9000"/>
        </w:rPr>
        <w:t>Competencia(s)</w:t>
      </w:r>
    </w:p>
    <w:p w14:paraId="498D60E0" w14:textId="77777777" w:rsidR="0060262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40" w:lineRule="auto"/>
      </w:pPr>
      <w:r>
        <w:t xml:space="preserve">Explica los fundamentos de conectividad, administración y evolución de tecnologías de red y almacenamiento mediante la identificación de componentes clave y su interacción funcional para comprender su rol en infraestructuras tecnológicas actuales  </w:t>
      </w:r>
    </w:p>
    <w:p w14:paraId="4FCA575A" w14:textId="77777777" w:rsidR="0060262A" w:rsidRDefault="0060262A">
      <w:pPr>
        <w:spacing w:line="240" w:lineRule="auto"/>
        <w:rPr>
          <w:rFonts w:ascii="Arial" w:eastAsia="Arial" w:hAnsi="Arial" w:cs="Arial"/>
        </w:rPr>
      </w:pPr>
    </w:p>
    <w:p w14:paraId="2085F9B4" w14:textId="77777777" w:rsidR="0060262A" w:rsidRDefault="00000000">
      <w:pPr>
        <w:pStyle w:val="Heading2"/>
        <w:numPr>
          <w:ilvl w:val="1"/>
          <w:numId w:val="2"/>
        </w:numPr>
        <w:spacing w:before="0" w:line="240" w:lineRule="auto"/>
        <w:rPr>
          <w:color w:val="BF9000"/>
        </w:rPr>
      </w:pPr>
      <w:bookmarkStart w:id="5" w:name="_dyo8q8bh8gu2" w:colFirst="0" w:colLast="0"/>
      <w:bookmarkEnd w:id="5"/>
      <w:r>
        <w:rPr>
          <w:rFonts w:ascii="Arial" w:eastAsia="Arial" w:hAnsi="Arial" w:cs="Arial"/>
          <w:color w:val="BF9000"/>
        </w:rPr>
        <w:t>Habilidad(es) blandas a formar</w:t>
      </w:r>
    </w:p>
    <w:p w14:paraId="4EC93858" w14:textId="77777777" w:rsidR="0060262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40" w:lineRule="auto"/>
      </w:pPr>
      <w:r>
        <w:t>Análisis de conceptos técnicos.</w:t>
      </w:r>
    </w:p>
    <w:p w14:paraId="18836C86" w14:textId="77777777" w:rsidR="0060262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40" w:lineRule="auto"/>
      </w:pPr>
      <w:r>
        <w:t>Atención al detalle.</w:t>
      </w:r>
    </w:p>
    <w:p w14:paraId="04E72162" w14:textId="77777777" w:rsidR="0060262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rFonts w:ascii="Arial" w:eastAsia="Arial" w:hAnsi="Arial" w:cs="Arial"/>
        </w:rPr>
      </w:pPr>
      <w:r>
        <w:t>Razonamiento lógico</w:t>
      </w:r>
    </w:p>
    <w:p w14:paraId="31F851C4" w14:textId="77777777" w:rsidR="0060262A" w:rsidRDefault="0060262A">
      <w:pPr>
        <w:widowControl w:val="0"/>
        <w:spacing w:before="0" w:line="240" w:lineRule="auto"/>
        <w:rPr>
          <w:color w:val="B7B7B7"/>
        </w:rPr>
      </w:pPr>
    </w:p>
    <w:p w14:paraId="1E65A9A4" w14:textId="77777777" w:rsidR="0060262A" w:rsidRDefault="00000000">
      <w:pPr>
        <w:pStyle w:val="Heading1"/>
        <w:numPr>
          <w:ilvl w:val="0"/>
          <w:numId w:val="2"/>
        </w:numPr>
        <w:spacing w:before="0" w:line="240" w:lineRule="auto"/>
        <w:rPr>
          <w:rFonts w:ascii="Arial" w:eastAsia="Arial" w:hAnsi="Arial" w:cs="Arial"/>
        </w:rPr>
      </w:pPr>
      <w:bookmarkStart w:id="6" w:name="_t4teql3ldswk" w:colFirst="0" w:colLast="0"/>
      <w:bookmarkEnd w:id="6"/>
      <w:r>
        <w:rPr>
          <w:rFonts w:ascii="Arial" w:eastAsia="Arial" w:hAnsi="Arial" w:cs="Arial"/>
        </w:rPr>
        <w:t>Resultado del Aprendizaje</w:t>
      </w:r>
    </w:p>
    <w:p w14:paraId="3D29BF76" w14:textId="77777777" w:rsidR="0060262A" w:rsidRDefault="0060262A">
      <w:pPr>
        <w:spacing w:before="0" w:line="276" w:lineRule="auto"/>
        <w:ind w:left="720"/>
        <w:rPr>
          <w:rFonts w:ascii="Arial" w:eastAsia="Arial" w:hAnsi="Arial" w:cs="Arial"/>
        </w:rPr>
      </w:pPr>
    </w:p>
    <w:p w14:paraId="05A2E544" w14:textId="77777777" w:rsidR="0060262A" w:rsidRDefault="00000000">
      <w:pPr>
        <w:pStyle w:val="Heading2"/>
        <w:widowControl w:val="0"/>
        <w:spacing w:before="0" w:line="240" w:lineRule="auto"/>
        <w:ind w:firstLine="720"/>
        <w:rPr>
          <w:rFonts w:ascii="Arial" w:eastAsia="Arial" w:hAnsi="Arial" w:cs="Arial"/>
          <w:color w:val="BF9000"/>
        </w:rPr>
      </w:pPr>
      <w:bookmarkStart w:id="7" w:name="_s7mw4byc8z5j" w:colFirst="0" w:colLast="0"/>
      <w:bookmarkEnd w:id="7"/>
      <w:r>
        <w:rPr>
          <w:rFonts w:ascii="Arial" w:eastAsia="Arial" w:hAnsi="Arial" w:cs="Arial"/>
          <w:color w:val="BF9000"/>
        </w:rPr>
        <w:t>2.1 Objetivo SMART</w:t>
      </w:r>
    </w:p>
    <w:p w14:paraId="55421B8C" w14:textId="77777777" w:rsidR="0060262A" w:rsidRDefault="0060262A">
      <w:pPr>
        <w:spacing w:line="240" w:lineRule="auto"/>
        <w:rPr>
          <w:rFonts w:ascii="Arial" w:eastAsia="Arial" w:hAnsi="Arial" w:cs="Arial"/>
          <w:color w:val="B7B7B7"/>
        </w:rPr>
      </w:pPr>
    </w:p>
    <w:p w14:paraId="6427AC63" w14:textId="77777777" w:rsidR="0060262A" w:rsidRDefault="0060262A">
      <w:pPr>
        <w:spacing w:line="240" w:lineRule="auto"/>
        <w:rPr>
          <w:rFonts w:ascii="Arial" w:eastAsia="Arial" w:hAnsi="Arial" w:cs="Arial"/>
          <w:color w:val="B7B7B7"/>
        </w:rPr>
      </w:pP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60262A" w14:paraId="1E1986CC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D4CB2" w14:textId="77777777" w:rsidR="0060262A" w:rsidRDefault="00000000">
            <w:pPr>
              <w:spacing w:before="0" w:line="240" w:lineRule="auto"/>
              <w:rPr>
                <w:rFonts w:ascii="Arial" w:eastAsia="Arial" w:hAnsi="Arial" w:cs="Arial"/>
                <w:color w:val="B7B7B7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Específico (¿Qué?)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436BC" w14:textId="77777777" w:rsidR="0060262A" w:rsidRDefault="00000000">
            <w:pPr>
              <w:spacing w:before="0" w:line="240" w:lineRule="auto"/>
              <w:rPr>
                <w:rFonts w:ascii="Arial" w:eastAsia="Arial" w:hAnsi="Arial" w:cs="Arial"/>
                <w:color w:val="B7B7B7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Medible (¿Cuánto?)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49D9F" w14:textId="77777777" w:rsidR="0060262A" w:rsidRDefault="00000000">
            <w:pPr>
              <w:spacing w:before="0" w:line="240" w:lineRule="auto"/>
              <w:rPr>
                <w:rFonts w:ascii="Arial" w:eastAsia="Arial" w:hAnsi="Arial" w:cs="Arial"/>
                <w:color w:val="B7B7B7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Alcanzable (¿Cómo?)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F8FA3" w14:textId="77777777" w:rsidR="0060262A" w:rsidRDefault="00000000">
            <w:pPr>
              <w:spacing w:before="0" w:line="240" w:lineRule="auto"/>
              <w:rPr>
                <w:rFonts w:ascii="Arial" w:eastAsia="Arial" w:hAnsi="Arial" w:cs="Arial"/>
                <w:color w:val="B7B7B7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Realista (¿Para qué?)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646DE" w14:textId="77777777" w:rsidR="0060262A" w:rsidRDefault="00000000">
            <w:pPr>
              <w:spacing w:before="0" w:line="240" w:lineRule="auto"/>
              <w:rPr>
                <w:rFonts w:ascii="Arial" w:eastAsia="Arial" w:hAnsi="Arial" w:cs="Arial"/>
                <w:color w:val="B7B7B7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 Tiempo (¿Cuándo?)</w:t>
            </w:r>
          </w:p>
        </w:tc>
      </w:tr>
      <w:tr w:rsidR="0060262A" w14:paraId="6D3F44B6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4F2E9" w14:textId="77777777" w:rsidR="0060262A" w:rsidRDefault="00000000">
            <w:pPr>
              <w:widowControl w:val="0"/>
              <w:spacing w:before="0" w:line="240" w:lineRule="auto"/>
            </w:pPr>
            <w:r>
              <w:t>Identificar y comprender conceptos fundamentales sobre disponibilidad de la información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7B454" w14:textId="77777777" w:rsidR="0060262A" w:rsidRDefault="00000000">
            <w:pPr>
              <w:widowControl w:val="0"/>
              <w:spacing w:before="0" w:line="240" w:lineRule="auto"/>
            </w:pPr>
            <w:r>
              <w:t>Resolviendo un 61% del examen de forma correcta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DD2A2" w14:textId="77777777" w:rsidR="0060262A" w:rsidRDefault="00000000">
            <w:pPr>
              <w:widowControl w:val="0"/>
              <w:spacing w:before="0" w:line="240" w:lineRule="auto"/>
            </w:pPr>
            <w:r>
              <w:t xml:space="preserve">Mediante el </w:t>
            </w:r>
            <w:proofErr w:type="spellStart"/>
            <w:r>
              <w:t>analisis</w:t>
            </w:r>
            <w:proofErr w:type="spellEnd"/>
            <w:r>
              <w:t xml:space="preserve"> de los conceptos aprendidos en clase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65BB5" w14:textId="77777777" w:rsidR="0060262A" w:rsidRDefault="00000000">
            <w:pPr>
              <w:widowControl w:val="0"/>
              <w:spacing w:before="0" w:line="240" w:lineRule="auto"/>
            </w:pPr>
            <w:r>
              <w:t>Para reforzar la comprensión de disponibilidad, seguridad, respaldo y acceso a la información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8F3D7" w14:textId="77777777" w:rsidR="0060262A" w:rsidRDefault="00000000">
            <w:pPr>
              <w:widowControl w:val="0"/>
              <w:spacing w:before="0" w:line="240" w:lineRule="auto"/>
            </w:pPr>
            <w:r>
              <w:t>15 minutos durante la clase de laboratorio</w:t>
            </w:r>
          </w:p>
        </w:tc>
      </w:tr>
    </w:tbl>
    <w:p w14:paraId="2F3BF081" w14:textId="77777777" w:rsidR="0060262A" w:rsidRDefault="0060262A">
      <w:pPr>
        <w:spacing w:before="240" w:after="240" w:line="240" w:lineRule="auto"/>
        <w:rPr>
          <w:color w:val="B7B7B7"/>
        </w:rPr>
      </w:pPr>
    </w:p>
    <w:p w14:paraId="29865E67" w14:textId="77777777" w:rsidR="0060262A" w:rsidRDefault="0060262A">
      <w:pPr>
        <w:spacing w:before="240" w:after="240"/>
      </w:pPr>
    </w:p>
    <w:p w14:paraId="22E07195" w14:textId="77777777" w:rsidR="0060262A" w:rsidRDefault="00000000">
      <w:pPr>
        <w:pStyle w:val="Heading1"/>
        <w:numPr>
          <w:ilvl w:val="0"/>
          <w:numId w:val="2"/>
        </w:numPr>
      </w:pPr>
      <w:bookmarkStart w:id="8" w:name="_wquuiqtxgt9u" w:colFirst="0" w:colLast="0"/>
      <w:bookmarkEnd w:id="8"/>
      <w:proofErr w:type="gramStart"/>
      <w:r>
        <w:t>Actividad a desarrollar</w:t>
      </w:r>
      <w:proofErr w:type="gramEnd"/>
    </w:p>
    <w:p w14:paraId="177224A4" w14:textId="77777777" w:rsidR="0060262A" w:rsidRDefault="00000000">
      <w:pPr>
        <w:pStyle w:val="Heading1"/>
        <w:numPr>
          <w:ilvl w:val="1"/>
          <w:numId w:val="2"/>
        </w:numPr>
        <w:spacing w:before="0"/>
        <w:rPr>
          <w:color w:val="BF9000"/>
        </w:rPr>
      </w:pPr>
      <w:bookmarkStart w:id="9" w:name="_qzstfzm0hnjy" w:colFirst="0" w:colLast="0"/>
      <w:bookmarkEnd w:id="9"/>
      <w:r>
        <w:rPr>
          <w:color w:val="BF9000"/>
        </w:rPr>
        <w:t>Herramientas</w:t>
      </w:r>
    </w:p>
    <w:p w14:paraId="10F4744F" w14:textId="74EB8B04" w:rsidR="0060262A" w:rsidRDefault="00000000">
      <w:pPr>
        <w:numPr>
          <w:ilvl w:val="0"/>
          <w:numId w:val="1"/>
        </w:numPr>
        <w:spacing w:before="0"/>
      </w:pPr>
      <w:r>
        <w:t xml:space="preserve">Cuestionario en línea disponible </w:t>
      </w:r>
      <w:proofErr w:type="spellStart"/>
      <w:r>
        <w:t>disponible</w:t>
      </w:r>
      <w:proofErr w:type="spellEnd"/>
      <w:r>
        <w:t xml:space="preserve"> en la semana </w:t>
      </w:r>
      <w:r w:rsidR="008A22E1">
        <w:t>4</w:t>
      </w:r>
      <w:r>
        <w:t xml:space="preserve"> del curso en UEDI</w:t>
      </w:r>
    </w:p>
    <w:p w14:paraId="0D1EAE2E" w14:textId="77777777" w:rsidR="0060262A" w:rsidRDefault="0060262A">
      <w:pPr>
        <w:ind w:left="720"/>
      </w:pPr>
    </w:p>
    <w:p w14:paraId="6D0CC604" w14:textId="77777777" w:rsidR="0060262A" w:rsidRDefault="00000000">
      <w:pPr>
        <w:pStyle w:val="Heading1"/>
        <w:numPr>
          <w:ilvl w:val="1"/>
          <w:numId w:val="2"/>
        </w:numPr>
        <w:rPr>
          <w:color w:val="BF9000"/>
        </w:rPr>
      </w:pPr>
      <w:bookmarkStart w:id="10" w:name="_w2erlg50zwd" w:colFirst="0" w:colLast="0"/>
      <w:bookmarkEnd w:id="10"/>
      <w:r>
        <w:rPr>
          <w:color w:val="BF9000"/>
        </w:rPr>
        <w:t>Descripción de la actividad</w:t>
      </w:r>
    </w:p>
    <w:p w14:paraId="1E158735" w14:textId="2B1838F8" w:rsidR="0060262A" w:rsidRDefault="00000000">
      <w:r>
        <w:t>El estudiante deberá resolver un corto individual sobre los conceptos fundamentales relacionados con</w:t>
      </w:r>
      <w:r w:rsidR="00D73B52">
        <w:t xml:space="preserve"> archivos</w:t>
      </w:r>
      <w:r>
        <w:t>.</w:t>
      </w:r>
    </w:p>
    <w:p w14:paraId="3AF0CA8E" w14:textId="08B2B323" w:rsidR="0060262A" w:rsidRDefault="00000000">
      <w:r>
        <w:t>La actividad busca evaluar la comprensión de definiciones</w:t>
      </w:r>
      <w:r w:rsidR="00D73B52">
        <w:t xml:space="preserve"> básicas sobre que es un </w:t>
      </w:r>
      <w:proofErr w:type="gramStart"/>
      <w:r w:rsidR="00D73B52">
        <w:t>archivo ,</w:t>
      </w:r>
      <w:proofErr w:type="gramEnd"/>
      <w:r w:rsidR="00D73B52">
        <w:t xml:space="preserve"> </w:t>
      </w:r>
      <w:proofErr w:type="gramStart"/>
      <w:r w:rsidR="00D73B52">
        <w:t>estructura ,funciones</w:t>
      </w:r>
      <w:proofErr w:type="gramEnd"/>
      <w:r w:rsidR="00D73B52">
        <w:t xml:space="preserve"> básicas de escritura lectura y cierre del </w:t>
      </w:r>
      <w:proofErr w:type="gramStart"/>
      <w:r w:rsidR="00D73B52">
        <w:t>mismo ,desplazamiento</w:t>
      </w:r>
      <w:proofErr w:type="gramEnd"/>
      <w:r w:rsidR="00D73B52">
        <w:t xml:space="preserve"> dentro del archivo desde el </w:t>
      </w:r>
      <w:proofErr w:type="gramStart"/>
      <w:r w:rsidR="00D73B52">
        <w:t>inicio ,</w:t>
      </w:r>
      <w:proofErr w:type="gramEnd"/>
      <w:r w:rsidR="00D73B52">
        <w:t xml:space="preserve"> o al fin del </w:t>
      </w:r>
      <w:proofErr w:type="gramStart"/>
      <w:r w:rsidR="00D73B52">
        <w:t>mismo ,además</w:t>
      </w:r>
      <w:proofErr w:type="gramEnd"/>
      <w:r w:rsidR="00D73B52">
        <w:t xml:space="preserve"> de evaluar los conocimientos sobre los ajustes que se aplican a los discos </w:t>
      </w:r>
      <w:proofErr w:type="gramStart"/>
      <w:r w:rsidR="00D73B52">
        <w:t xml:space="preserve">duros </w:t>
      </w:r>
      <w:r>
        <w:t>.</w:t>
      </w:r>
      <w:proofErr w:type="gramEnd"/>
    </w:p>
    <w:p w14:paraId="42977C4F" w14:textId="77777777" w:rsidR="0060262A" w:rsidRDefault="0060262A"/>
    <w:p w14:paraId="4888AA8E" w14:textId="77777777" w:rsidR="0060262A" w:rsidRDefault="00000000">
      <w:pPr>
        <w:pStyle w:val="Heading1"/>
        <w:numPr>
          <w:ilvl w:val="1"/>
          <w:numId w:val="2"/>
        </w:numPr>
        <w:rPr>
          <w:color w:val="BF9000"/>
        </w:rPr>
      </w:pPr>
      <w:bookmarkStart w:id="11" w:name="_24rti7f9zgg8" w:colFirst="0" w:colLast="0"/>
      <w:bookmarkEnd w:id="11"/>
      <w:r>
        <w:rPr>
          <w:color w:val="BF9000"/>
        </w:rPr>
        <w:t>Material de apoyo (referencias)</w:t>
      </w:r>
    </w:p>
    <w:p w14:paraId="3E03EAD8" w14:textId="45FDEC9B" w:rsidR="0060262A" w:rsidRDefault="00A357C8">
      <w:pPr>
        <w:numPr>
          <w:ilvl w:val="0"/>
          <w:numId w:val="3"/>
        </w:numPr>
        <w:spacing w:before="0"/>
      </w:pPr>
      <w:r>
        <w:t xml:space="preserve">Presentación semana </w:t>
      </w:r>
      <w:r w:rsidR="00D73B52">
        <w:t>4</w:t>
      </w:r>
      <w:r>
        <w:t xml:space="preserve"> del curso - disponible en la semana </w:t>
      </w:r>
      <w:r w:rsidR="00D73B52">
        <w:t>4</w:t>
      </w:r>
      <w:r>
        <w:t xml:space="preserve"> del curso en UEDI</w:t>
      </w:r>
    </w:p>
    <w:p w14:paraId="37553178" w14:textId="77777777" w:rsidR="0060262A" w:rsidRDefault="0060262A">
      <w:pPr>
        <w:ind w:left="720"/>
      </w:pPr>
    </w:p>
    <w:p w14:paraId="5A5789A1" w14:textId="77777777" w:rsidR="0060262A" w:rsidRDefault="00000000">
      <w:pPr>
        <w:pStyle w:val="Heading1"/>
        <w:numPr>
          <w:ilvl w:val="0"/>
          <w:numId w:val="2"/>
        </w:numPr>
      </w:pPr>
      <w:bookmarkStart w:id="12" w:name="_8zzin911mwf0" w:colFirst="0" w:colLast="0"/>
      <w:bookmarkEnd w:id="12"/>
      <w:r>
        <w:t>Rúbrica de Calificación</w:t>
      </w:r>
    </w:p>
    <w:p w14:paraId="6B47D8CD" w14:textId="77777777" w:rsidR="0060262A" w:rsidRDefault="00000000">
      <w:pPr>
        <w:pStyle w:val="Heading2"/>
        <w:keepNext w:val="0"/>
        <w:keepLines w:val="0"/>
        <w:spacing w:before="240" w:after="40" w:line="276" w:lineRule="auto"/>
        <w:rPr>
          <w:color w:val="0B5394"/>
          <w:sz w:val="32"/>
          <w:szCs w:val="32"/>
        </w:rPr>
      </w:pPr>
      <w:bookmarkStart w:id="13" w:name="_51nqsrb0cvif" w:colFirst="0" w:colLast="0"/>
      <w:bookmarkEnd w:id="13"/>
      <w:r>
        <w:rPr>
          <w:color w:val="0B5394"/>
          <w:sz w:val="32"/>
          <w:szCs w:val="32"/>
        </w:rPr>
        <w:t>Requisitos para optar a la calificación</w:t>
      </w:r>
    </w:p>
    <w:p w14:paraId="3E551F38" w14:textId="77777777" w:rsidR="0060262A" w:rsidRDefault="00000000">
      <w:pPr>
        <w:spacing w:before="240" w:after="240"/>
      </w:pPr>
      <w:r>
        <w:t>* La actividad debe realizarse y ser entregada durante el periodo de clase.</w:t>
      </w:r>
    </w:p>
    <w:p w14:paraId="629B6CCD" w14:textId="77777777" w:rsidR="0060262A" w:rsidRDefault="0060262A">
      <w:pPr>
        <w:spacing w:before="240" w:after="240"/>
      </w:pPr>
    </w:p>
    <w:p w14:paraId="7FA9DCEB" w14:textId="77777777" w:rsidR="0060262A" w:rsidRDefault="0060262A">
      <w:pPr>
        <w:spacing w:before="240" w:after="240"/>
      </w:pPr>
    </w:p>
    <w:p w14:paraId="328D2B84" w14:textId="77777777" w:rsidR="0060262A" w:rsidRDefault="0060262A">
      <w:pPr>
        <w:spacing w:before="240" w:after="240"/>
      </w:pPr>
    </w:p>
    <w:p w14:paraId="6CCB4270" w14:textId="77777777" w:rsidR="0060262A" w:rsidRDefault="0060262A">
      <w:pPr>
        <w:spacing w:before="240" w:after="240"/>
      </w:pPr>
    </w:p>
    <w:p w14:paraId="4CC0BA93" w14:textId="77777777" w:rsidR="0060262A" w:rsidRDefault="00000000">
      <w:pPr>
        <w:pStyle w:val="Heading2"/>
        <w:keepNext w:val="0"/>
        <w:keepLines w:val="0"/>
        <w:spacing w:before="280" w:after="40" w:line="276" w:lineRule="auto"/>
        <w:rPr>
          <w:color w:val="666666"/>
        </w:rPr>
      </w:pPr>
      <w:bookmarkStart w:id="14" w:name="_53cx96oii295" w:colFirst="0" w:colLast="0"/>
      <w:bookmarkEnd w:id="14"/>
      <w:r>
        <w:rPr>
          <w:color w:val="0B5394"/>
          <w:sz w:val="32"/>
          <w:szCs w:val="32"/>
        </w:rPr>
        <w:t>Detalle de la Calificación</w:t>
      </w:r>
    </w:p>
    <w:p w14:paraId="18C264DC" w14:textId="77777777" w:rsidR="0060262A" w:rsidRDefault="0060262A">
      <w:pPr>
        <w:spacing w:before="0" w:line="276" w:lineRule="auto"/>
      </w:pPr>
    </w:p>
    <w:tbl>
      <w:tblPr>
        <w:tblStyle w:val="GridTable1Light"/>
        <w:tblW w:w="9149" w:type="dxa"/>
        <w:tblLook w:val="04A0" w:firstRow="1" w:lastRow="0" w:firstColumn="1" w:lastColumn="0" w:noHBand="0" w:noVBand="1"/>
      </w:tblPr>
      <w:tblGrid>
        <w:gridCol w:w="960"/>
        <w:gridCol w:w="6637"/>
        <w:gridCol w:w="1552"/>
      </w:tblGrid>
      <w:tr w:rsidR="009A0329" w:rsidRPr="009A0329" w14:paraId="205C378F" w14:textId="77777777" w:rsidTr="009A03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AF5084" w14:textId="77777777" w:rsidR="009A0329" w:rsidRPr="009A0329" w:rsidRDefault="009A0329" w:rsidP="009A0329">
            <w:pPr>
              <w:spacing w:before="0" w:line="276" w:lineRule="auto"/>
              <w:rPr>
                <w:lang w:val="en-US"/>
              </w:rPr>
            </w:pPr>
            <w:proofErr w:type="spellStart"/>
            <w:r w:rsidRPr="009A0329">
              <w:rPr>
                <w:lang w:val="en-US"/>
              </w:rPr>
              <w:t>Criterio</w:t>
            </w:r>
            <w:proofErr w:type="spellEnd"/>
          </w:p>
        </w:tc>
        <w:tc>
          <w:tcPr>
            <w:tcW w:w="0" w:type="auto"/>
            <w:hideMark/>
          </w:tcPr>
          <w:p w14:paraId="24B0941F" w14:textId="77777777" w:rsidR="009A0329" w:rsidRPr="009A0329" w:rsidRDefault="009A0329" w:rsidP="009A0329">
            <w:pPr>
              <w:spacing w:before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9A0329">
              <w:rPr>
                <w:lang w:val="en-US"/>
              </w:rPr>
              <w:t>Descripción</w:t>
            </w:r>
            <w:proofErr w:type="spellEnd"/>
          </w:p>
        </w:tc>
        <w:tc>
          <w:tcPr>
            <w:tcW w:w="0" w:type="auto"/>
            <w:hideMark/>
          </w:tcPr>
          <w:p w14:paraId="252F3DA2" w14:textId="77777777" w:rsidR="009A0329" w:rsidRPr="009A0329" w:rsidRDefault="009A0329" w:rsidP="009A0329">
            <w:pPr>
              <w:spacing w:before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A0329">
              <w:rPr>
                <w:lang w:val="en-US"/>
              </w:rPr>
              <w:t xml:space="preserve">Puntos </w:t>
            </w:r>
            <w:proofErr w:type="spellStart"/>
            <w:r w:rsidRPr="009A0329">
              <w:rPr>
                <w:lang w:val="en-US"/>
              </w:rPr>
              <w:t>Máximos</w:t>
            </w:r>
            <w:proofErr w:type="spellEnd"/>
          </w:p>
        </w:tc>
      </w:tr>
      <w:tr w:rsidR="009A0329" w:rsidRPr="009A0329" w14:paraId="0FE717E8" w14:textId="77777777" w:rsidTr="009A0329">
        <w:trPr>
          <w:trHeight w:val="7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CC3C46" w14:textId="77777777" w:rsidR="009A0329" w:rsidRPr="009A0329" w:rsidRDefault="009A0329" w:rsidP="009A0329">
            <w:pPr>
              <w:spacing w:before="0" w:line="276" w:lineRule="auto"/>
              <w:rPr>
                <w:color w:val="A6A6A6" w:themeColor="background1" w:themeShade="A6"/>
                <w:lang w:val="en-US"/>
              </w:rPr>
            </w:pPr>
            <w:r w:rsidRPr="009A0329">
              <w:rPr>
                <w:color w:val="A6A6A6" w:themeColor="background1" w:themeShade="A6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1230FC4F" w14:textId="77777777" w:rsidR="009A0329" w:rsidRPr="009A0329" w:rsidRDefault="009A0329" w:rsidP="009A0329">
            <w:pPr>
              <w:spacing w:before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6A6A6" w:themeColor="background1" w:themeShade="A6"/>
                <w:lang w:val="es-MX"/>
              </w:rPr>
            </w:pPr>
            <w:r w:rsidRPr="009A0329">
              <w:rPr>
                <w:b/>
                <w:bCs/>
                <w:color w:val="A6A6A6" w:themeColor="background1" w:themeShade="A6"/>
                <w:lang w:val="es-MX"/>
              </w:rPr>
              <w:t>Identifica correctamente el concepto de colocación en el manejo de archivos.</w:t>
            </w:r>
          </w:p>
        </w:tc>
        <w:tc>
          <w:tcPr>
            <w:tcW w:w="0" w:type="auto"/>
            <w:hideMark/>
          </w:tcPr>
          <w:p w14:paraId="7C4C22FC" w14:textId="77777777" w:rsidR="009A0329" w:rsidRPr="009A0329" w:rsidRDefault="009A0329" w:rsidP="009A0329">
            <w:pPr>
              <w:spacing w:before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6A6A6" w:themeColor="background1" w:themeShade="A6"/>
                <w:lang w:val="en-US"/>
              </w:rPr>
            </w:pPr>
            <w:r w:rsidRPr="009A0329">
              <w:rPr>
                <w:b/>
                <w:bCs/>
                <w:color w:val="A6A6A6" w:themeColor="background1" w:themeShade="A6"/>
                <w:lang w:val="en-US"/>
              </w:rPr>
              <w:t>10</w:t>
            </w:r>
          </w:p>
        </w:tc>
      </w:tr>
      <w:tr w:rsidR="009A0329" w:rsidRPr="009A0329" w14:paraId="2F4689DF" w14:textId="77777777" w:rsidTr="009A0329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8CEA96" w14:textId="77777777" w:rsidR="009A0329" w:rsidRPr="009A0329" w:rsidRDefault="009A0329" w:rsidP="009A0329">
            <w:pPr>
              <w:spacing w:before="0" w:line="276" w:lineRule="auto"/>
              <w:rPr>
                <w:color w:val="A6A6A6" w:themeColor="background1" w:themeShade="A6"/>
                <w:lang w:val="en-US"/>
              </w:rPr>
            </w:pPr>
            <w:r w:rsidRPr="009A0329">
              <w:rPr>
                <w:color w:val="A6A6A6" w:themeColor="background1" w:themeShade="A6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4C104506" w14:textId="77777777" w:rsidR="009A0329" w:rsidRPr="009A0329" w:rsidRDefault="009A0329" w:rsidP="009A0329">
            <w:pPr>
              <w:spacing w:before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6A6A6" w:themeColor="background1" w:themeShade="A6"/>
                <w:lang w:val="es-MX"/>
              </w:rPr>
            </w:pPr>
            <w:r w:rsidRPr="009A0329">
              <w:rPr>
                <w:b/>
                <w:bCs/>
                <w:color w:val="A6A6A6" w:themeColor="background1" w:themeShade="A6"/>
                <w:lang w:val="es-MX"/>
              </w:rPr>
              <w:t xml:space="preserve">Reconoce el funcionamiento de la estrategia </w:t>
            </w:r>
            <w:proofErr w:type="spellStart"/>
            <w:r w:rsidRPr="009A0329">
              <w:rPr>
                <w:b/>
                <w:bCs/>
                <w:color w:val="A6A6A6" w:themeColor="background1" w:themeShade="A6"/>
                <w:lang w:val="es-MX"/>
              </w:rPr>
              <w:t>first</w:t>
            </w:r>
            <w:proofErr w:type="spellEnd"/>
            <w:r w:rsidRPr="009A0329">
              <w:rPr>
                <w:b/>
                <w:bCs/>
                <w:color w:val="A6A6A6" w:themeColor="background1" w:themeShade="A6"/>
                <w:lang w:val="es-MX"/>
              </w:rPr>
              <w:t xml:space="preserve"> </w:t>
            </w:r>
            <w:proofErr w:type="spellStart"/>
            <w:r w:rsidRPr="009A0329">
              <w:rPr>
                <w:b/>
                <w:bCs/>
                <w:color w:val="A6A6A6" w:themeColor="background1" w:themeShade="A6"/>
                <w:lang w:val="es-MX"/>
              </w:rPr>
              <w:t>fit</w:t>
            </w:r>
            <w:proofErr w:type="spellEnd"/>
            <w:r w:rsidRPr="009A0329">
              <w:rPr>
                <w:b/>
                <w:bCs/>
                <w:color w:val="A6A6A6" w:themeColor="background1" w:themeShade="A6"/>
                <w:lang w:val="es-MX"/>
              </w:rPr>
              <w:t>.</w:t>
            </w:r>
          </w:p>
        </w:tc>
        <w:tc>
          <w:tcPr>
            <w:tcW w:w="0" w:type="auto"/>
            <w:hideMark/>
          </w:tcPr>
          <w:p w14:paraId="2734CA6D" w14:textId="77777777" w:rsidR="009A0329" w:rsidRPr="009A0329" w:rsidRDefault="009A0329" w:rsidP="009A0329">
            <w:pPr>
              <w:spacing w:before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6A6A6" w:themeColor="background1" w:themeShade="A6"/>
                <w:lang w:val="en-US"/>
              </w:rPr>
            </w:pPr>
            <w:r w:rsidRPr="009A0329">
              <w:rPr>
                <w:b/>
                <w:bCs/>
                <w:color w:val="A6A6A6" w:themeColor="background1" w:themeShade="A6"/>
                <w:lang w:val="en-US"/>
              </w:rPr>
              <w:t>10</w:t>
            </w:r>
          </w:p>
        </w:tc>
      </w:tr>
      <w:tr w:rsidR="009A0329" w:rsidRPr="009A0329" w14:paraId="660022DD" w14:textId="77777777" w:rsidTr="009A0329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23F46C" w14:textId="77777777" w:rsidR="009A0329" w:rsidRPr="009A0329" w:rsidRDefault="009A0329" w:rsidP="009A0329">
            <w:pPr>
              <w:spacing w:before="0" w:line="276" w:lineRule="auto"/>
              <w:rPr>
                <w:color w:val="A6A6A6" w:themeColor="background1" w:themeShade="A6"/>
                <w:lang w:val="en-US"/>
              </w:rPr>
            </w:pPr>
            <w:r w:rsidRPr="009A0329">
              <w:rPr>
                <w:color w:val="A6A6A6" w:themeColor="background1" w:themeShade="A6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3E64A6DB" w14:textId="77777777" w:rsidR="009A0329" w:rsidRPr="009A0329" w:rsidRDefault="009A0329" w:rsidP="009A0329">
            <w:pPr>
              <w:spacing w:before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6A6A6" w:themeColor="background1" w:themeShade="A6"/>
                <w:lang w:val="es-MX"/>
              </w:rPr>
            </w:pPr>
            <w:r w:rsidRPr="009A0329">
              <w:rPr>
                <w:b/>
                <w:bCs/>
                <w:color w:val="A6A6A6" w:themeColor="background1" w:themeShade="A6"/>
                <w:lang w:val="es-MX"/>
              </w:rPr>
              <w:t xml:space="preserve">Comprende las ventajas de la estrategia </w:t>
            </w:r>
            <w:proofErr w:type="spellStart"/>
            <w:r w:rsidRPr="009A0329">
              <w:rPr>
                <w:b/>
                <w:bCs/>
                <w:color w:val="A6A6A6" w:themeColor="background1" w:themeShade="A6"/>
                <w:lang w:val="es-MX"/>
              </w:rPr>
              <w:t>best</w:t>
            </w:r>
            <w:proofErr w:type="spellEnd"/>
            <w:r w:rsidRPr="009A0329">
              <w:rPr>
                <w:b/>
                <w:bCs/>
                <w:color w:val="A6A6A6" w:themeColor="background1" w:themeShade="A6"/>
                <w:lang w:val="es-MX"/>
              </w:rPr>
              <w:t xml:space="preserve"> </w:t>
            </w:r>
            <w:proofErr w:type="spellStart"/>
            <w:r w:rsidRPr="009A0329">
              <w:rPr>
                <w:b/>
                <w:bCs/>
                <w:color w:val="A6A6A6" w:themeColor="background1" w:themeShade="A6"/>
                <w:lang w:val="es-MX"/>
              </w:rPr>
              <w:t>fit</w:t>
            </w:r>
            <w:proofErr w:type="spellEnd"/>
            <w:r w:rsidRPr="009A0329">
              <w:rPr>
                <w:b/>
                <w:bCs/>
                <w:color w:val="A6A6A6" w:themeColor="background1" w:themeShade="A6"/>
                <w:lang w:val="es-MX"/>
              </w:rPr>
              <w:t>.</w:t>
            </w:r>
          </w:p>
        </w:tc>
        <w:tc>
          <w:tcPr>
            <w:tcW w:w="0" w:type="auto"/>
            <w:hideMark/>
          </w:tcPr>
          <w:p w14:paraId="3661EE4F" w14:textId="77777777" w:rsidR="009A0329" w:rsidRPr="009A0329" w:rsidRDefault="009A0329" w:rsidP="009A0329">
            <w:pPr>
              <w:spacing w:before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6A6A6" w:themeColor="background1" w:themeShade="A6"/>
                <w:lang w:val="en-US"/>
              </w:rPr>
            </w:pPr>
            <w:r w:rsidRPr="009A0329">
              <w:rPr>
                <w:b/>
                <w:bCs/>
                <w:color w:val="A6A6A6" w:themeColor="background1" w:themeShade="A6"/>
                <w:lang w:val="en-US"/>
              </w:rPr>
              <w:t>10</w:t>
            </w:r>
          </w:p>
        </w:tc>
      </w:tr>
      <w:tr w:rsidR="009A0329" w:rsidRPr="009A0329" w14:paraId="376C1248" w14:textId="77777777" w:rsidTr="009A0329">
        <w:trPr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467425" w14:textId="77777777" w:rsidR="009A0329" w:rsidRPr="009A0329" w:rsidRDefault="009A0329" w:rsidP="009A0329">
            <w:pPr>
              <w:spacing w:before="0" w:line="276" w:lineRule="auto"/>
              <w:rPr>
                <w:color w:val="A6A6A6" w:themeColor="background1" w:themeShade="A6"/>
                <w:lang w:val="en-US"/>
              </w:rPr>
            </w:pPr>
            <w:r w:rsidRPr="009A0329">
              <w:rPr>
                <w:color w:val="A6A6A6" w:themeColor="background1" w:themeShade="A6"/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14:paraId="5FE26C95" w14:textId="77777777" w:rsidR="009A0329" w:rsidRPr="009A0329" w:rsidRDefault="009A0329" w:rsidP="009A0329">
            <w:pPr>
              <w:spacing w:before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6A6A6" w:themeColor="background1" w:themeShade="A6"/>
                <w:lang w:val="es-MX"/>
              </w:rPr>
            </w:pPr>
            <w:r w:rsidRPr="009A0329">
              <w:rPr>
                <w:b/>
                <w:bCs/>
                <w:color w:val="A6A6A6" w:themeColor="background1" w:themeShade="A6"/>
                <w:lang w:val="es-MX"/>
              </w:rPr>
              <w:t xml:space="preserve">Identifica las desventajas de la estrategia </w:t>
            </w:r>
            <w:proofErr w:type="spellStart"/>
            <w:r w:rsidRPr="009A0329">
              <w:rPr>
                <w:b/>
                <w:bCs/>
                <w:color w:val="A6A6A6" w:themeColor="background1" w:themeShade="A6"/>
                <w:lang w:val="es-MX"/>
              </w:rPr>
              <w:t>worst</w:t>
            </w:r>
            <w:proofErr w:type="spellEnd"/>
            <w:r w:rsidRPr="009A0329">
              <w:rPr>
                <w:b/>
                <w:bCs/>
                <w:color w:val="A6A6A6" w:themeColor="background1" w:themeShade="A6"/>
                <w:lang w:val="es-MX"/>
              </w:rPr>
              <w:t xml:space="preserve"> </w:t>
            </w:r>
            <w:proofErr w:type="spellStart"/>
            <w:r w:rsidRPr="009A0329">
              <w:rPr>
                <w:b/>
                <w:bCs/>
                <w:color w:val="A6A6A6" w:themeColor="background1" w:themeShade="A6"/>
                <w:lang w:val="es-MX"/>
              </w:rPr>
              <w:t>fit</w:t>
            </w:r>
            <w:proofErr w:type="spellEnd"/>
            <w:r w:rsidRPr="009A0329">
              <w:rPr>
                <w:b/>
                <w:bCs/>
                <w:color w:val="A6A6A6" w:themeColor="background1" w:themeShade="A6"/>
                <w:lang w:val="es-MX"/>
              </w:rPr>
              <w:t>.</w:t>
            </w:r>
          </w:p>
        </w:tc>
        <w:tc>
          <w:tcPr>
            <w:tcW w:w="0" w:type="auto"/>
            <w:hideMark/>
          </w:tcPr>
          <w:p w14:paraId="0C6C725D" w14:textId="77777777" w:rsidR="009A0329" w:rsidRPr="009A0329" w:rsidRDefault="009A0329" w:rsidP="009A0329">
            <w:pPr>
              <w:spacing w:before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6A6A6" w:themeColor="background1" w:themeShade="A6"/>
                <w:lang w:val="en-US"/>
              </w:rPr>
            </w:pPr>
            <w:r w:rsidRPr="009A0329">
              <w:rPr>
                <w:b/>
                <w:bCs/>
                <w:color w:val="A6A6A6" w:themeColor="background1" w:themeShade="A6"/>
                <w:lang w:val="en-US"/>
              </w:rPr>
              <w:t>10</w:t>
            </w:r>
          </w:p>
        </w:tc>
      </w:tr>
      <w:tr w:rsidR="009A0329" w:rsidRPr="009A0329" w14:paraId="26D9751F" w14:textId="77777777" w:rsidTr="009A0329">
        <w:trPr>
          <w:trHeight w:val="7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062C59" w14:textId="77777777" w:rsidR="009A0329" w:rsidRPr="009A0329" w:rsidRDefault="009A0329" w:rsidP="009A0329">
            <w:pPr>
              <w:spacing w:before="0" w:line="276" w:lineRule="auto"/>
              <w:rPr>
                <w:color w:val="A6A6A6" w:themeColor="background1" w:themeShade="A6"/>
                <w:lang w:val="en-US"/>
              </w:rPr>
            </w:pPr>
            <w:r w:rsidRPr="009A0329">
              <w:rPr>
                <w:color w:val="A6A6A6" w:themeColor="background1" w:themeShade="A6"/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14:paraId="2FE02428" w14:textId="77777777" w:rsidR="009A0329" w:rsidRPr="009A0329" w:rsidRDefault="009A0329" w:rsidP="009A0329">
            <w:pPr>
              <w:spacing w:before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6A6A6" w:themeColor="background1" w:themeShade="A6"/>
                <w:lang w:val="es-MX"/>
              </w:rPr>
            </w:pPr>
            <w:r w:rsidRPr="009A0329">
              <w:rPr>
                <w:b/>
                <w:bCs/>
                <w:color w:val="A6A6A6" w:themeColor="background1" w:themeShade="A6"/>
                <w:lang w:val="es-MX"/>
              </w:rPr>
              <w:t xml:space="preserve">Compara correctamente las estrategias </w:t>
            </w:r>
            <w:proofErr w:type="spellStart"/>
            <w:r w:rsidRPr="009A0329">
              <w:rPr>
                <w:b/>
                <w:bCs/>
                <w:color w:val="A6A6A6" w:themeColor="background1" w:themeShade="A6"/>
                <w:lang w:val="es-MX"/>
              </w:rPr>
              <w:t>first</w:t>
            </w:r>
            <w:proofErr w:type="spellEnd"/>
            <w:r w:rsidRPr="009A0329">
              <w:rPr>
                <w:b/>
                <w:bCs/>
                <w:color w:val="A6A6A6" w:themeColor="background1" w:themeShade="A6"/>
                <w:lang w:val="es-MX"/>
              </w:rPr>
              <w:t xml:space="preserve"> </w:t>
            </w:r>
            <w:proofErr w:type="spellStart"/>
            <w:r w:rsidRPr="009A0329">
              <w:rPr>
                <w:b/>
                <w:bCs/>
                <w:color w:val="A6A6A6" w:themeColor="background1" w:themeShade="A6"/>
                <w:lang w:val="es-MX"/>
              </w:rPr>
              <w:t>fit</w:t>
            </w:r>
            <w:proofErr w:type="spellEnd"/>
            <w:r w:rsidRPr="009A0329">
              <w:rPr>
                <w:b/>
                <w:bCs/>
                <w:color w:val="A6A6A6" w:themeColor="background1" w:themeShade="A6"/>
                <w:lang w:val="es-MX"/>
              </w:rPr>
              <w:t xml:space="preserve"> y </w:t>
            </w:r>
            <w:proofErr w:type="spellStart"/>
            <w:r w:rsidRPr="009A0329">
              <w:rPr>
                <w:b/>
                <w:bCs/>
                <w:color w:val="A6A6A6" w:themeColor="background1" w:themeShade="A6"/>
                <w:lang w:val="es-MX"/>
              </w:rPr>
              <w:t>best</w:t>
            </w:r>
            <w:proofErr w:type="spellEnd"/>
            <w:r w:rsidRPr="009A0329">
              <w:rPr>
                <w:b/>
                <w:bCs/>
                <w:color w:val="A6A6A6" w:themeColor="background1" w:themeShade="A6"/>
                <w:lang w:val="es-MX"/>
              </w:rPr>
              <w:t xml:space="preserve"> </w:t>
            </w:r>
            <w:proofErr w:type="spellStart"/>
            <w:r w:rsidRPr="009A0329">
              <w:rPr>
                <w:b/>
                <w:bCs/>
                <w:color w:val="A6A6A6" w:themeColor="background1" w:themeShade="A6"/>
                <w:lang w:val="es-MX"/>
              </w:rPr>
              <w:t>fit</w:t>
            </w:r>
            <w:proofErr w:type="spellEnd"/>
            <w:r w:rsidRPr="009A0329">
              <w:rPr>
                <w:b/>
                <w:bCs/>
                <w:color w:val="A6A6A6" w:themeColor="background1" w:themeShade="A6"/>
                <w:lang w:val="es-MX"/>
              </w:rPr>
              <w:t xml:space="preserve"> en términos de eficiencia.</w:t>
            </w:r>
          </w:p>
        </w:tc>
        <w:tc>
          <w:tcPr>
            <w:tcW w:w="0" w:type="auto"/>
            <w:hideMark/>
          </w:tcPr>
          <w:p w14:paraId="44D7D37E" w14:textId="77777777" w:rsidR="009A0329" w:rsidRPr="009A0329" w:rsidRDefault="009A0329" w:rsidP="009A0329">
            <w:pPr>
              <w:spacing w:before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6A6A6" w:themeColor="background1" w:themeShade="A6"/>
                <w:lang w:val="en-US"/>
              </w:rPr>
            </w:pPr>
            <w:r w:rsidRPr="009A0329">
              <w:rPr>
                <w:b/>
                <w:bCs/>
                <w:color w:val="A6A6A6" w:themeColor="background1" w:themeShade="A6"/>
                <w:lang w:val="en-US"/>
              </w:rPr>
              <w:t>10</w:t>
            </w:r>
          </w:p>
        </w:tc>
      </w:tr>
      <w:tr w:rsidR="009A0329" w:rsidRPr="009A0329" w14:paraId="0DCAC805" w14:textId="77777777" w:rsidTr="009A0329">
        <w:trPr>
          <w:trHeight w:val="7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6EF2C3" w14:textId="77777777" w:rsidR="009A0329" w:rsidRPr="009A0329" w:rsidRDefault="009A0329" w:rsidP="009A0329">
            <w:pPr>
              <w:spacing w:before="0" w:line="276" w:lineRule="auto"/>
              <w:rPr>
                <w:color w:val="A6A6A6" w:themeColor="background1" w:themeShade="A6"/>
                <w:lang w:val="en-US"/>
              </w:rPr>
            </w:pPr>
            <w:r w:rsidRPr="009A0329">
              <w:rPr>
                <w:color w:val="A6A6A6" w:themeColor="background1" w:themeShade="A6"/>
                <w:lang w:val="en-US"/>
              </w:rPr>
              <w:t>6</w:t>
            </w:r>
          </w:p>
        </w:tc>
        <w:tc>
          <w:tcPr>
            <w:tcW w:w="0" w:type="auto"/>
            <w:hideMark/>
          </w:tcPr>
          <w:p w14:paraId="5E640E23" w14:textId="77777777" w:rsidR="009A0329" w:rsidRPr="009A0329" w:rsidRDefault="009A0329" w:rsidP="009A0329">
            <w:pPr>
              <w:spacing w:before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6A6A6" w:themeColor="background1" w:themeShade="A6"/>
                <w:lang w:val="es-MX"/>
              </w:rPr>
            </w:pPr>
            <w:r w:rsidRPr="009A0329">
              <w:rPr>
                <w:b/>
                <w:bCs/>
                <w:color w:val="A6A6A6" w:themeColor="background1" w:themeShade="A6"/>
                <w:lang w:val="es-MX"/>
              </w:rPr>
              <w:t xml:space="preserve">Reconoce las situaciones donde la estrategia </w:t>
            </w:r>
            <w:proofErr w:type="spellStart"/>
            <w:r w:rsidRPr="009A0329">
              <w:rPr>
                <w:b/>
                <w:bCs/>
                <w:color w:val="A6A6A6" w:themeColor="background1" w:themeShade="A6"/>
                <w:lang w:val="es-MX"/>
              </w:rPr>
              <w:t>worst</w:t>
            </w:r>
            <w:proofErr w:type="spellEnd"/>
            <w:r w:rsidRPr="009A0329">
              <w:rPr>
                <w:b/>
                <w:bCs/>
                <w:color w:val="A6A6A6" w:themeColor="background1" w:themeShade="A6"/>
                <w:lang w:val="es-MX"/>
              </w:rPr>
              <w:t xml:space="preserve"> </w:t>
            </w:r>
            <w:proofErr w:type="spellStart"/>
            <w:r w:rsidRPr="009A0329">
              <w:rPr>
                <w:b/>
                <w:bCs/>
                <w:color w:val="A6A6A6" w:themeColor="background1" w:themeShade="A6"/>
                <w:lang w:val="es-MX"/>
              </w:rPr>
              <w:t>fit</w:t>
            </w:r>
            <w:proofErr w:type="spellEnd"/>
            <w:r w:rsidRPr="009A0329">
              <w:rPr>
                <w:b/>
                <w:bCs/>
                <w:color w:val="A6A6A6" w:themeColor="background1" w:themeShade="A6"/>
                <w:lang w:val="es-MX"/>
              </w:rPr>
              <w:t xml:space="preserve"> es más adecuada.</w:t>
            </w:r>
          </w:p>
        </w:tc>
        <w:tc>
          <w:tcPr>
            <w:tcW w:w="0" w:type="auto"/>
            <w:hideMark/>
          </w:tcPr>
          <w:p w14:paraId="3F7F32C0" w14:textId="77777777" w:rsidR="009A0329" w:rsidRPr="009A0329" w:rsidRDefault="009A0329" w:rsidP="009A0329">
            <w:pPr>
              <w:spacing w:before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6A6A6" w:themeColor="background1" w:themeShade="A6"/>
                <w:lang w:val="en-US"/>
              </w:rPr>
            </w:pPr>
            <w:r w:rsidRPr="009A0329">
              <w:rPr>
                <w:b/>
                <w:bCs/>
                <w:color w:val="A6A6A6" w:themeColor="background1" w:themeShade="A6"/>
                <w:lang w:val="en-US"/>
              </w:rPr>
              <w:t>10</w:t>
            </w:r>
          </w:p>
        </w:tc>
      </w:tr>
      <w:tr w:rsidR="009A0329" w:rsidRPr="009A0329" w14:paraId="152CF93B" w14:textId="77777777" w:rsidTr="009A0329">
        <w:trPr>
          <w:trHeight w:val="7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681A3E" w14:textId="77777777" w:rsidR="009A0329" w:rsidRPr="009A0329" w:rsidRDefault="009A0329" w:rsidP="009A0329">
            <w:pPr>
              <w:spacing w:before="0" w:line="276" w:lineRule="auto"/>
              <w:rPr>
                <w:color w:val="A6A6A6" w:themeColor="background1" w:themeShade="A6"/>
                <w:lang w:val="en-US"/>
              </w:rPr>
            </w:pPr>
            <w:r w:rsidRPr="009A0329">
              <w:rPr>
                <w:color w:val="A6A6A6" w:themeColor="background1" w:themeShade="A6"/>
                <w:lang w:val="en-US"/>
              </w:rPr>
              <w:t>7</w:t>
            </w:r>
          </w:p>
        </w:tc>
        <w:tc>
          <w:tcPr>
            <w:tcW w:w="0" w:type="auto"/>
            <w:hideMark/>
          </w:tcPr>
          <w:p w14:paraId="2FC39FBB" w14:textId="77777777" w:rsidR="009A0329" w:rsidRPr="009A0329" w:rsidRDefault="009A0329" w:rsidP="009A0329">
            <w:pPr>
              <w:spacing w:before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6A6A6" w:themeColor="background1" w:themeShade="A6"/>
                <w:lang w:val="es-MX"/>
              </w:rPr>
            </w:pPr>
            <w:r w:rsidRPr="009A0329">
              <w:rPr>
                <w:b/>
                <w:bCs/>
                <w:color w:val="A6A6A6" w:themeColor="background1" w:themeShade="A6"/>
                <w:lang w:val="es-MX"/>
              </w:rPr>
              <w:t>Comprende cómo afecta la fragmentación a las estrategias de colocación.</w:t>
            </w:r>
          </w:p>
        </w:tc>
        <w:tc>
          <w:tcPr>
            <w:tcW w:w="0" w:type="auto"/>
            <w:hideMark/>
          </w:tcPr>
          <w:p w14:paraId="7ED38F4A" w14:textId="77777777" w:rsidR="009A0329" w:rsidRPr="009A0329" w:rsidRDefault="009A0329" w:rsidP="009A0329">
            <w:pPr>
              <w:spacing w:before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6A6A6" w:themeColor="background1" w:themeShade="A6"/>
                <w:lang w:val="en-US"/>
              </w:rPr>
            </w:pPr>
            <w:r w:rsidRPr="009A0329">
              <w:rPr>
                <w:b/>
                <w:bCs/>
                <w:color w:val="A6A6A6" w:themeColor="background1" w:themeShade="A6"/>
                <w:lang w:val="en-US"/>
              </w:rPr>
              <w:t>10</w:t>
            </w:r>
          </w:p>
        </w:tc>
      </w:tr>
      <w:tr w:rsidR="009A0329" w:rsidRPr="009A0329" w14:paraId="1A297AC9" w14:textId="77777777" w:rsidTr="009A0329">
        <w:trPr>
          <w:trHeight w:val="7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61FCE9" w14:textId="77777777" w:rsidR="009A0329" w:rsidRPr="009A0329" w:rsidRDefault="009A0329" w:rsidP="009A0329">
            <w:pPr>
              <w:spacing w:before="0" w:line="276" w:lineRule="auto"/>
              <w:rPr>
                <w:color w:val="A6A6A6" w:themeColor="background1" w:themeShade="A6"/>
                <w:lang w:val="en-US"/>
              </w:rPr>
            </w:pPr>
            <w:r w:rsidRPr="009A0329">
              <w:rPr>
                <w:color w:val="A6A6A6" w:themeColor="background1" w:themeShade="A6"/>
                <w:lang w:val="en-US"/>
              </w:rPr>
              <w:t>8</w:t>
            </w:r>
          </w:p>
        </w:tc>
        <w:tc>
          <w:tcPr>
            <w:tcW w:w="0" w:type="auto"/>
            <w:hideMark/>
          </w:tcPr>
          <w:p w14:paraId="3F30647D" w14:textId="77777777" w:rsidR="009A0329" w:rsidRPr="009A0329" w:rsidRDefault="009A0329" w:rsidP="009A0329">
            <w:pPr>
              <w:spacing w:before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6A6A6" w:themeColor="background1" w:themeShade="A6"/>
                <w:lang w:val="es-MX"/>
              </w:rPr>
            </w:pPr>
            <w:r w:rsidRPr="009A0329">
              <w:rPr>
                <w:b/>
                <w:bCs/>
                <w:color w:val="A6A6A6" w:themeColor="background1" w:themeShade="A6"/>
                <w:lang w:val="es-MX"/>
              </w:rPr>
              <w:t xml:space="preserve">Identifica las aplicaciones que se benefician de la estrategia </w:t>
            </w:r>
            <w:proofErr w:type="spellStart"/>
            <w:r w:rsidRPr="009A0329">
              <w:rPr>
                <w:b/>
                <w:bCs/>
                <w:color w:val="A6A6A6" w:themeColor="background1" w:themeShade="A6"/>
                <w:lang w:val="es-MX"/>
              </w:rPr>
              <w:t>first</w:t>
            </w:r>
            <w:proofErr w:type="spellEnd"/>
            <w:r w:rsidRPr="009A0329">
              <w:rPr>
                <w:b/>
                <w:bCs/>
                <w:color w:val="A6A6A6" w:themeColor="background1" w:themeShade="A6"/>
                <w:lang w:val="es-MX"/>
              </w:rPr>
              <w:t xml:space="preserve"> </w:t>
            </w:r>
            <w:proofErr w:type="spellStart"/>
            <w:r w:rsidRPr="009A0329">
              <w:rPr>
                <w:b/>
                <w:bCs/>
                <w:color w:val="A6A6A6" w:themeColor="background1" w:themeShade="A6"/>
                <w:lang w:val="es-MX"/>
              </w:rPr>
              <w:t>fit</w:t>
            </w:r>
            <w:proofErr w:type="spellEnd"/>
            <w:r w:rsidRPr="009A0329">
              <w:rPr>
                <w:b/>
                <w:bCs/>
                <w:color w:val="A6A6A6" w:themeColor="background1" w:themeShade="A6"/>
                <w:lang w:val="es-MX"/>
              </w:rPr>
              <w:t>.</w:t>
            </w:r>
          </w:p>
        </w:tc>
        <w:tc>
          <w:tcPr>
            <w:tcW w:w="0" w:type="auto"/>
            <w:hideMark/>
          </w:tcPr>
          <w:p w14:paraId="3E8BF457" w14:textId="77777777" w:rsidR="009A0329" w:rsidRPr="009A0329" w:rsidRDefault="009A0329" w:rsidP="009A0329">
            <w:pPr>
              <w:spacing w:before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6A6A6" w:themeColor="background1" w:themeShade="A6"/>
                <w:lang w:val="en-US"/>
              </w:rPr>
            </w:pPr>
            <w:r w:rsidRPr="009A0329">
              <w:rPr>
                <w:b/>
                <w:bCs/>
                <w:color w:val="A6A6A6" w:themeColor="background1" w:themeShade="A6"/>
                <w:lang w:val="en-US"/>
              </w:rPr>
              <w:t>10</w:t>
            </w:r>
          </w:p>
        </w:tc>
      </w:tr>
      <w:tr w:rsidR="009A0329" w:rsidRPr="009A0329" w14:paraId="28CC9369" w14:textId="77777777" w:rsidTr="009A0329">
        <w:trPr>
          <w:trHeight w:val="7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5827F1" w14:textId="77777777" w:rsidR="009A0329" w:rsidRPr="009A0329" w:rsidRDefault="009A0329" w:rsidP="009A0329">
            <w:pPr>
              <w:spacing w:before="0" w:line="276" w:lineRule="auto"/>
              <w:rPr>
                <w:color w:val="A6A6A6" w:themeColor="background1" w:themeShade="A6"/>
                <w:lang w:val="en-US"/>
              </w:rPr>
            </w:pPr>
            <w:r w:rsidRPr="009A0329">
              <w:rPr>
                <w:color w:val="A6A6A6" w:themeColor="background1" w:themeShade="A6"/>
                <w:lang w:val="en-US"/>
              </w:rPr>
              <w:t>9</w:t>
            </w:r>
          </w:p>
        </w:tc>
        <w:tc>
          <w:tcPr>
            <w:tcW w:w="0" w:type="auto"/>
            <w:hideMark/>
          </w:tcPr>
          <w:p w14:paraId="050127DD" w14:textId="77777777" w:rsidR="009A0329" w:rsidRPr="009A0329" w:rsidRDefault="009A0329" w:rsidP="009A0329">
            <w:pPr>
              <w:spacing w:before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6A6A6" w:themeColor="background1" w:themeShade="A6"/>
                <w:lang w:val="es-MX"/>
              </w:rPr>
            </w:pPr>
            <w:r w:rsidRPr="009A0329">
              <w:rPr>
                <w:b/>
                <w:bCs/>
                <w:color w:val="A6A6A6" w:themeColor="background1" w:themeShade="A6"/>
                <w:lang w:val="es-MX"/>
              </w:rPr>
              <w:t>Reconoce la importancia de elegir una estrategia de colocación adecuada en un sistema operativo.</w:t>
            </w:r>
          </w:p>
        </w:tc>
        <w:tc>
          <w:tcPr>
            <w:tcW w:w="0" w:type="auto"/>
            <w:hideMark/>
          </w:tcPr>
          <w:p w14:paraId="1862FE90" w14:textId="77777777" w:rsidR="009A0329" w:rsidRPr="009A0329" w:rsidRDefault="009A0329" w:rsidP="009A0329">
            <w:pPr>
              <w:spacing w:before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6A6A6" w:themeColor="background1" w:themeShade="A6"/>
                <w:lang w:val="en-US"/>
              </w:rPr>
            </w:pPr>
            <w:r w:rsidRPr="009A0329">
              <w:rPr>
                <w:b/>
                <w:bCs/>
                <w:color w:val="A6A6A6" w:themeColor="background1" w:themeShade="A6"/>
                <w:lang w:val="en-US"/>
              </w:rPr>
              <w:t>10</w:t>
            </w:r>
          </w:p>
        </w:tc>
      </w:tr>
      <w:tr w:rsidR="009A0329" w:rsidRPr="009A0329" w14:paraId="3BBF6F5D" w14:textId="77777777" w:rsidTr="009A0329">
        <w:trPr>
          <w:trHeight w:val="7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3FE65B" w14:textId="77777777" w:rsidR="009A0329" w:rsidRPr="009A0329" w:rsidRDefault="009A0329" w:rsidP="009A0329">
            <w:pPr>
              <w:spacing w:before="0" w:line="276" w:lineRule="auto"/>
              <w:rPr>
                <w:color w:val="A6A6A6" w:themeColor="background1" w:themeShade="A6"/>
                <w:lang w:val="en-US"/>
              </w:rPr>
            </w:pPr>
            <w:r w:rsidRPr="009A0329">
              <w:rPr>
                <w:color w:val="A6A6A6" w:themeColor="background1" w:themeShade="A6"/>
                <w:lang w:val="en-US"/>
              </w:rPr>
              <w:t>10</w:t>
            </w:r>
          </w:p>
        </w:tc>
        <w:tc>
          <w:tcPr>
            <w:tcW w:w="0" w:type="auto"/>
            <w:hideMark/>
          </w:tcPr>
          <w:p w14:paraId="6D750846" w14:textId="77777777" w:rsidR="009A0329" w:rsidRPr="009A0329" w:rsidRDefault="009A0329" w:rsidP="009A0329">
            <w:pPr>
              <w:spacing w:before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6A6A6" w:themeColor="background1" w:themeShade="A6"/>
                <w:lang w:val="es-MX"/>
              </w:rPr>
            </w:pPr>
            <w:r w:rsidRPr="009A0329">
              <w:rPr>
                <w:b/>
                <w:bCs/>
                <w:color w:val="A6A6A6" w:themeColor="background1" w:themeShade="A6"/>
                <w:lang w:val="es-MX"/>
              </w:rPr>
              <w:t>Comprende el impacto de la estrategia de colocación en el rendimiento del sistema.</w:t>
            </w:r>
          </w:p>
        </w:tc>
        <w:tc>
          <w:tcPr>
            <w:tcW w:w="0" w:type="auto"/>
            <w:hideMark/>
          </w:tcPr>
          <w:p w14:paraId="3DCB4FC1" w14:textId="77777777" w:rsidR="009A0329" w:rsidRPr="009A0329" w:rsidRDefault="009A0329" w:rsidP="009A0329">
            <w:pPr>
              <w:spacing w:before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6A6A6" w:themeColor="background1" w:themeShade="A6"/>
                <w:lang w:val="en-US"/>
              </w:rPr>
            </w:pPr>
            <w:r w:rsidRPr="009A0329">
              <w:rPr>
                <w:b/>
                <w:bCs/>
                <w:color w:val="A6A6A6" w:themeColor="background1" w:themeShade="A6"/>
                <w:lang w:val="en-US"/>
              </w:rPr>
              <w:t>10</w:t>
            </w:r>
          </w:p>
        </w:tc>
      </w:tr>
      <w:tr w:rsidR="009A0329" w:rsidRPr="009A0329" w14:paraId="19648AAC" w14:textId="77777777" w:rsidTr="009A0329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200ADE" w14:textId="77777777" w:rsidR="009A0329" w:rsidRPr="009A0329" w:rsidRDefault="009A0329" w:rsidP="009A0329">
            <w:pPr>
              <w:spacing w:before="0" w:line="276" w:lineRule="auto"/>
              <w:rPr>
                <w:lang w:val="en-US"/>
              </w:rPr>
            </w:pPr>
            <w:r w:rsidRPr="009A0329">
              <w:rPr>
                <w:lang w:val="en-US"/>
              </w:rPr>
              <w:t>Total</w:t>
            </w:r>
          </w:p>
        </w:tc>
        <w:tc>
          <w:tcPr>
            <w:tcW w:w="0" w:type="auto"/>
            <w:hideMark/>
          </w:tcPr>
          <w:p w14:paraId="7A4DB672" w14:textId="77777777" w:rsidR="009A0329" w:rsidRPr="009A0329" w:rsidRDefault="009A0329" w:rsidP="009A0329">
            <w:pPr>
              <w:spacing w:before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0" w:type="auto"/>
            <w:hideMark/>
          </w:tcPr>
          <w:p w14:paraId="125D1E6A" w14:textId="77777777" w:rsidR="009A0329" w:rsidRPr="009A0329" w:rsidRDefault="009A0329" w:rsidP="009A0329">
            <w:pPr>
              <w:spacing w:before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A0329">
              <w:rPr>
                <w:b/>
                <w:bCs/>
                <w:lang w:val="en-US"/>
              </w:rPr>
              <w:t>100</w:t>
            </w:r>
          </w:p>
        </w:tc>
      </w:tr>
    </w:tbl>
    <w:p w14:paraId="5F3899E2" w14:textId="77777777" w:rsidR="009A0329" w:rsidRDefault="009A0329">
      <w:pPr>
        <w:spacing w:before="0" w:line="276" w:lineRule="auto"/>
      </w:pPr>
    </w:p>
    <w:p w14:paraId="1FA1353D" w14:textId="77777777" w:rsidR="009A0329" w:rsidRDefault="009A0329">
      <w:pPr>
        <w:spacing w:before="0" w:line="276" w:lineRule="auto"/>
      </w:pPr>
    </w:p>
    <w:p w14:paraId="18DF46C8" w14:textId="77777777" w:rsidR="009A0329" w:rsidRDefault="009A0329">
      <w:pPr>
        <w:spacing w:before="0" w:line="276" w:lineRule="auto"/>
      </w:pPr>
    </w:p>
    <w:p w14:paraId="673E9A36" w14:textId="77777777" w:rsidR="009A0329" w:rsidRDefault="009A0329">
      <w:pPr>
        <w:spacing w:before="0" w:line="276" w:lineRule="auto"/>
      </w:pPr>
    </w:p>
    <w:p w14:paraId="253DC101" w14:textId="77777777" w:rsidR="0060262A" w:rsidRDefault="00000000">
      <w:pPr>
        <w:spacing w:before="480"/>
      </w:pPr>
      <w:r>
        <w:rPr>
          <w:noProof/>
          <w:color w:val="666666"/>
        </w:rPr>
        <w:drawing>
          <wp:inline distT="114300" distB="114300" distL="114300" distR="114300" wp14:anchorId="589FAD6F" wp14:editId="00CD4DF9">
            <wp:extent cx="438150" cy="57150"/>
            <wp:effectExtent l="0" t="0" r="0" b="0"/>
            <wp:docPr id="2" name="image1.png" descr="guion cor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guion corto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220706" w14:textId="77777777" w:rsidR="0060262A" w:rsidRDefault="0060262A"/>
    <w:p w14:paraId="2D744BD8" w14:textId="77777777" w:rsidR="0060262A" w:rsidRDefault="0060262A"/>
    <w:p w14:paraId="618E6F10" w14:textId="77777777" w:rsidR="0060262A" w:rsidRDefault="0060262A"/>
    <w:sectPr w:rsidR="0060262A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BE605" w14:textId="77777777" w:rsidR="00B72FB7" w:rsidRDefault="00B72FB7">
      <w:pPr>
        <w:spacing w:before="0" w:line="240" w:lineRule="auto"/>
      </w:pPr>
      <w:r>
        <w:separator/>
      </w:r>
    </w:p>
  </w:endnote>
  <w:endnote w:type="continuationSeparator" w:id="0">
    <w:p w14:paraId="7413CA59" w14:textId="77777777" w:rsidR="00B72FB7" w:rsidRDefault="00B72FB7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">
    <w:altName w:val="Tahoma"/>
    <w:charset w:val="00"/>
    <w:family w:val="auto"/>
    <w:pitch w:val="default"/>
    <w:embedRegular r:id="rId1" w:fontKey="{8911222C-5A04-48BC-8B58-E48D3733C017}"/>
    <w:embedBold r:id="rId2" w:fontKey="{02C15AC2-0BCB-4CD9-B336-9412BE09B8DE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FE8488FC-0C1A-4662-89E7-F69713976B8E}"/>
    <w:embedItalic r:id="rId4" w:fontKey="{A113467F-4E15-49B3-A8A9-68D62FCF0DB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3E51D2D-ED05-46E4-A3FE-0F28929B2D4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7C0B9FD-123C-40F0-9BC5-6B3DA18D4A6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C9AAE" w14:textId="77777777" w:rsidR="0060262A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8A22E1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0288" behindDoc="0" locked="0" layoutInCell="1" hidden="0" allowOverlap="1" wp14:anchorId="5DA78AEF" wp14:editId="7F89E563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6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42B6D" w14:textId="77777777" w:rsidR="0060262A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1312" behindDoc="0" locked="0" layoutInCell="1" hidden="0" allowOverlap="1" wp14:anchorId="3B998583" wp14:editId="0BA3D7D2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1" name="image6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6133D" w14:textId="77777777" w:rsidR="00B72FB7" w:rsidRDefault="00B72FB7">
      <w:pPr>
        <w:spacing w:before="0" w:line="240" w:lineRule="auto"/>
      </w:pPr>
      <w:r>
        <w:separator/>
      </w:r>
    </w:p>
  </w:footnote>
  <w:footnote w:type="continuationSeparator" w:id="0">
    <w:p w14:paraId="229E21C5" w14:textId="77777777" w:rsidR="00B72FB7" w:rsidRDefault="00B72FB7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F0FB6" w14:textId="77777777" w:rsidR="0060262A" w:rsidRDefault="00000000">
    <w:pPr>
      <w:spacing w:before="0" w:line="276" w:lineRule="auto"/>
      <w:rPr>
        <w:rFonts w:ascii="Arial" w:eastAsia="Arial" w:hAnsi="Arial" w:cs="Arial"/>
      </w:rPr>
    </w:pPr>
    <w:r>
      <w:rPr>
        <w:rFonts w:ascii="Arial" w:eastAsia="Arial" w:hAnsi="Arial" w:cs="Arial"/>
      </w:rPr>
      <w:t>Manejo e implementación de archivos</w:t>
    </w:r>
  </w:p>
  <w:p w14:paraId="34CA901C" w14:textId="77777777" w:rsidR="0060262A" w:rsidRDefault="00000000">
    <w:pPr>
      <w:spacing w:before="0" w:line="276" w:lineRule="auto"/>
      <w:rPr>
        <w:color w:val="666666"/>
        <w:sz w:val="20"/>
        <w:szCs w:val="20"/>
      </w:rPr>
    </w:pPr>
    <w:r>
      <w:rPr>
        <w:rFonts w:ascii="Arial" w:eastAsia="Arial" w:hAnsi="Arial" w:cs="Arial"/>
      </w:rPr>
      <w:t xml:space="preserve">Actividad Práctica - vigente para el Segundo Semestre 2026 </w:t>
    </w:r>
  </w:p>
  <w:p w14:paraId="5A075797" w14:textId="77777777" w:rsidR="0060262A" w:rsidRDefault="00000000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6010EA17" wp14:editId="03F15DC9">
          <wp:extent cx="447675" cy="57150"/>
          <wp:effectExtent l="0" t="0" r="0" b="0"/>
          <wp:docPr id="5" name="image2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línea cort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9FF60" w14:textId="77777777" w:rsidR="0060262A" w:rsidRDefault="00000000">
    <w:pPr>
      <w:pStyle w:val="Title"/>
    </w:pPr>
    <w:bookmarkStart w:id="15" w:name="_6nnchvexegiu" w:colFirst="0" w:colLast="0"/>
    <w:bookmarkEnd w:id="15"/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6831FCC0" wp14:editId="60BA4044">
          <wp:simplePos x="0" y="0"/>
          <wp:positionH relativeFrom="column">
            <wp:posOffset>2247900</wp:posOffset>
          </wp:positionH>
          <wp:positionV relativeFrom="paragraph">
            <wp:posOffset>400050</wp:posOffset>
          </wp:positionV>
          <wp:extent cx="3963600" cy="425061"/>
          <wp:effectExtent l="0" t="0" r="0" b="0"/>
          <wp:wrapNone/>
          <wp:docPr id="7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63600" cy="4250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64406DD5" wp14:editId="16C26B42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4" name="image6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 descr="línea horizontal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B7009"/>
    <w:multiLevelType w:val="multilevel"/>
    <w:tmpl w:val="821CD3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3294CE5"/>
    <w:multiLevelType w:val="multilevel"/>
    <w:tmpl w:val="6936B76A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B61487D"/>
    <w:multiLevelType w:val="multilevel"/>
    <w:tmpl w:val="301042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41128376">
    <w:abstractNumId w:val="0"/>
  </w:num>
  <w:num w:numId="2" w16cid:durableId="429473711">
    <w:abstractNumId w:val="1"/>
  </w:num>
  <w:num w:numId="3" w16cid:durableId="3176600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262A"/>
    <w:rsid w:val="0007490F"/>
    <w:rsid w:val="0060262A"/>
    <w:rsid w:val="008A22E1"/>
    <w:rsid w:val="00986153"/>
    <w:rsid w:val="009A0329"/>
    <w:rsid w:val="00A357C8"/>
    <w:rsid w:val="00B72FB7"/>
    <w:rsid w:val="00CC2534"/>
    <w:rsid w:val="00D73B52"/>
    <w:rsid w:val="00E83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E24A0"/>
  <w15:docId w15:val="{67E1B767-F912-4421-B2E6-688DB1659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n-US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ind w:left="720" w:hanging="360"/>
      <w:outlineLvl w:val="0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bCs/>
      <w:color w:val="404040"/>
      <w:sz w:val="96"/>
      <w:szCs w:val="9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styleId="GridTable1Light">
    <w:name w:val="Grid Table 1 Light"/>
    <w:basedOn w:val="TableNormal"/>
    <w:uiPriority w:val="46"/>
    <w:rsid w:val="009A0329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618</Words>
  <Characters>3523</Characters>
  <Application>Microsoft Office Word</Application>
  <DocSecurity>0</DocSecurity>
  <Lines>29</Lines>
  <Paragraphs>8</Paragraphs>
  <ScaleCrop>false</ScaleCrop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kevin ruiz</cp:lastModifiedBy>
  <cp:revision>7</cp:revision>
  <dcterms:created xsi:type="dcterms:W3CDTF">2026-05-10T07:15:00Z</dcterms:created>
  <dcterms:modified xsi:type="dcterms:W3CDTF">2026-05-10T07:27:00Z</dcterms:modified>
</cp:coreProperties>
</file>