
<file path=[Content_Types].xml><?xml version="1.0" encoding="utf-8"?>
<Types xmlns="http://schemas.openxmlformats.org/package/2006/content-types">
  <Default ContentType="application/xml" Extension="xml"/>
  <Default ContentType="application/x-font-ttf" Extension="ttf"/>
  <Default ContentType="image/png" Extension="png"/>
  <Default ContentType="application/vnd.openxmlformats-package.relationships+xml" Extension="rels"/>
  <Override ContentType="application/vnd.openxmlformats-officedocument.wordprocessingml.settings+xml" PartName="/word/settings.xml"/>
  <Override ContentType="application/xml" PartName="/customXML/item1.xml"/>
  <Override ContentType="application/vnd.openxmlformats-officedocument.customXmlProperties+xml" PartName="/customXML/itemProps1.xml"/>
  <Override ContentType="application/vnd.openxmlformats-officedocument.wordprocessingml.styles+xml" PartName="/word/styles.xml"/>
  <Override ContentType="application/vnd.openxmlformats-officedocument.wordprocessingml.footer+xml" PartName="/word/footer2.xml"/>
  <Override ContentType="application/vnd.openxmlformats-officedocument.wordprocessingml.footer+xml" PartName="/word/footer1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package.core-properties+xml" PartName="/docProps/core.xml"/>
  <Override ContentType="application/vnd.openxmlformats-officedocument.wordprocessingml.document.main+xml" PartName="/word/document.xml"/>
  <Override ContentType="application/vnd.openxmlformats-officedocument.theme+xml" PartName="/word/theme/theme1.xml"/>
  <Override ContentType="application/vnd.openxmlformats-officedocument.wordprocessingml.header+xml" PartName="/word/header2.xml"/>
  <Override ContentType="application/vnd.openxmlformats-officedocument.wordprocessingml.header+xml" PartName="/word/header1.xml"/>
</Types>
</file>

<file path=_rels/.rels><?xml version="1.0" encoding="UTF-8" standalone="yes"?><Relationships xmlns="http://schemas.openxmlformats.org/package/2006/relationships"><Relationship Id="rId1" Type="http://schemas.openxmlformats.org/package/2006/relationships/metadata/core-properties" Target="docProps/core.xml"/><Relationship Id="rId2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pStyle w:val="Title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rPr>
          <w:color w:val="f1c232"/>
        </w:rPr>
      </w:pPr>
      <w:bookmarkStart w:colFirst="0" w:colLast="0" w:name="_heading=h.ejahgovaep" w:id="0"/>
      <w:bookmarkEnd w:id="0"/>
      <w:r w:rsidDel="00000000" w:rsidR="00000000" w:rsidRPr="00000000">
        <w:rPr>
          <w:b w:val="0"/>
          <w:color w:val="039be5"/>
          <w:sz w:val="72"/>
          <w:szCs w:val="72"/>
          <w:rtl w:val="0"/>
        </w:rPr>
        <w:t xml:space="preserve">Tarea #1</w:t>
      </w:r>
      <w:r w:rsidDel="00000000" w:rsidR="00000000" w:rsidRPr="00000000">
        <w:rPr>
          <w:rtl w:val="0"/>
        </w:rPr>
        <w:br w:type="textWrapping"/>
      </w:r>
      <w:r w:rsidDel="00000000" w:rsidR="00000000" w:rsidRPr="00000000">
        <w:rPr>
          <w:color w:val="f1c232"/>
          <w:rtl w:val="0"/>
        </w:rPr>
        <w:t xml:space="preserve">Tipos de Variables</w:t>
      </w:r>
    </w:p>
    <w:p w:rsidR="00000000" w:rsidDel="00000000" w:rsidP="00000000" w:rsidRDefault="00000000" w:rsidRPr="00000000" w14:paraId="00000002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pacing w:after="3600" w:line="240" w:lineRule="auto"/>
        <w:rPr>
          <w:color w:val="666666"/>
          <w:sz w:val="20"/>
          <w:szCs w:val="20"/>
        </w:rPr>
      </w:pPr>
      <w:r w:rsidDel="00000000" w:rsidR="00000000" w:rsidRPr="00000000">
        <w:rPr>
          <w:color w:val="666666"/>
          <w:sz w:val="20"/>
          <w:szCs w:val="20"/>
        </w:rPr>
        <w:drawing>
          <wp:inline distB="114300" distT="114300" distL="114300" distR="114300">
            <wp:extent cx="447675" cy="57150"/>
            <wp:effectExtent b="0" l="0" r="0" t="0"/>
            <wp:docPr descr="línea corta" id="12" name="image4.png"/>
            <a:graphic>
              <a:graphicData uri="http://schemas.openxmlformats.org/drawingml/2006/picture">
                <pic:pic>
                  <pic:nvPicPr>
                    <pic:cNvPr descr="línea corta" id="0" name="image4.png"/>
                    <pic:cNvPicPr preferRelativeResize="0"/>
                  </pic:nvPicPr>
                  <pic:blipFill>
                    <a:blip r:embed="rId7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447675" cy="5715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3">
      <w:pPr>
        <w:spacing w:before="0" w:line="276" w:lineRule="auto"/>
        <w:jc w:val="center"/>
        <w:rPr>
          <w:rFonts w:ascii="Arial" w:cs="Arial" w:eastAsia="Arial" w:hAnsi="Arial"/>
        </w:rPr>
      </w:pPr>
      <w:r w:rsidDel="00000000" w:rsidR="00000000" w:rsidRPr="00000000">
        <w:rPr>
          <w:rFonts w:ascii="Arial" w:cs="Arial" w:eastAsia="Arial" w:hAnsi="Arial"/>
        </w:rPr>
        <w:drawing>
          <wp:inline distB="114300" distT="114300" distL="114300" distR="114300">
            <wp:extent cx="4991100" cy="1079500"/>
            <wp:effectExtent b="0" l="0" r="0" t="0"/>
            <wp:docPr id="14" name="image1.png"/>
            <a:graphic>
              <a:graphicData uri="http://schemas.openxmlformats.org/drawingml/2006/picture">
                <pic:pic>
                  <pic:nvPicPr>
                    <pic:cNvPr id="0" name="image1.png"/>
                    <pic:cNvPicPr preferRelativeResize="0"/>
                  </pic:nvPicPr>
                  <pic:blipFill>
                    <a:blip r:embed="rId8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4991100" cy="10795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4">
      <w:pPr>
        <w:jc w:val="center"/>
        <w:rPr>
          <w:rFonts w:ascii="Arial" w:cs="Arial" w:eastAsia="Arial" w:hAnsi="Arial"/>
          <w:b w:val="1"/>
          <w:color w:val="bf9000"/>
          <w:sz w:val="40"/>
          <w:szCs w:val="40"/>
        </w:rPr>
      </w:pPr>
      <w:r w:rsidDel="00000000" w:rsidR="00000000" w:rsidRPr="00000000">
        <w:rPr>
          <w:rFonts w:ascii="Arial" w:cs="Arial" w:eastAsia="Arial" w:hAnsi="Arial"/>
          <w:b w:val="1"/>
          <w:color w:val="bf9000"/>
          <w:sz w:val="40"/>
          <w:szCs w:val="40"/>
          <w:rtl w:val="0"/>
        </w:rPr>
        <w:t xml:space="preserve">PONDERACIÓN:  0.5</w:t>
      </w:r>
    </w:p>
    <w:p w:rsidR="00000000" w:rsidDel="00000000" w:rsidP="00000000" w:rsidRDefault="00000000" w:rsidRPr="00000000" w14:paraId="00000005">
      <w:pPr>
        <w:spacing w:after="240" w:before="240" w:line="276" w:lineRule="auto"/>
        <w:jc w:val="center"/>
        <w:rPr>
          <w:rFonts w:ascii="Arial" w:cs="Arial" w:eastAsia="Arial" w:hAnsi="Arial"/>
        </w:rPr>
      </w:pPr>
      <w:r w:rsidDel="00000000" w:rsidR="00000000" w:rsidRPr="00000000">
        <w:rPr>
          <w:rFonts w:ascii="Arial" w:cs="Arial" w:eastAsia="Arial" w:hAnsi="Arial"/>
          <w:b w:val="1"/>
          <w:color w:val="bf9000"/>
          <w:sz w:val="40"/>
          <w:szCs w:val="40"/>
          <w:rtl w:val="0"/>
        </w:rPr>
        <w:t xml:space="preserve">Horas Aproximadas:  4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6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rPr>
          <w:rFonts w:ascii="Arial" w:cs="Arial" w:eastAsia="Arial" w:hAnsi="Arial"/>
        </w:rPr>
      </w:pPr>
      <w:r w:rsidDel="00000000" w:rsidR="00000000" w:rsidRPr="00000000">
        <w:rPr>
          <w:sz w:val="32"/>
          <w:szCs w:val="32"/>
          <w:rtl w:val="0"/>
        </w:rPr>
        <w:br w:type="textWrapping"/>
      </w:r>
      <w:r w:rsidDel="00000000" w:rsidR="00000000" w:rsidRPr="00000000">
        <w:rPr>
          <w:rFonts w:ascii="Arial" w:cs="Arial" w:eastAsia="Arial" w:hAnsi="Arial"/>
          <w:rtl w:val="0"/>
        </w:rPr>
        <w:t xml:space="preserve">Universidad San Carlos de Guatemala</w:t>
      </w:r>
    </w:p>
    <w:p w:rsidR="00000000" w:rsidDel="00000000" w:rsidP="00000000" w:rsidRDefault="00000000" w:rsidRPr="00000000" w14:paraId="00000007">
      <w:pPr>
        <w:spacing w:before="0" w:line="276" w:lineRule="auto"/>
        <w:rPr>
          <w:rFonts w:ascii="Arial" w:cs="Arial" w:eastAsia="Arial" w:hAnsi="Arial"/>
        </w:rPr>
      </w:pPr>
      <w:r w:rsidDel="00000000" w:rsidR="00000000" w:rsidRPr="00000000">
        <w:rPr>
          <w:rFonts w:ascii="Arial" w:cs="Arial" w:eastAsia="Arial" w:hAnsi="Arial"/>
          <w:rtl w:val="0"/>
        </w:rPr>
        <w:t xml:space="preserve">Facultad de ingeniería.</w:t>
      </w:r>
    </w:p>
    <w:p w:rsidR="00000000" w:rsidDel="00000000" w:rsidP="00000000" w:rsidRDefault="00000000" w:rsidRPr="00000000" w14:paraId="00000008">
      <w:pPr>
        <w:spacing w:before="0" w:line="276" w:lineRule="auto"/>
        <w:rPr>
          <w:sz w:val="32"/>
          <w:szCs w:val="32"/>
        </w:rPr>
      </w:pPr>
      <w:r w:rsidDel="00000000" w:rsidR="00000000" w:rsidRPr="00000000">
        <w:rPr>
          <w:rFonts w:ascii="Arial" w:cs="Arial" w:eastAsia="Arial" w:hAnsi="Arial"/>
          <w:rtl w:val="0"/>
        </w:rPr>
        <w:t xml:space="preserve">Ingeniería en ciencias y sistemas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9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A">
      <w:pPr>
        <w:pStyle w:val="Heading1"/>
        <w:rPr/>
      </w:pPr>
      <w:bookmarkStart w:colFirst="0" w:colLast="0" w:name="_heading=h.cxbn3x6eougt" w:id="1"/>
      <w:bookmarkEnd w:id="1"/>
      <w:r w:rsidDel="00000000" w:rsidR="00000000" w:rsidRPr="00000000">
        <w:rPr>
          <w:rtl w:val="0"/>
        </w:rPr>
        <w:t xml:space="preserve">Introducción</w:t>
      </w:r>
    </w:p>
    <w:p w:rsidR="00000000" w:rsidDel="00000000" w:rsidP="00000000" w:rsidRDefault="00000000" w:rsidRPr="00000000" w14:paraId="0000000B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Explicar una introducción a Visual Basic y que el estudiante pueda relacionarse con el entorno del IDE de Visual Studio.</w:t>
      </w:r>
    </w:p>
    <w:p w:rsidR="00000000" w:rsidDel="00000000" w:rsidP="00000000" w:rsidRDefault="00000000" w:rsidRPr="00000000" w14:paraId="0000000C">
      <w:pPr>
        <w:pStyle w:val="Heading1"/>
        <w:rPr/>
      </w:pPr>
      <w:bookmarkStart w:colFirst="0" w:colLast="0" w:name="_heading=h.h15c60o4avcc" w:id="2"/>
      <w:bookmarkEnd w:id="2"/>
      <w:r w:rsidDel="00000000" w:rsidR="00000000" w:rsidRPr="00000000">
        <w:rPr>
          <w:rtl w:val="0"/>
        </w:rPr>
        <w:t xml:space="preserve">Competencia(s)</w:t>
      </w:r>
    </w:p>
    <w:p w:rsidR="00000000" w:rsidDel="00000000" w:rsidP="00000000" w:rsidRDefault="00000000" w:rsidRPr="00000000" w14:paraId="0000000D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720" w:right="0" w:hanging="36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</w:rPr>
      </w:pPr>
      <w:bookmarkStart w:colFirst="0" w:colLast="0" w:name="_heading=h.516lnpfoz51u" w:id="3"/>
      <w:bookmarkEnd w:id="3"/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Implementa Estructuras de Control procedimientos en VB.NET mediante variables condicionales ciclos para desarrollar soluciones informáticas que automaticen procesos de gestión de datos </w:t>
      </w:r>
    </w:p>
    <w:p w:rsidR="00000000" w:rsidDel="00000000" w:rsidP="00000000" w:rsidRDefault="00000000" w:rsidRPr="00000000" w14:paraId="0000000E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720" w:right="0" w:hanging="36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Introducir Temas fundamentales de programación mediante presentaciones y documentación para facilitar la comprensión inicial y contextualización del estudiante </w:t>
      </w:r>
    </w:p>
    <w:p w:rsidR="00000000" w:rsidDel="00000000" w:rsidP="00000000" w:rsidRDefault="00000000" w:rsidRPr="00000000" w14:paraId="0000000F">
      <w:pPr>
        <w:pStyle w:val="Heading1"/>
        <w:rPr/>
      </w:pPr>
      <w:bookmarkStart w:colFirst="0" w:colLast="0" w:name="_heading=h.ww11afu7y54o" w:id="4"/>
      <w:bookmarkEnd w:id="4"/>
      <w:r w:rsidDel="00000000" w:rsidR="00000000" w:rsidRPr="00000000">
        <w:rPr>
          <w:rtl w:val="0"/>
        </w:rPr>
        <w:t xml:space="preserve">Contenido</w:t>
      </w:r>
    </w:p>
    <w:p w:rsidR="00000000" w:rsidDel="00000000" w:rsidP="00000000" w:rsidRDefault="00000000" w:rsidRPr="00000000" w14:paraId="00000010">
      <w:pPr>
        <w:spacing w:before="0" w:lineRule="auto"/>
        <w:rPr/>
      </w:pPr>
      <w:bookmarkStart w:colFirst="0" w:colLast="0" w:name="_heading=h.yyb2dqo08kpq" w:id="5"/>
      <w:bookmarkEnd w:id="5"/>
      <w:r w:rsidDel="00000000" w:rsidR="00000000" w:rsidRPr="00000000">
        <w:rPr>
          <w:rtl w:val="0"/>
        </w:rPr>
        <w:t xml:space="preserve">FORMA DE ENTREGAR LA TAREA:</w:t>
      </w:r>
    </w:p>
    <w:p w:rsidR="00000000" w:rsidDel="00000000" w:rsidP="00000000" w:rsidRDefault="00000000" w:rsidRPr="00000000" w14:paraId="00000011">
      <w:pPr>
        <w:spacing w:before="0" w:lineRule="auto"/>
        <w:rPr/>
      </w:pPr>
      <w:r w:rsidDel="00000000" w:rsidR="00000000" w:rsidRPr="00000000">
        <w:rPr>
          <w:rtl w:val="0"/>
        </w:rPr>
        <w:t xml:space="preserve">1. TAREA REALIZARLA A MANO</w:t>
      </w:r>
    </w:p>
    <w:p w:rsidR="00000000" w:rsidDel="00000000" w:rsidP="00000000" w:rsidRDefault="00000000" w:rsidRPr="00000000" w14:paraId="00000012">
      <w:pPr>
        <w:spacing w:before="0" w:lineRule="auto"/>
        <w:rPr/>
      </w:pPr>
      <w:r w:rsidDel="00000000" w:rsidR="00000000" w:rsidRPr="00000000">
        <w:rPr>
          <w:rtl w:val="0"/>
        </w:rPr>
        <w:t xml:space="preserve">2. HOJAS TAMAÑO CARTA EN BLANCO O CON LÍNEAS</w:t>
      </w:r>
    </w:p>
    <w:p w:rsidR="00000000" w:rsidDel="00000000" w:rsidP="00000000" w:rsidRDefault="00000000" w:rsidRPr="00000000" w14:paraId="00000013">
      <w:pPr>
        <w:spacing w:before="0" w:lineRule="auto"/>
        <w:rPr/>
      </w:pPr>
      <w:r w:rsidDel="00000000" w:rsidR="00000000" w:rsidRPr="00000000">
        <w:rPr>
          <w:rtl w:val="0"/>
        </w:rPr>
        <w:t xml:space="preserve">3. LLEVAR CARÁTULA</w:t>
      </w:r>
    </w:p>
    <w:p w:rsidR="00000000" w:rsidDel="00000000" w:rsidP="00000000" w:rsidRDefault="00000000" w:rsidRPr="00000000" w14:paraId="00000014">
      <w:pPr>
        <w:spacing w:before="0" w:lineRule="auto"/>
        <w:rPr/>
      </w:pPr>
      <w:r w:rsidDel="00000000" w:rsidR="00000000" w:rsidRPr="00000000">
        <w:rPr>
          <w:rtl w:val="0"/>
        </w:rPr>
        <w:t xml:space="preserve">4. INTRODUCCIÓN</w:t>
      </w:r>
    </w:p>
    <w:p w:rsidR="00000000" w:rsidDel="00000000" w:rsidP="00000000" w:rsidRDefault="00000000" w:rsidRPr="00000000" w14:paraId="00000015">
      <w:pPr>
        <w:spacing w:before="0" w:lineRule="auto"/>
        <w:rPr/>
      </w:pPr>
      <w:r w:rsidDel="00000000" w:rsidR="00000000" w:rsidRPr="00000000">
        <w:rPr>
          <w:rtl w:val="0"/>
        </w:rPr>
        <w:t xml:space="preserve">5. OBJETIVOS</w:t>
      </w:r>
    </w:p>
    <w:p w:rsidR="00000000" w:rsidDel="00000000" w:rsidP="00000000" w:rsidRDefault="00000000" w:rsidRPr="00000000" w14:paraId="00000016">
      <w:pPr>
        <w:spacing w:before="0" w:lineRule="auto"/>
        <w:rPr/>
      </w:pPr>
      <w:r w:rsidDel="00000000" w:rsidR="00000000" w:rsidRPr="00000000">
        <w:rPr>
          <w:rtl w:val="0"/>
        </w:rPr>
        <w:t xml:space="preserve">6. CONTENIDO</w:t>
      </w:r>
    </w:p>
    <w:p w:rsidR="00000000" w:rsidDel="00000000" w:rsidP="00000000" w:rsidRDefault="00000000" w:rsidRPr="00000000" w14:paraId="00000017">
      <w:pPr>
        <w:spacing w:before="0" w:lineRule="auto"/>
        <w:rPr/>
      </w:pPr>
      <w:r w:rsidDel="00000000" w:rsidR="00000000" w:rsidRPr="00000000">
        <w:rPr>
          <w:rtl w:val="0"/>
        </w:rPr>
        <w:t xml:space="preserve">7. BIBLIOGRAFÍA</w:t>
      </w:r>
    </w:p>
    <w:p w:rsidR="00000000" w:rsidDel="00000000" w:rsidP="00000000" w:rsidRDefault="00000000" w:rsidRPr="00000000" w14:paraId="00000018">
      <w:pPr>
        <w:spacing w:before="0" w:lineRule="auto"/>
        <w:rPr/>
      </w:pPr>
      <w:r w:rsidDel="00000000" w:rsidR="00000000" w:rsidRPr="00000000">
        <w:rPr>
          <w:rtl w:val="0"/>
        </w:rPr>
        <w:t xml:space="preserve">CONTENIDO DE LA INVESTIGACIÓN:</w:t>
      </w:r>
    </w:p>
    <w:p w:rsidR="00000000" w:rsidDel="00000000" w:rsidP="00000000" w:rsidRDefault="00000000" w:rsidRPr="00000000" w14:paraId="00000019">
      <w:pPr>
        <w:spacing w:before="0" w:lineRule="auto"/>
        <w:rPr/>
      </w:pPr>
      <w:r w:rsidDel="00000000" w:rsidR="00000000" w:rsidRPr="00000000">
        <w:rPr>
          <w:rtl w:val="0"/>
        </w:rPr>
        <w:t xml:space="preserve">1. Tipos variables</w:t>
      </w:r>
    </w:p>
    <w:p w:rsidR="00000000" w:rsidDel="00000000" w:rsidP="00000000" w:rsidRDefault="00000000" w:rsidRPr="00000000" w14:paraId="0000001A">
      <w:pPr>
        <w:spacing w:before="0" w:lineRule="auto"/>
        <w:rPr/>
      </w:pPr>
      <w:r w:rsidDel="00000000" w:rsidR="00000000" w:rsidRPr="00000000">
        <w:rPr>
          <w:rtl w:val="0"/>
        </w:rPr>
        <w:t xml:space="preserve">2. Operadores aritméticos</w:t>
      </w:r>
    </w:p>
    <w:p w:rsidR="00000000" w:rsidDel="00000000" w:rsidP="00000000" w:rsidRDefault="00000000" w:rsidRPr="00000000" w14:paraId="0000001B">
      <w:pPr>
        <w:spacing w:before="0" w:lineRule="auto"/>
        <w:rPr/>
      </w:pPr>
      <w:r w:rsidDel="00000000" w:rsidR="00000000" w:rsidRPr="00000000">
        <w:rPr>
          <w:rtl w:val="0"/>
        </w:rPr>
        <w:t xml:space="preserve">3. Operadores lógicos</w:t>
      </w:r>
    </w:p>
    <w:p w:rsidR="00000000" w:rsidDel="00000000" w:rsidP="00000000" w:rsidRDefault="00000000" w:rsidRPr="00000000" w14:paraId="0000001C">
      <w:pPr>
        <w:spacing w:before="0" w:lineRule="auto"/>
        <w:rPr/>
      </w:pPr>
      <w:r w:rsidDel="00000000" w:rsidR="00000000" w:rsidRPr="00000000">
        <w:rPr>
          <w:rtl w:val="0"/>
        </w:rPr>
        <w:t xml:space="preserve">4. Operadores relacionales</w:t>
      </w:r>
    </w:p>
    <w:p w:rsidR="00000000" w:rsidDel="00000000" w:rsidP="00000000" w:rsidRDefault="00000000" w:rsidRPr="00000000" w14:paraId="0000001D">
      <w:pPr>
        <w:spacing w:before="0" w:lineRule="auto"/>
        <w:rPr/>
      </w:pPr>
      <w:r w:rsidDel="00000000" w:rsidR="00000000" w:rsidRPr="00000000">
        <w:rPr>
          <w:rtl w:val="0"/>
        </w:rPr>
        <w:t xml:space="preserve">5. Precedencia de operadores.</w:t>
      </w:r>
    </w:p>
    <w:p w:rsidR="00000000" w:rsidDel="00000000" w:rsidP="00000000" w:rsidRDefault="00000000" w:rsidRPr="00000000" w14:paraId="0000001E">
      <w:pPr>
        <w:spacing w:before="0" w:lineRule="auto"/>
        <w:rPr/>
      </w:pPr>
      <w:r w:rsidDel="00000000" w:rsidR="00000000" w:rsidRPr="00000000">
        <w:rPr>
          <w:rtl w:val="0"/>
        </w:rPr>
        <w:t xml:space="preserve">6. Función MsgBox y sus parámetros</w:t>
      </w:r>
    </w:p>
    <w:p w:rsidR="00000000" w:rsidDel="00000000" w:rsidP="00000000" w:rsidRDefault="00000000" w:rsidRPr="00000000" w14:paraId="0000001F">
      <w:pPr>
        <w:spacing w:before="0" w:lineRule="auto"/>
        <w:rPr/>
      </w:pPr>
      <w:r w:rsidDel="00000000" w:rsidR="00000000" w:rsidRPr="00000000">
        <w:rPr>
          <w:rtl w:val="0"/>
        </w:rPr>
        <w:t xml:space="preserve">7. Función Inputbox y sus parámetros</w:t>
      </w:r>
    </w:p>
    <w:p w:rsidR="00000000" w:rsidDel="00000000" w:rsidP="00000000" w:rsidRDefault="00000000" w:rsidRPr="00000000" w14:paraId="00000020">
      <w:pPr>
        <w:spacing w:before="0" w:lineRule="auto"/>
        <w:rPr/>
      </w:pPr>
      <w:r w:rsidDel="00000000" w:rsidR="00000000" w:rsidRPr="00000000">
        <w:rPr>
          <w:rtl w:val="0"/>
        </w:rPr>
        <w:t xml:space="preserve">8. Archivos y carpetas que genera Visual Basic</w:t>
      </w:r>
    </w:p>
    <w:p w:rsidR="00000000" w:rsidDel="00000000" w:rsidP="00000000" w:rsidRDefault="00000000" w:rsidRPr="00000000" w14:paraId="00000021">
      <w:pPr>
        <w:spacing w:before="0" w:lineRule="auto"/>
        <w:rPr/>
      </w:pPr>
      <w:r w:rsidDel="00000000" w:rsidR="00000000" w:rsidRPr="00000000">
        <w:rPr>
          <w:rtl w:val="0"/>
        </w:rPr>
        <w:t xml:space="preserve">9. Como Ejecutar un programa paso a paso</w:t>
      </w:r>
    </w:p>
    <w:p w:rsidR="00000000" w:rsidDel="00000000" w:rsidP="00000000" w:rsidRDefault="00000000" w:rsidRPr="00000000" w14:paraId="00000022">
      <w:pPr>
        <w:spacing w:before="0" w:lineRule="auto"/>
        <w:rPr/>
      </w:pPr>
      <w:r w:rsidDel="00000000" w:rsidR="00000000" w:rsidRPr="00000000">
        <w:rPr>
          <w:rtl w:val="0"/>
        </w:rPr>
        <w:t xml:space="preserve">10. Como Ejecutar un programa desde el editor de Visual Basic</w:t>
      </w:r>
    </w:p>
    <w:p w:rsidR="00000000" w:rsidDel="00000000" w:rsidP="00000000" w:rsidRDefault="00000000" w:rsidRPr="00000000" w14:paraId="00000023">
      <w:pPr>
        <w:spacing w:before="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4">
      <w:pPr>
        <w:spacing w:before="0" w:lineRule="auto"/>
        <w:rPr/>
      </w:pPr>
      <w:r w:rsidDel="00000000" w:rsidR="00000000" w:rsidRPr="00000000">
        <w:rPr>
          <w:rtl w:val="0"/>
        </w:rPr>
        <w:t xml:space="preserve">ESCANEAR EN PDF, EL ARCHIVO DEBE LLEVAR EL SIGUIENTE NOMBRE: CARNET_TAREA1, EJEMPLO:</w:t>
      </w:r>
    </w:p>
    <w:p w:rsidR="00000000" w:rsidDel="00000000" w:rsidP="00000000" w:rsidRDefault="00000000" w:rsidRPr="00000000" w14:paraId="00000025">
      <w:pPr>
        <w:spacing w:before="0" w:lineRule="auto"/>
        <w:rPr/>
      </w:pPr>
      <w:r w:rsidDel="00000000" w:rsidR="00000000" w:rsidRPr="00000000">
        <w:rPr>
          <w:rtl w:val="0"/>
        </w:rPr>
        <w:t xml:space="preserve">201512531_TAREA1</w:t>
      </w:r>
    </w:p>
    <w:p w:rsidR="00000000" w:rsidDel="00000000" w:rsidP="00000000" w:rsidRDefault="00000000" w:rsidRPr="00000000" w14:paraId="00000026">
      <w:pPr>
        <w:pStyle w:val="Heading1"/>
        <w:rPr/>
      </w:pPr>
      <w:r w:rsidDel="00000000" w:rsidR="00000000" w:rsidRPr="00000000">
        <w:rPr>
          <w:rtl w:val="0"/>
        </w:rPr>
        <w:t xml:space="preserve">Recursos Adicionales</w:t>
      </w:r>
    </w:p>
    <w:p w:rsidR="00000000" w:rsidDel="00000000" w:rsidP="00000000" w:rsidRDefault="00000000" w:rsidRPr="00000000" w14:paraId="00000027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Revisar documentación de Microsoft office</w:t>
      </w:r>
    </w:p>
    <w:p w:rsidR="00000000" w:rsidDel="00000000" w:rsidP="00000000" w:rsidRDefault="00000000" w:rsidRPr="00000000" w14:paraId="00000028">
      <w:pPr>
        <w:pStyle w:val="Heading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rPr/>
      </w:pPr>
      <w:bookmarkStart w:colFirst="0" w:colLast="0" w:name="_heading=h.tzuje9f9zcx6" w:id="6"/>
      <w:bookmarkEnd w:id="6"/>
      <w:r w:rsidDel="00000000" w:rsidR="00000000" w:rsidRPr="00000000">
        <w:rPr>
          <w:rtl w:val="0"/>
        </w:rPr>
        <w:t xml:space="preserve">Forma de entrega</w:t>
      </w:r>
    </w:p>
    <w:p w:rsidR="00000000" w:rsidDel="00000000" w:rsidP="00000000" w:rsidRDefault="00000000" w:rsidRPr="00000000" w14:paraId="00000029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rPr>
          <w:color w:val="666666"/>
        </w:rPr>
      </w:pPr>
      <w:r w:rsidDel="00000000" w:rsidR="00000000" w:rsidRPr="00000000">
        <w:rPr>
          <w:color w:val="666666"/>
          <w:rtl w:val="0"/>
        </w:rPr>
        <w:t xml:space="preserve">Uedi/Classroom</w:t>
      </w:r>
    </w:p>
    <w:p w:rsidR="00000000" w:rsidDel="00000000" w:rsidP="00000000" w:rsidRDefault="00000000" w:rsidRPr="00000000" w14:paraId="0000002A">
      <w:pPr>
        <w:pStyle w:val="Heading1"/>
        <w:rPr/>
      </w:pPr>
      <w:bookmarkStart w:colFirst="0" w:colLast="0" w:name="_heading=h.6gd0yovfa9az" w:id="7"/>
      <w:bookmarkEnd w:id="7"/>
      <w:r w:rsidDel="00000000" w:rsidR="00000000" w:rsidRPr="00000000">
        <w:rPr>
          <w:rtl w:val="0"/>
        </w:rPr>
        <w:t xml:space="preserve">Fecha de entrega</w:t>
      </w:r>
    </w:p>
    <w:p w:rsidR="00000000" w:rsidDel="00000000" w:rsidP="00000000" w:rsidRDefault="00000000" w:rsidRPr="00000000" w14:paraId="0000002B">
      <w:pPr>
        <w:rPr>
          <w:color w:val="666666"/>
        </w:rPr>
      </w:pPr>
      <w:r w:rsidDel="00000000" w:rsidR="00000000" w:rsidRPr="00000000">
        <w:rPr>
          <w:color w:val="666666"/>
          <w:rtl w:val="0"/>
        </w:rPr>
        <w:t xml:space="preserve">27/07/2025</w:t>
      </w:r>
    </w:p>
    <w:p w:rsidR="00000000" w:rsidDel="00000000" w:rsidP="00000000" w:rsidRDefault="00000000" w:rsidRPr="00000000" w14:paraId="0000002C">
      <w:pPr>
        <w:pStyle w:val="Heading1"/>
        <w:rPr/>
      </w:pPr>
      <w:bookmarkStart w:colFirst="0" w:colLast="0" w:name="_heading=h.2hvruffk9ohh" w:id="8"/>
      <w:bookmarkEnd w:id="8"/>
      <w:r w:rsidDel="00000000" w:rsidR="00000000" w:rsidRPr="00000000">
        <w:rPr>
          <w:rtl w:val="0"/>
        </w:rPr>
        <w:t xml:space="preserve">Rúbrica de Calificación</w:t>
      </w:r>
    </w:p>
    <w:p w:rsidR="00000000" w:rsidDel="00000000" w:rsidP="00000000" w:rsidRDefault="00000000" w:rsidRPr="00000000" w14:paraId="0000002D">
      <w:pPr>
        <w:rPr>
          <w:color w:val="666666"/>
        </w:rPr>
      </w:pPr>
      <w:r w:rsidDel="00000000" w:rsidR="00000000" w:rsidRPr="00000000">
        <w:rPr>
          <w:color w:val="666666"/>
          <w:rtl w:val="0"/>
        </w:rPr>
        <w:t xml:space="preserve"> Establecer de una forma clara los aspectos que se calificarán</w:t>
      </w:r>
    </w:p>
    <w:p w:rsidR="00000000" w:rsidDel="00000000" w:rsidP="00000000" w:rsidRDefault="00000000" w:rsidRPr="00000000" w14:paraId="0000002E">
      <w:pPr>
        <w:spacing w:before="0" w:line="276" w:lineRule="auto"/>
        <w:rPr>
          <w:rFonts w:ascii="Arial" w:cs="Arial" w:eastAsia="Arial" w:hAnsi="Arial"/>
        </w:rPr>
      </w:pPr>
      <w:r w:rsidDel="00000000" w:rsidR="00000000" w:rsidRPr="00000000">
        <w:rPr>
          <w:rtl w:val="0"/>
        </w:rPr>
      </w:r>
    </w:p>
    <w:tbl>
      <w:tblPr>
        <w:tblStyle w:val="Table1"/>
        <w:tblW w:w="9350.0" w:type="dxa"/>
        <w:jc w:val="left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400"/>
      </w:tblPr>
      <w:tblGrid>
        <w:gridCol w:w="3116"/>
        <w:gridCol w:w="3117"/>
        <w:gridCol w:w="3117"/>
        <w:tblGridChange w:id="0">
          <w:tblGrid>
            <w:gridCol w:w="3116"/>
            <w:gridCol w:w="3117"/>
            <w:gridCol w:w="3117"/>
          </w:tblGrid>
        </w:tblGridChange>
      </w:tblGrid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2F">
            <w:pPr>
              <w:spacing w:line="276" w:lineRule="auto"/>
              <w:rPr>
                <w:color w:val="666666"/>
              </w:rPr>
            </w:pPr>
            <w:r w:rsidDel="00000000" w:rsidR="00000000" w:rsidRPr="00000000">
              <w:rPr>
                <w:color w:val="666666"/>
                <w:rtl w:val="0"/>
              </w:rPr>
              <w:t xml:space="preserve">Criterio</w:t>
            </w:r>
          </w:p>
        </w:tc>
        <w:tc>
          <w:tcPr/>
          <w:p w:rsidR="00000000" w:rsidDel="00000000" w:rsidP="00000000" w:rsidRDefault="00000000" w:rsidRPr="00000000" w14:paraId="00000030">
            <w:pPr>
              <w:spacing w:line="276" w:lineRule="auto"/>
              <w:rPr>
                <w:color w:val="666666"/>
              </w:rPr>
            </w:pPr>
            <w:r w:rsidDel="00000000" w:rsidR="00000000" w:rsidRPr="00000000">
              <w:rPr>
                <w:color w:val="666666"/>
                <w:rtl w:val="0"/>
              </w:rPr>
              <w:t xml:space="preserve">Descripción</w:t>
            </w:r>
          </w:p>
        </w:tc>
        <w:tc>
          <w:tcPr/>
          <w:p w:rsidR="00000000" w:rsidDel="00000000" w:rsidP="00000000" w:rsidRDefault="00000000" w:rsidRPr="00000000" w14:paraId="00000031">
            <w:pPr>
              <w:spacing w:line="276" w:lineRule="auto"/>
              <w:rPr>
                <w:color w:val="666666"/>
              </w:rPr>
            </w:pPr>
            <w:r w:rsidDel="00000000" w:rsidR="00000000" w:rsidRPr="00000000">
              <w:rPr>
                <w:color w:val="666666"/>
                <w:rtl w:val="0"/>
              </w:rPr>
              <w:t xml:space="preserve">Puntos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32">
            <w:pPr>
              <w:spacing w:line="276" w:lineRule="auto"/>
              <w:rPr>
                <w:color w:val="666666"/>
              </w:rPr>
            </w:pPr>
            <w:r w:rsidDel="00000000" w:rsidR="00000000" w:rsidRPr="00000000">
              <w:rPr>
                <w:color w:val="666666"/>
                <w:rtl w:val="0"/>
              </w:rPr>
              <w:t xml:space="preserve">Caratula </w:t>
            </w:r>
          </w:p>
        </w:tc>
        <w:tc>
          <w:tcPr/>
          <w:p w:rsidR="00000000" w:rsidDel="00000000" w:rsidP="00000000" w:rsidRDefault="00000000" w:rsidRPr="00000000" w14:paraId="00000033">
            <w:pPr>
              <w:spacing w:line="276" w:lineRule="auto"/>
              <w:rPr>
                <w:color w:val="666666"/>
              </w:rPr>
            </w:pPr>
            <w:r w:rsidDel="00000000" w:rsidR="00000000" w:rsidRPr="00000000">
              <w:rPr>
                <w:color w:val="666666"/>
                <w:rtl w:val="0"/>
              </w:rPr>
              <w:t xml:space="preserve">Tener caratula </w:t>
            </w:r>
          </w:p>
        </w:tc>
        <w:tc>
          <w:tcPr/>
          <w:p w:rsidR="00000000" w:rsidDel="00000000" w:rsidP="00000000" w:rsidRDefault="00000000" w:rsidRPr="00000000" w14:paraId="00000034">
            <w:pPr>
              <w:spacing w:line="276" w:lineRule="auto"/>
              <w:rPr>
                <w:color w:val="666666"/>
              </w:rPr>
            </w:pPr>
            <w:r w:rsidDel="00000000" w:rsidR="00000000" w:rsidRPr="00000000">
              <w:rPr>
                <w:color w:val="666666"/>
                <w:rtl w:val="0"/>
              </w:rPr>
              <w:t xml:space="preserve">10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35">
            <w:pPr>
              <w:spacing w:line="276" w:lineRule="auto"/>
              <w:rPr>
                <w:color w:val="666666"/>
              </w:rPr>
            </w:pPr>
            <w:r w:rsidDel="00000000" w:rsidR="00000000" w:rsidRPr="00000000">
              <w:rPr>
                <w:color w:val="666666"/>
                <w:rtl w:val="0"/>
              </w:rPr>
              <w:t xml:space="preserve">Introducción, Objetivos</w:t>
            </w:r>
          </w:p>
        </w:tc>
        <w:tc>
          <w:tcPr/>
          <w:p w:rsidR="00000000" w:rsidDel="00000000" w:rsidP="00000000" w:rsidRDefault="00000000" w:rsidRPr="00000000" w14:paraId="00000036">
            <w:pPr>
              <w:spacing w:line="276" w:lineRule="auto"/>
              <w:rPr>
                <w:color w:val="666666"/>
              </w:rPr>
            </w:pPr>
            <w:r w:rsidDel="00000000" w:rsidR="00000000" w:rsidRPr="00000000">
              <w:rPr>
                <w:color w:val="666666"/>
                <w:rtl w:val="0"/>
              </w:rPr>
              <w:t xml:space="preserve">Tener estos datos</w:t>
            </w:r>
          </w:p>
        </w:tc>
        <w:tc>
          <w:tcPr/>
          <w:p w:rsidR="00000000" w:rsidDel="00000000" w:rsidP="00000000" w:rsidRDefault="00000000" w:rsidRPr="00000000" w14:paraId="00000037">
            <w:pPr>
              <w:spacing w:line="276" w:lineRule="auto"/>
              <w:rPr>
                <w:color w:val="666666"/>
              </w:rPr>
            </w:pPr>
            <w:r w:rsidDel="00000000" w:rsidR="00000000" w:rsidRPr="00000000">
              <w:rPr>
                <w:color w:val="666666"/>
                <w:rtl w:val="0"/>
              </w:rPr>
              <w:t xml:space="preserve">15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38">
            <w:pPr>
              <w:spacing w:line="276" w:lineRule="auto"/>
              <w:rPr>
                <w:color w:val="666666"/>
              </w:rPr>
            </w:pPr>
            <w:r w:rsidDel="00000000" w:rsidR="00000000" w:rsidRPr="00000000">
              <w:rPr>
                <w:color w:val="666666"/>
                <w:rtl w:val="0"/>
              </w:rPr>
              <w:t xml:space="preserve">evaluación variables</w:t>
            </w:r>
          </w:p>
        </w:tc>
        <w:tc>
          <w:tcPr/>
          <w:p w:rsidR="00000000" w:rsidDel="00000000" w:rsidP="00000000" w:rsidRDefault="00000000" w:rsidRPr="00000000" w14:paraId="00000039">
            <w:pPr>
              <w:spacing w:line="276" w:lineRule="auto"/>
              <w:rPr>
                <w:color w:val="666666"/>
              </w:rPr>
            </w:pPr>
            <w:r w:rsidDel="00000000" w:rsidR="00000000" w:rsidRPr="00000000">
              <w:rPr>
                <w:color w:val="666666"/>
                <w:rtl w:val="0"/>
              </w:rPr>
              <w:t xml:space="preserve">Tener los datos de variable</w:t>
            </w:r>
          </w:p>
        </w:tc>
        <w:tc>
          <w:tcPr/>
          <w:p w:rsidR="00000000" w:rsidDel="00000000" w:rsidP="00000000" w:rsidRDefault="00000000" w:rsidRPr="00000000" w14:paraId="0000003A">
            <w:pPr>
              <w:spacing w:line="276" w:lineRule="auto"/>
              <w:rPr>
                <w:color w:val="666666"/>
              </w:rPr>
            </w:pPr>
            <w:r w:rsidDel="00000000" w:rsidR="00000000" w:rsidRPr="00000000">
              <w:rPr>
                <w:color w:val="666666"/>
                <w:rtl w:val="0"/>
              </w:rPr>
              <w:t xml:space="preserve">15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3B">
            <w:pPr>
              <w:spacing w:line="276" w:lineRule="auto"/>
              <w:rPr>
                <w:color w:val="666666"/>
              </w:rPr>
            </w:pPr>
            <w:r w:rsidDel="00000000" w:rsidR="00000000" w:rsidRPr="00000000">
              <w:rPr>
                <w:color w:val="666666"/>
                <w:rtl w:val="0"/>
              </w:rPr>
              <w:t xml:space="preserve">Evaluación Operadores y precedencia</w:t>
            </w:r>
          </w:p>
        </w:tc>
        <w:tc>
          <w:tcPr/>
          <w:p w:rsidR="00000000" w:rsidDel="00000000" w:rsidP="00000000" w:rsidRDefault="00000000" w:rsidRPr="00000000" w14:paraId="0000003C">
            <w:pPr>
              <w:spacing w:line="276" w:lineRule="auto"/>
              <w:rPr>
                <w:color w:val="666666"/>
              </w:rPr>
            </w:pPr>
            <w:r w:rsidDel="00000000" w:rsidR="00000000" w:rsidRPr="00000000">
              <w:rPr>
                <w:color w:val="666666"/>
                <w:rtl w:val="0"/>
              </w:rPr>
              <w:t xml:space="preserve">Tener los operadores</w:t>
            </w:r>
          </w:p>
        </w:tc>
        <w:tc>
          <w:tcPr/>
          <w:p w:rsidR="00000000" w:rsidDel="00000000" w:rsidP="00000000" w:rsidRDefault="00000000" w:rsidRPr="00000000" w14:paraId="0000003D">
            <w:pPr>
              <w:spacing w:line="276" w:lineRule="auto"/>
              <w:rPr>
                <w:color w:val="666666"/>
              </w:rPr>
            </w:pPr>
            <w:r w:rsidDel="00000000" w:rsidR="00000000" w:rsidRPr="00000000">
              <w:rPr>
                <w:color w:val="666666"/>
                <w:rtl w:val="0"/>
              </w:rPr>
              <w:t xml:space="preserve">15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3E">
            <w:pPr>
              <w:spacing w:line="276" w:lineRule="auto"/>
              <w:rPr>
                <w:color w:val="666666"/>
              </w:rPr>
            </w:pPr>
            <w:r w:rsidDel="00000000" w:rsidR="00000000" w:rsidRPr="00000000">
              <w:rPr>
                <w:color w:val="666666"/>
                <w:rtl w:val="0"/>
              </w:rPr>
              <w:t xml:space="preserve">Evaluación Funciones</w:t>
            </w:r>
          </w:p>
        </w:tc>
        <w:tc>
          <w:tcPr/>
          <w:p w:rsidR="00000000" w:rsidDel="00000000" w:rsidP="00000000" w:rsidRDefault="00000000" w:rsidRPr="00000000" w14:paraId="0000003F">
            <w:pPr>
              <w:spacing w:line="276" w:lineRule="auto"/>
              <w:rPr>
                <w:color w:val="666666"/>
              </w:rPr>
            </w:pPr>
            <w:r w:rsidDel="00000000" w:rsidR="00000000" w:rsidRPr="00000000">
              <w:rPr>
                <w:color w:val="666666"/>
                <w:rtl w:val="0"/>
              </w:rPr>
              <w:t xml:space="preserve">Tener las funciones desarrolladas</w:t>
            </w:r>
          </w:p>
        </w:tc>
        <w:tc>
          <w:tcPr/>
          <w:p w:rsidR="00000000" w:rsidDel="00000000" w:rsidP="00000000" w:rsidRDefault="00000000" w:rsidRPr="00000000" w14:paraId="00000040">
            <w:pPr>
              <w:spacing w:line="276" w:lineRule="auto"/>
              <w:rPr>
                <w:color w:val="666666"/>
              </w:rPr>
            </w:pPr>
            <w:r w:rsidDel="00000000" w:rsidR="00000000" w:rsidRPr="00000000">
              <w:rPr>
                <w:color w:val="666666"/>
                <w:rtl w:val="0"/>
              </w:rPr>
              <w:t xml:space="preserve">15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41">
            <w:pPr>
              <w:spacing w:line="276" w:lineRule="auto"/>
              <w:rPr>
                <w:color w:val="666666"/>
              </w:rPr>
            </w:pPr>
            <w:r w:rsidDel="00000000" w:rsidR="00000000" w:rsidRPr="00000000">
              <w:rPr>
                <w:color w:val="666666"/>
                <w:rtl w:val="0"/>
              </w:rPr>
              <w:t xml:space="preserve">Evaluación programa </w:t>
            </w:r>
          </w:p>
        </w:tc>
        <w:tc>
          <w:tcPr/>
          <w:p w:rsidR="00000000" w:rsidDel="00000000" w:rsidP="00000000" w:rsidRDefault="00000000" w:rsidRPr="00000000" w14:paraId="00000042">
            <w:pPr>
              <w:spacing w:line="276" w:lineRule="auto"/>
              <w:rPr>
                <w:color w:val="666666"/>
              </w:rPr>
            </w:pPr>
            <w:r w:rsidDel="00000000" w:rsidR="00000000" w:rsidRPr="00000000">
              <w:rPr>
                <w:color w:val="666666"/>
                <w:rtl w:val="0"/>
              </w:rPr>
              <w:t xml:space="preserve">Tener la ejecución del programa por escrito</w:t>
            </w:r>
          </w:p>
        </w:tc>
        <w:tc>
          <w:tcPr/>
          <w:p w:rsidR="00000000" w:rsidDel="00000000" w:rsidP="00000000" w:rsidRDefault="00000000" w:rsidRPr="00000000" w14:paraId="00000043">
            <w:pPr>
              <w:spacing w:line="276" w:lineRule="auto"/>
              <w:rPr>
                <w:color w:val="666666"/>
              </w:rPr>
            </w:pPr>
            <w:r w:rsidDel="00000000" w:rsidR="00000000" w:rsidRPr="00000000">
              <w:rPr>
                <w:color w:val="666666"/>
                <w:rtl w:val="0"/>
              </w:rPr>
              <w:t xml:space="preserve">10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44">
            <w:pPr>
              <w:spacing w:line="276" w:lineRule="auto"/>
              <w:rPr>
                <w:color w:val="666666"/>
              </w:rPr>
            </w:pPr>
            <w:r w:rsidDel="00000000" w:rsidR="00000000" w:rsidRPr="00000000">
              <w:rPr>
                <w:color w:val="666666"/>
                <w:rtl w:val="0"/>
              </w:rPr>
              <w:t xml:space="preserve">Evaluación Ejecutar</w:t>
            </w:r>
          </w:p>
        </w:tc>
        <w:tc>
          <w:tcPr/>
          <w:p w:rsidR="00000000" w:rsidDel="00000000" w:rsidP="00000000" w:rsidRDefault="00000000" w:rsidRPr="00000000" w14:paraId="00000045">
            <w:pPr>
              <w:spacing w:line="276" w:lineRule="auto"/>
              <w:rPr>
                <w:color w:val="666666"/>
              </w:rPr>
            </w:pPr>
            <w:r w:rsidDel="00000000" w:rsidR="00000000" w:rsidRPr="00000000">
              <w:rPr>
                <w:color w:val="666666"/>
                <w:rtl w:val="0"/>
              </w:rPr>
              <w:t xml:space="preserve">Tener el ejecutar un programa</w:t>
            </w:r>
          </w:p>
        </w:tc>
        <w:tc>
          <w:tcPr/>
          <w:p w:rsidR="00000000" w:rsidDel="00000000" w:rsidP="00000000" w:rsidRDefault="00000000" w:rsidRPr="00000000" w14:paraId="00000046">
            <w:pPr>
              <w:spacing w:line="276" w:lineRule="auto"/>
              <w:rPr>
                <w:color w:val="666666"/>
              </w:rPr>
            </w:pPr>
            <w:r w:rsidDel="00000000" w:rsidR="00000000" w:rsidRPr="00000000">
              <w:rPr>
                <w:color w:val="666666"/>
                <w:rtl w:val="0"/>
              </w:rPr>
              <w:t xml:space="preserve">10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47">
            <w:pPr>
              <w:spacing w:line="276" w:lineRule="auto"/>
              <w:rPr>
                <w:color w:val="666666"/>
              </w:rPr>
            </w:pPr>
            <w:r w:rsidDel="00000000" w:rsidR="00000000" w:rsidRPr="00000000">
              <w:rPr>
                <w:color w:val="666666"/>
                <w:rtl w:val="0"/>
              </w:rPr>
              <w:t xml:space="preserve">Bibliografía</w:t>
            </w:r>
          </w:p>
        </w:tc>
        <w:tc>
          <w:tcPr/>
          <w:p w:rsidR="00000000" w:rsidDel="00000000" w:rsidP="00000000" w:rsidRDefault="00000000" w:rsidRPr="00000000" w14:paraId="00000048">
            <w:pPr>
              <w:spacing w:line="276" w:lineRule="auto"/>
              <w:rPr>
                <w:color w:val="666666"/>
              </w:rPr>
            </w:pPr>
            <w:r w:rsidDel="00000000" w:rsidR="00000000" w:rsidRPr="00000000">
              <w:rPr>
                <w:color w:val="666666"/>
                <w:rtl w:val="0"/>
              </w:rPr>
              <w:t xml:space="preserve">Tener las bibliografías</w:t>
            </w:r>
          </w:p>
        </w:tc>
        <w:tc>
          <w:tcPr/>
          <w:p w:rsidR="00000000" w:rsidDel="00000000" w:rsidP="00000000" w:rsidRDefault="00000000" w:rsidRPr="00000000" w14:paraId="00000049">
            <w:pPr>
              <w:spacing w:line="276" w:lineRule="auto"/>
              <w:rPr>
                <w:color w:val="666666"/>
              </w:rPr>
            </w:pPr>
            <w:r w:rsidDel="00000000" w:rsidR="00000000" w:rsidRPr="00000000">
              <w:rPr>
                <w:color w:val="666666"/>
                <w:rtl w:val="0"/>
              </w:rPr>
              <w:t xml:space="preserve">10</w:t>
            </w:r>
          </w:p>
        </w:tc>
      </w:tr>
    </w:tbl>
    <w:p w:rsidR="00000000" w:rsidDel="00000000" w:rsidP="00000000" w:rsidRDefault="00000000" w:rsidRPr="00000000" w14:paraId="0000004A">
      <w:pPr>
        <w:spacing w:before="0" w:line="276" w:lineRule="auto"/>
        <w:rPr>
          <w:color w:val="66666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B">
      <w:pPr>
        <w:pStyle w:val="Heading1"/>
        <w:rPr/>
      </w:pPr>
      <w:bookmarkStart w:colFirst="0" w:colLast="0" w:name="_heading=h.6qhfzep2448c" w:id="9"/>
      <w:bookmarkEnd w:id="9"/>
      <w:r w:rsidDel="00000000" w:rsidR="00000000" w:rsidRPr="00000000">
        <w:rPr>
          <w:rtl w:val="0"/>
        </w:rPr>
        <w:t xml:space="preserve">Valores</w:t>
      </w:r>
    </w:p>
    <w:p w:rsidR="00000000" w:rsidDel="00000000" w:rsidP="00000000" w:rsidRDefault="00000000" w:rsidRPr="00000000" w14:paraId="0000004C">
      <w:pPr>
        <w:rPr>
          <w:color w:val="666666"/>
        </w:rPr>
      </w:pPr>
      <w:r w:rsidDel="00000000" w:rsidR="00000000" w:rsidRPr="00000000">
        <w:rPr>
          <w:color w:val="666666"/>
          <w:rtl w:val="0"/>
        </w:rPr>
        <w:t xml:space="preserve">Responsabilidad : Empezar con orden y compromiso el curso</w:t>
      </w:r>
    </w:p>
    <w:p w:rsidR="00000000" w:rsidDel="00000000" w:rsidP="00000000" w:rsidRDefault="00000000" w:rsidRPr="00000000" w14:paraId="0000004D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pacing w:before="480" w:lineRule="auto"/>
        <w:rPr/>
      </w:pPr>
      <w:r w:rsidDel="00000000" w:rsidR="00000000" w:rsidRPr="00000000">
        <w:rPr>
          <w:color w:val="666666"/>
        </w:rPr>
        <w:drawing>
          <wp:inline distB="114300" distT="114300" distL="114300" distR="114300">
            <wp:extent cx="438150" cy="57150"/>
            <wp:effectExtent b="0" l="0" r="0" t="0"/>
            <wp:docPr descr="guion corto" id="13" name="image2.png"/>
            <a:graphic>
              <a:graphicData uri="http://schemas.openxmlformats.org/drawingml/2006/picture">
                <pic:pic>
                  <pic:nvPicPr>
                    <pic:cNvPr descr="guion corto" id="0" name="image2.png"/>
                    <pic:cNvPicPr preferRelativeResize="0"/>
                  </pic:nvPicPr>
                  <pic:blipFill>
                    <a:blip r:embed="rId9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438150" cy="5715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sectPr>
      <w:headerReference r:id="rId10" w:type="default"/>
      <w:headerReference r:id="rId11" w:type="first"/>
      <w:footerReference r:id="rId12" w:type="default"/>
      <w:footerReference r:id="rId13" w:type="first"/>
      <w:pgSz w:h="15840" w:w="12240" w:orient="portrait"/>
      <w:pgMar w:bottom="1440" w:top="1440" w:left="1440" w:right="1440" w:header="0" w:footer="720"/>
      <w:pgNumType w:start="0"/>
      <w:titlePg w:val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Trebuchet MS"/>
  <w:font w:name="Arial"/>
  <w:font w:name="Courier New"/>
  <w:font w:name="Proxima Nova">
    <w:embedRegular w:fontKey="{00000000-0000-0000-0000-000000000000}" r:id="rId1" w:subsetted="0"/>
    <w:embedBold w:fontKey="{00000000-0000-0000-0000-000000000000}" r:id="rId2" w:subsetted="0"/>
    <w:embedItalic w:fontKey="{00000000-0000-0000-0000-000000000000}" r:id="rId3" w:subsetted="0"/>
    <w:embedBoldItalic w:fontKey="{00000000-0000-0000-0000-000000000000}" r:id="rId4" w:subsetted="0"/>
  </w:font>
  <w:font w:name="Noto Sans Symbols">
    <w:embedRegular w:fontKey="{00000000-0000-0000-0000-000000000000}" r:id="rId5" w:subsetted="0"/>
    <w:embedBold w:fontKey="{00000000-0000-0000-0000-000000000000}" r:id="rId6" w:subsetted="0"/>
  </w:font>
</w:fonts>
</file>

<file path=word/footer1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051">
    <w:pPr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jc w:val="right"/>
      <w:rPr/>
    </w:pPr>
    <w:r w:rsidDel="00000000" w:rsidR="00000000" w:rsidRPr="00000000">
      <w:rPr/>
      <w:fldChar w:fldCharType="begin"/>
      <w:instrText xml:space="preserve">PAGE</w:instrText>
      <w:fldChar w:fldCharType="separate"/>
      <w:fldChar w:fldCharType="end"/>
    </w:r>
    <w:r w:rsidDel="00000000" w:rsidR="00000000" w:rsidRPr="00000000">
      <w:rPr>
        <w:rtl w:val="0"/>
      </w:rPr>
    </w:r>
    <w:r w:rsidDel="00000000" w:rsidR="00000000" w:rsidRPr="00000000">
      <w:drawing>
        <wp:anchor allowOverlap="1" behindDoc="0" distB="0" distT="0" distL="0" distR="0" hidden="0" layoutInCell="1" locked="0" relativeHeight="0" simplePos="0">
          <wp:simplePos x="0" y="0"/>
          <wp:positionH relativeFrom="column">
            <wp:posOffset>-914398</wp:posOffset>
          </wp:positionH>
          <wp:positionV relativeFrom="paragraph">
            <wp:posOffset>438150</wp:posOffset>
          </wp:positionV>
          <wp:extent cx="7781925" cy="409575"/>
          <wp:effectExtent b="0" l="0" r="0" t="0"/>
          <wp:wrapTopAndBottom distB="0" distT="0"/>
          <wp:docPr descr="pie de página" id="11" name="image3.png"/>
          <a:graphic>
            <a:graphicData uri="http://schemas.openxmlformats.org/drawingml/2006/picture">
              <pic:pic>
                <pic:nvPicPr>
                  <pic:cNvPr descr="pie de página" id="0" name="image3.png"/>
                  <pic:cNvPicPr preferRelativeResize="0"/>
                </pic:nvPicPr>
                <pic:blipFill>
                  <a:blip r:embed="rId1"/>
                  <a:srcRect b="0" l="0" r="0" t="0"/>
                  <a:stretch>
                    <a:fillRect/>
                  </a:stretch>
                </pic:blipFill>
                <pic:spPr>
                  <a:xfrm>
                    <a:off x="0" y="0"/>
                    <a:ext cx="7781925" cy="409575"/>
                  </a:xfrm>
                  <a:prstGeom prst="rect"/>
                  <a:ln/>
                </pic:spPr>
              </pic:pic>
            </a:graphicData>
          </a:graphic>
        </wp:anchor>
      </w:drawing>
    </w:r>
  </w:p>
</w:ftr>
</file>

<file path=word/footer2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052">
    <w:pPr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jc w:val="right"/>
      <w:rPr/>
    </w:pPr>
    <w:r w:rsidDel="00000000" w:rsidR="00000000" w:rsidRPr="00000000">
      <w:rPr>
        <w:rtl w:val="0"/>
      </w:rPr>
    </w:r>
    <w:r w:rsidDel="00000000" w:rsidR="00000000" w:rsidRPr="00000000">
      <w:drawing>
        <wp:anchor allowOverlap="1" behindDoc="0" distB="0" distT="0" distL="0" distR="0" hidden="0" layoutInCell="1" locked="0" relativeHeight="0" simplePos="0">
          <wp:simplePos x="0" y="0"/>
          <wp:positionH relativeFrom="column">
            <wp:posOffset>-914398</wp:posOffset>
          </wp:positionH>
          <wp:positionV relativeFrom="paragraph">
            <wp:posOffset>438150</wp:posOffset>
          </wp:positionV>
          <wp:extent cx="7781925" cy="409575"/>
          <wp:effectExtent b="0" l="0" r="0" t="0"/>
          <wp:wrapTopAndBottom distB="0" distT="0"/>
          <wp:docPr descr="pie de página" id="15" name="image3.png"/>
          <a:graphic>
            <a:graphicData uri="http://schemas.openxmlformats.org/drawingml/2006/picture">
              <pic:pic>
                <pic:nvPicPr>
                  <pic:cNvPr descr="pie de página" id="0" name="image3.png"/>
                  <pic:cNvPicPr preferRelativeResize="0"/>
                </pic:nvPicPr>
                <pic:blipFill>
                  <a:blip r:embed="rId1"/>
                  <a:srcRect b="0" l="0" r="0" t="0"/>
                  <a:stretch>
                    <a:fillRect/>
                  </a:stretch>
                </pic:blipFill>
                <pic:spPr>
                  <a:xfrm>
                    <a:off x="0" y="0"/>
                    <a:ext cx="7781925" cy="409575"/>
                  </a:xfrm>
                  <a:prstGeom prst="rect"/>
                  <a:ln/>
                </pic:spPr>
              </pic:pic>
            </a:graphicData>
          </a:graphic>
        </wp:anchor>
      </w:drawing>
    </w:r>
  </w:p>
</w:ftr>
</file>

<file path=word/header1.xml><?xml version="1.0" encoding="utf-8"?>
<w:hd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04E">
    <w:pPr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pacing w:before="640" w:lineRule="auto"/>
      <w:rPr>
        <w:color w:val="666666"/>
        <w:sz w:val="20"/>
        <w:szCs w:val="20"/>
      </w:rPr>
    </w:pPr>
    <w:r w:rsidDel="00000000" w:rsidR="00000000" w:rsidRPr="00000000">
      <w:rPr>
        <w:color w:val="666666"/>
        <w:sz w:val="20"/>
        <w:szCs w:val="20"/>
        <w:rtl w:val="0"/>
      </w:rPr>
      <w:t xml:space="preserve">Programación de Computadoras 2</w:t>
    </w:r>
    <w:r w:rsidDel="00000000" w:rsidR="00000000" w:rsidRPr="00000000">
      <w:drawing>
        <wp:anchor allowOverlap="1" behindDoc="0" distB="0" distT="0" distL="0" distR="0" hidden="0" layoutInCell="1" locked="0" relativeHeight="0" simplePos="0">
          <wp:simplePos x="0" y="0"/>
          <wp:positionH relativeFrom="column">
            <wp:posOffset>-914398</wp:posOffset>
          </wp:positionH>
          <wp:positionV relativeFrom="paragraph">
            <wp:posOffset>-66673</wp:posOffset>
          </wp:positionV>
          <wp:extent cx="7781925" cy="95250"/>
          <wp:effectExtent b="0" l="0" r="0" t="0"/>
          <wp:wrapTopAndBottom distB="0" distT="0"/>
          <wp:docPr descr="línea horizontal" id="10" name="image3.png"/>
          <a:graphic>
            <a:graphicData uri="http://schemas.openxmlformats.org/drawingml/2006/picture">
              <pic:pic>
                <pic:nvPicPr>
                  <pic:cNvPr descr="línea horizontal" id="0" name="image3.png"/>
                  <pic:cNvPicPr preferRelativeResize="0"/>
                </pic:nvPicPr>
                <pic:blipFill>
                  <a:blip r:embed="rId1"/>
                  <a:srcRect b="0" l="0" r="0" t="0"/>
                  <a:stretch>
                    <a:fillRect/>
                  </a:stretch>
                </pic:blipFill>
                <pic:spPr>
                  <a:xfrm>
                    <a:off x="0" y="0"/>
                    <a:ext cx="7781925" cy="95250"/>
                  </a:xfrm>
                  <a:prstGeom prst="rect"/>
                  <a:ln/>
                </pic:spPr>
              </pic:pic>
            </a:graphicData>
          </a:graphic>
        </wp:anchor>
      </w:drawing>
    </w:r>
    <w:r w:rsidDel="00000000" w:rsidR="00000000" w:rsidRPr="00000000">
      <w:drawing>
        <wp:anchor allowOverlap="1" behindDoc="0" distB="0" distT="0" distL="0" distR="0" hidden="0" layoutInCell="1" locked="0" relativeHeight="0" simplePos="0">
          <wp:simplePos x="0" y="0"/>
          <wp:positionH relativeFrom="column">
            <wp:posOffset>-919161</wp:posOffset>
          </wp:positionH>
          <wp:positionV relativeFrom="paragraph">
            <wp:posOffset>-66673</wp:posOffset>
          </wp:positionV>
          <wp:extent cx="7781925" cy="95250"/>
          <wp:effectExtent b="0" l="0" r="0" t="0"/>
          <wp:wrapTopAndBottom distB="0" distT="0"/>
          <wp:docPr descr="horizontal line" id="18" name="image3.png"/>
          <a:graphic>
            <a:graphicData uri="http://schemas.openxmlformats.org/drawingml/2006/picture">
              <pic:pic>
                <pic:nvPicPr>
                  <pic:cNvPr descr="horizontal line" id="0" name="image3.png"/>
                  <pic:cNvPicPr preferRelativeResize="0"/>
                </pic:nvPicPr>
                <pic:blipFill>
                  <a:blip r:embed="rId1"/>
                  <a:srcRect b="0" l="0" r="0" t="0"/>
                  <a:stretch>
                    <a:fillRect/>
                  </a:stretch>
                </pic:blipFill>
                <pic:spPr>
                  <a:xfrm>
                    <a:off x="0" y="0"/>
                    <a:ext cx="7781925" cy="95250"/>
                  </a:xfrm>
                  <a:prstGeom prst="rect"/>
                  <a:ln/>
                </pic:spPr>
              </pic:pic>
            </a:graphicData>
          </a:graphic>
        </wp:anchor>
      </w:drawing>
    </w:r>
  </w:p>
  <w:p w:rsidR="00000000" w:rsidDel="00000000" w:rsidP="00000000" w:rsidRDefault="00000000" w:rsidRPr="00000000" w14:paraId="0000004F">
    <w:pPr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rPr>
        <w:color w:val="666666"/>
        <w:sz w:val="20"/>
        <w:szCs w:val="20"/>
      </w:rPr>
    </w:pPr>
    <w:r w:rsidDel="00000000" w:rsidR="00000000" w:rsidRPr="00000000">
      <w:rPr>
        <w:color w:val="666666"/>
        <w:sz w:val="20"/>
        <w:szCs w:val="20"/>
      </w:rPr>
      <w:drawing>
        <wp:inline distB="114300" distT="114300" distL="114300" distR="114300">
          <wp:extent cx="447675" cy="57150"/>
          <wp:effectExtent b="0" l="0" r="0" t="0"/>
          <wp:docPr descr="línea corta" id="16" name="image4.png"/>
          <a:graphic>
            <a:graphicData uri="http://schemas.openxmlformats.org/drawingml/2006/picture">
              <pic:pic>
                <pic:nvPicPr>
                  <pic:cNvPr descr="línea corta" id="0" name="image4.png"/>
                  <pic:cNvPicPr preferRelativeResize="0"/>
                </pic:nvPicPr>
                <pic:blipFill>
                  <a:blip r:embed="rId2"/>
                  <a:srcRect b="0" l="0" r="0" t="0"/>
                  <a:stretch>
                    <a:fillRect/>
                  </a:stretch>
                </pic:blipFill>
                <pic:spPr>
                  <a:xfrm>
                    <a:off x="0" y="0"/>
                    <a:ext cx="447675" cy="57150"/>
                  </a:xfrm>
                  <a:prstGeom prst="rect"/>
                  <a:ln/>
                </pic:spPr>
              </pic:pic>
            </a:graphicData>
          </a:graphic>
        </wp:inline>
      </w:drawing>
    </w:r>
    <w:r w:rsidDel="00000000" w:rsidR="00000000" w:rsidRPr="00000000">
      <w:rPr>
        <w:rtl w:val="0"/>
      </w:rPr>
    </w:r>
  </w:p>
</w:hdr>
</file>

<file path=word/header2.xml><?xml version="1.0" encoding="utf-8"?>
<w:hd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050">
    <w:pPr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pacing w:before="640" w:lineRule="auto"/>
      <w:rPr/>
    </w:pPr>
    <w:r w:rsidDel="00000000" w:rsidR="00000000" w:rsidRPr="00000000">
      <w:rPr>
        <w:rtl w:val="0"/>
      </w:rPr>
    </w:r>
    <w:r w:rsidDel="00000000" w:rsidR="00000000" w:rsidRPr="00000000">
      <w:drawing>
        <wp:anchor allowOverlap="1" behindDoc="0" distB="0" distT="0" distL="0" distR="0" hidden="0" layoutInCell="1" locked="0" relativeHeight="0" simplePos="0">
          <wp:simplePos x="0" y="0"/>
          <wp:positionH relativeFrom="column">
            <wp:posOffset>-919161</wp:posOffset>
          </wp:positionH>
          <wp:positionV relativeFrom="paragraph">
            <wp:posOffset>-66673</wp:posOffset>
          </wp:positionV>
          <wp:extent cx="7781925" cy="95250"/>
          <wp:effectExtent b="0" l="0" r="0" t="0"/>
          <wp:wrapTopAndBottom distB="0" distT="0"/>
          <wp:docPr descr="línea horizontal" id="17" name="image3.png"/>
          <a:graphic>
            <a:graphicData uri="http://schemas.openxmlformats.org/drawingml/2006/picture">
              <pic:pic>
                <pic:nvPicPr>
                  <pic:cNvPr descr="línea horizontal" id="0" name="image3.png"/>
                  <pic:cNvPicPr preferRelativeResize="0"/>
                </pic:nvPicPr>
                <pic:blipFill>
                  <a:blip r:embed="rId1"/>
                  <a:srcRect b="0" l="0" r="0" t="0"/>
                  <a:stretch>
                    <a:fillRect/>
                  </a:stretch>
                </pic:blipFill>
                <pic:spPr>
                  <a:xfrm>
                    <a:off x="0" y="0"/>
                    <a:ext cx="7781925" cy="95250"/>
                  </a:xfrm>
                  <a:prstGeom prst="rect"/>
                  <a:ln/>
                </pic:spPr>
              </pic:pic>
            </a:graphicData>
          </a:graphic>
        </wp:anchor>
      </w:drawing>
    </w:r>
  </w:p>
</w:hdr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0"/>
      <w:numFmt w:val="bullet"/>
      <w:lvlText w:val="-"/>
      <w:lvlJc w:val="left"/>
      <w:pPr>
        <w:ind w:left="720" w:hanging="360"/>
      </w:pPr>
      <w:rPr>
        <w:rFonts w:ascii="Arial" w:cs="Arial" w:eastAsia="Arial" w:hAnsi="Arial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cs="Courier New" w:eastAsia="Courier New" w:hAnsi="Courier New"/>
      </w:rPr>
    </w:lvl>
    <w:lvl w:ilvl="2">
      <w:start w:val="1"/>
      <w:numFmt w:val="bullet"/>
      <w:lvlText w:val="▪"/>
      <w:lvlJc w:val="left"/>
      <w:pPr>
        <w:ind w:left="2160" w:hanging="360"/>
      </w:pPr>
      <w:rPr>
        <w:rFonts w:ascii="Noto Sans Symbols" w:cs="Noto Sans Symbols" w:eastAsia="Noto Sans Symbols" w:hAnsi="Noto Sans Symbols"/>
      </w:rPr>
    </w:lvl>
    <w:lvl w:ilvl="3">
      <w:start w:val="1"/>
      <w:numFmt w:val="bullet"/>
      <w:lvlText w:val="●"/>
      <w:lvlJc w:val="left"/>
      <w:pPr>
        <w:ind w:left="2880" w:hanging="360"/>
      </w:pPr>
      <w:rPr>
        <w:rFonts w:ascii="Noto Sans Symbols" w:cs="Noto Sans Symbols" w:eastAsia="Noto Sans Symbols" w:hAnsi="Noto Sans Symbols"/>
      </w:rPr>
    </w:lvl>
    <w:lvl w:ilvl="4">
      <w:start w:val="1"/>
      <w:numFmt w:val="bullet"/>
      <w:lvlText w:val="o"/>
      <w:lvlJc w:val="left"/>
      <w:pPr>
        <w:ind w:left="3600" w:hanging="360"/>
      </w:pPr>
      <w:rPr>
        <w:rFonts w:ascii="Courier New" w:cs="Courier New" w:eastAsia="Courier New" w:hAnsi="Courier New"/>
      </w:rPr>
    </w:lvl>
    <w:lvl w:ilvl="5">
      <w:start w:val="1"/>
      <w:numFmt w:val="bullet"/>
      <w:lvlText w:val="▪"/>
      <w:lvlJc w:val="left"/>
      <w:pPr>
        <w:ind w:left="4320" w:hanging="360"/>
      </w:pPr>
      <w:rPr>
        <w:rFonts w:ascii="Noto Sans Symbols" w:cs="Noto Sans Symbols" w:eastAsia="Noto Sans Symbols" w:hAnsi="Noto Sans Symbols"/>
      </w:rPr>
    </w:lvl>
    <w:lvl w:ilvl="6">
      <w:start w:val="1"/>
      <w:numFmt w:val="bullet"/>
      <w:lvlText w:val="●"/>
      <w:lvlJc w:val="left"/>
      <w:pPr>
        <w:ind w:left="5040" w:hanging="360"/>
      </w:pPr>
      <w:rPr>
        <w:rFonts w:ascii="Noto Sans Symbols" w:cs="Noto Sans Symbols" w:eastAsia="Noto Sans Symbols" w:hAnsi="Noto Sans Symbols"/>
      </w:rPr>
    </w:lvl>
    <w:lvl w:ilvl="7">
      <w:start w:val="1"/>
      <w:numFmt w:val="bullet"/>
      <w:lvlText w:val="o"/>
      <w:lvlJc w:val="left"/>
      <w:pPr>
        <w:ind w:left="5760" w:hanging="360"/>
      </w:pPr>
      <w:rPr>
        <w:rFonts w:ascii="Courier New" w:cs="Courier New" w:eastAsia="Courier New" w:hAnsi="Courier New"/>
      </w:rPr>
    </w:lvl>
    <w:lvl w:ilvl="8">
      <w:start w:val="1"/>
      <w:numFmt w:val="bullet"/>
      <w:lvlText w:val="▪"/>
      <w:lvlJc w:val="left"/>
      <w:pPr>
        <w:ind w:left="6480" w:hanging="360"/>
      </w:pPr>
      <w:rPr>
        <w:rFonts w:ascii="Noto Sans Symbols" w:cs="Noto Sans Symbols" w:eastAsia="Noto Sans Symbols" w:hAnsi="Noto Sans Symbols"/>
      </w:rPr>
    </w:lvl>
  </w:abstractNum>
  <w:num w:numId="1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Proxima Nova" w:cs="Proxima Nova" w:eastAsia="Proxima Nova" w:hAnsi="Proxima Nova"/>
        <w:sz w:val="22"/>
        <w:szCs w:val="22"/>
        <w:lang w:val="es"/>
      </w:rPr>
    </w:rPrDefault>
    <w:pPrDefault>
      <w:pPr>
        <w:spacing w:before="200" w:line="300" w:lineRule="auto"/>
      </w:pPr>
    </w:pPrDefault>
  </w:docDefaults>
  <w:style w:type="paragraph" w:styleId="Normal" w:default="1">
    <w:name w:val="normal"/>
  </w:style>
  <w:style w:type="table" w:styleId="TableNormal" w:default="1">
    <w:name w:val="TableNormal"/>
  </w:style>
  <w:style w:type="paragraph" w:styleId="Heading1">
    <w:name w:val="heading 1"/>
    <w:basedOn w:val="Normal"/>
    <w:next w:val="Normal"/>
    <w:pPr>
      <w:keepNext w:val="1"/>
      <w:keepLines w:val="1"/>
      <w:spacing w:before="480" w:lineRule="auto"/>
    </w:pPr>
    <w:rPr>
      <w:color w:val="039be5"/>
      <w:sz w:val="36"/>
      <w:szCs w:val="36"/>
    </w:rPr>
  </w:style>
  <w:style w:type="paragraph" w:styleId="Heading2">
    <w:name w:val="heading 2"/>
    <w:basedOn w:val="Normal"/>
    <w:next w:val="Normal"/>
    <w:pPr>
      <w:keepNext w:val="1"/>
      <w:keepLines w:val="1"/>
    </w:pPr>
    <w:rPr>
      <w:color w:val="f1c232"/>
      <w:sz w:val="28"/>
      <w:szCs w:val="28"/>
    </w:rPr>
  </w:style>
  <w:style w:type="paragraph" w:styleId="Heading3">
    <w:name w:val="heading 3"/>
    <w:basedOn w:val="Normal"/>
    <w:next w:val="Normal"/>
    <w:pPr>
      <w:keepNext w:val="1"/>
      <w:keepLines w:val="1"/>
    </w:pPr>
    <w:rPr>
      <w:color w:val="008a05"/>
      <w:sz w:val="24"/>
      <w:szCs w:val="24"/>
    </w:rPr>
  </w:style>
  <w:style w:type="paragraph" w:styleId="Heading4">
    <w:name w:val="heading 4"/>
    <w:basedOn w:val="Normal"/>
    <w:next w:val="Normal"/>
    <w:pPr>
      <w:keepNext w:val="1"/>
      <w:keepLines w:val="1"/>
      <w:spacing w:before="160" w:lineRule="auto"/>
    </w:pPr>
    <w:rPr>
      <w:rFonts w:ascii="Trebuchet MS" w:cs="Trebuchet MS" w:eastAsia="Trebuchet MS" w:hAnsi="Trebuchet MS"/>
      <w:color w:val="666666"/>
      <w:u w:val="single"/>
    </w:rPr>
  </w:style>
  <w:style w:type="paragraph" w:styleId="Heading5">
    <w:name w:val="heading 5"/>
    <w:basedOn w:val="Normal"/>
    <w:next w:val="Normal"/>
    <w:pPr>
      <w:keepNext w:val="1"/>
      <w:keepLines w:val="1"/>
      <w:spacing w:before="160" w:lineRule="auto"/>
    </w:pPr>
    <w:rPr>
      <w:rFonts w:ascii="Trebuchet MS" w:cs="Trebuchet MS" w:eastAsia="Trebuchet MS" w:hAnsi="Trebuchet MS"/>
      <w:color w:val="666666"/>
    </w:rPr>
  </w:style>
  <w:style w:type="paragraph" w:styleId="Heading6">
    <w:name w:val="heading 6"/>
    <w:basedOn w:val="Normal"/>
    <w:next w:val="Normal"/>
    <w:pPr>
      <w:keepNext w:val="1"/>
      <w:keepLines w:val="1"/>
      <w:spacing w:before="160" w:lineRule="auto"/>
    </w:pPr>
    <w:rPr>
      <w:rFonts w:ascii="Trebuchet MS" w:cs="Trebuchet MS" w:eastAsia="Trebuchet MS" w:hAnsi="Trebuchet MS"/>
      <w:i w:val="1"/>
      <w:color w:val="666666"/>
    </w:rPr>
  </w:style>
  <w:style w:type="paragraph" w:styleId="Title">
    <w:name w:val="Title"/>
    <w:basedOn w:val="Normal"/>
    <w:next w:val="Normal"/>
    <w:pPr>
      <w:keepNext w:val="1"/>
      <w:keepLines w:val="1"/>
      <w:spacing w:before="1440" w:line="240" w:lineRule="auto"/>
    </w:pPr>
    <w:rPr>
      <w:b w:val="1"/>
      <w:color w:val="404040"/>
      <w:sz w:val="96"/>
      <w:szCs w:val="96"/>
    </w:rPr>
  </w:style>
  <w:style w:type="paragraph" w:styleId="Normal" w:default="1">
    <w:name w:val="Normal"/>
    <w:qFormat w:val="1"/>
  </w:style>
  <w:style w:type="paragraph" w:styleId="Ttulo1">
    <w:name w:val="heading 1"/>
    <w:basedOn w:val="Normal"/>
    <w:next w:val="Normal"/>
    <w:uiPriority w:val="9"/>
    <w:qFormat w:val="1"/>
    <w:pPr>
      <w:keepNext w:val="1"/>
      <w:keepLines w:val="1"/>
      <w:spacing w:before="480"/>
      <w:outlineLvl w:val="0"/>
    </w:pPr>
    <w:rPr>
      <w:color w:val="039be5"/>
      <w:sz w:val="36"/>
      <w:szCs w:val="36"/>
    </w:rPr>
  </w:style>
  <w:style w:type="paragraph" w:styleId="Ttulo2">
    <w:name w:val="heading 2"/>
    <w:basedOn w:val="Normal"/>
    <w:next w:val="Normal"/>
    <w:uiPriority w:val="9"/>
    <w:unhideWhenUsed w:val="1"/>
    <w:qFormat w:val="1"/>
    <w:pPr>
      <w:keepNext w:val="1"/>
      <w:keepLines w:val="1"/>
      <w:outlineLvl w:val="1"/>
    </w:pPr>
    <w:rPr>
      <w:color w:val="f1c232"/>
      <w:sz w:val="28"/>
      <w:szCs w:val="28"/>
    </w:rPr>
  </w:style>
  <w:style w:type="paragraph" w:styleId="Ttulo3">
    <w:name w:val="heading 3"/>
    <w:basedOn w:val="Normal"/>
    <w:next w:val="Normal"/>
    <w:uiPriority w:val="9"/>
    <w:semiHidden w:val="1"/>
    <w:unhideWhenUsed w:val="1"/>
    <w:qFormat w:val="1"/>
    <w:pPr>
      <w:keepNext w:val="1"/>
      <w:keepLines w:val="1"/>
      <w:outlineLvl w:val="2"/>
    </w:pPr>
    <w:rPr>
      <w:color w:val="008a05"/>
      <w:sz w:val="24"/>
      <w:szCs w:val="24"/>
    </w:rPr>
  </w:style>
  <w:style w:type="paragraph" w:styleId="Ttulo4">
    <w:name w:val="heading 4"/>
    <w:basedOn w:val="Normal"/>
    <w:next w:val="Normal"/>
    <w:uiPriority w:val="9"/>
    <w:semiHidden w:val="1"/>
    <w:unhideWhenUsed w:val="1"/>
    <w:qFormat w:val="1"/>
    <w:pPr>
      <w:keepNext w:val="1"/>
      <w:keepLines w:val="1"/>
      <w:spacing w:before="160"/>
      <w:outlineLvl w:val="3"/>
    </w:pPr>
    <w:rPr>
      <w:rFonts w:ascii="Trebuchet MS" w:cs="Trebuchet MS" w:eastAsia="Trebuchet MS" w:hAnsi="Trebuchet MS"/>
      <w:color w:val="666666"/>
      <w:u w:val="single"/>
    </w:rPr>
  </w:style>
  <w:style w:type="paragraph" w:styleId="Ttulo5">
    <w:name w:val="heading 5"/>
    <w:basedOn w:val="Normal"/>
    <w:next w:val="Normal"/>
    <w:uiPriority w:val="9"/>
    <w:semiHidden w:val="1"/>
    <w:unhideWhenUsed w:val="1"/>
    <w:qFormat w:val="1"/>
    <w:pPr>
      <w:keepNext w:val="1"/>
      <w:keepLines w:val="1"/>
      <w:spacing w:before="160"/>
      <w:outlineLvl w:val="4"/>
    </w:pPr>
    <w:rPr>
      <w:rFonts w:ascii="Trebuchet MS" w:cs="Trebuchet MS" w:eastAsia="Trebuchet MS" w:hAnsi="Trebuchet MS"/>
      <w:color w:val="666666"/>
    </w:rPr>
  </w:style>
  <w:style w:type="paragraph" w:styleId="Ttulo6">
    <w:name w:val="heading 6"/>
    <w:basedOn w:val="Normal"/>
    <w:next w:val="Normal"/>
    <w:uiPriority w:val="9"/>
    <w:semiHidden w:val="1"/>
    <w:unhideWhenUsed w:val="1"/>
    <w:qFormat w:val="1"/>
    <w:pPr>
      <w:keepNext w:val="1"/>
      <w:keepLines w:val="1"/>
      <w:spacing w:before="160"/>
      <w:outlineLvl w:val="5"/>
    </w:pPr>
    <w:rPr>
      <w:rFonts w:ascii="Trebuchet MS" w:cs="Trebuchet MS" w:eastAsia="Trebuchet MS" w:hAnsi="Trebuchet MS"/>
      <w:i w:val="1"/>
      <w:color w:val="666666"/>
    </w:rPr>
  </w:style>
  <w:style w:type="character" w:styleId="Fuentedeprrafopredeter" w:default="1">
    <w:name w:val="Default Paragraph Font"/>
    <w:uiPriority w:val="1"/>
    <w:unhideWhenUsed w:val="1"/>
  </w:style>
  <w:style w:type="table" w:styleId="Tablanormal" w:default="1">
    <w:name w:val="Normal Table"/>
    <w:uiPriority w:val="99"/>
    <w:semiHidden w:val="1"/>
    <w:unhideWhenUsed w:val="1"/>
    <w:tblPr>
      <w:tblInd w:w="0.0" w:type="dxa"/>
      <w:tblCellMar>
        <w:top w:w="0.0" w:type="dxa"/>
        <w:left w:w="108.0" w:type="dxa"/>
        <w:bottom w:w="0.0" w:type="dxa"/>
        <w:right w:w="108.0" w:type="dxa"/>
      </w:tblCellMar>
    </w:tblPr>
  </w:style>
  <w:style w:type="numbering" w:styleId="Sinlista" w:default="1">
    <w:name w:val="No List"/>
    <w:uiPriority w:val="99"/>
    <w:semiHidden w:val="1"/>
    <w:unhideWhenUsed w:val="1"/>
  </w:style>
  <w:style w:type="table" w:styleId="TableNormal" w:customStyle="1">
    <w:name w:val="Table Normal"/>
    <w:tblPr>
      <w:tblCellMar>
        <w:top w:w="0.0" w:type="dxa"/>
        <w:left w:w="0.0" w:type="dxa"/>
        <w:bottom w:w="0.0" w:type="dxa"/>
        <w:right w:w="0.0" w:type="dxa"/>
      </w:tblCellMar>
    </w:tblPr>
  </w:style>
  <w:style w:type="paragraph" w:styleId="Ttulo">
    <w:name w:val="Title"/>
    <w:basedOn w:val="Normal"/>
    <w:next w:val="Normal"/>
    <w:uiPriority w:val="10"/>
    <w:qFormat w:val="1"/>
    <w:pPr>
      <w:keepNext w:val="1"/>
      <w:keepLines w:val="1"/>
      <w:spacing w:before="1440" w:line="240" w:lineRule="auto"/>
    </w:pPr>
    <w:rPr>
      <w:b w:val="1"/>
      <w:color w:val="404040"/>
      <w:sz w:val="96"/>
      <w:szCs w:val="96"/>
    </w:rPr>
  </w:style>
  <w:style w:type="paragraph" w:styleId="Subttulo">
    <w:name w:val="Subtitle"/>
    <w:basedOn w:val="Normal"/>
    <w:next w:val="Normal"/>
    <w:uiPriority w:val="11"/>
    <w:qFormat w:val="1"/>
    <w:pPr>
      <w:keepNext w:val="1"/>
      <w:keepLines w:val="1"/>
      <w:spacing w:after="200"/>
    </w:pPr>
    <w:rPr>
      <w:sz w:val="32"/>
      <w:szCs w:val="32"/>
    </w:rPr>
  </w:style>
  <w:style w:type="table" w:styleId="a" w:customStyle="1">
    <w:basedOn w:val="TableNormal"/>
    <w:tblPr>
      <w:tblStyleRowBandSize w:val="1"/>
      <w:tblStyleColBandSize w:val="1"/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Prrafodelista">
    <w:name w:val="List Paragraph"/>
    <w:basedOn w:val="Normal"/>
    <w:uiPriority w:val="34"/>
    <w:qFormat w:val="1"/>
    <w:rsid w:val="003E07B9"/>
    <w:pPr>
      <w:ind w:left="720"/>
      <w:contextualSpacing w:val="1"/>
    </w:pPr>
  </w:style>
  <w:style w:type="table" w:styleId="Tablaconcuadrcula">
    <w:name w:val="Table Grid"/>
    <w:basedOn w:val="Tablanormal"/>
    <w:uiPriority w:val="39"/>
    <w:rsid w:val="003E07B9"/>
    <w:pPr>
      <w:spacing w:before="0" w:line="240" w:lineRule="auto"/>
    </w:pPr>
    <w:tblPr>
      <w:tblBorders>
        <w:top w:color="auto" w:space="0" w:sz="4" w:val="single"/>
        <w:left w:color="auto" w:space="0" w:sz="4" w:val="single"/>
        <w:bottom w:color="auto" w:space="0" w:sz="4" w:val="single"/>
        <w:right w:color="auto" w:space="0" w:sz="4" w:val="single"/>
        <w:insideH w:color="auto" w:space="0" w:sz="4" w:val="single"/>
        <w:insideV w:color="auto" w:space="0" w:sz="4" w:val="single"/>
      </w:tblBorders>
    </w:tblPr>
  </w:style>
  <w:style w:type="paragraph" w:styleId="Encabezado">
    <w:name w:val="header"/>
    <w:basedOn w:val="Normal"/>
    <w:link w:val="EncabezadoCar"/>
    <w:uiPriority w:val="99"/>
    <w:unhideWhenUsed w:val="1"/>
    <w:rsid w:val="00B20704"/>
    <w:pPr>
      <w:tabs>
        <w:tab w:val="center" w:pos="4680"/>
        <w:tab w:val="right" w:pos="9360"/>
      </w:tabs>
      <w:spacing w:before="0" w:line="240" w:lineRule="auto"/>
    </w:pPr>
  </w:style>
  <w:style w:type="character" w:styleId="EncabezadoCar" w:customStyle="1">
    <w:name w:val="Encabezado Car"/>
    <w:basedOn w:val="Fuentedeprrafopredeter"/>
    <w:link w:val="Encabezado"/>
    <w:uiPriority w:val="99"/>
    <w:rsid w:val="00B20704"/>
  </w:style>
  <w:style w:type="paragraph" w:styleId="Piedepgina">
    <w:name w:val="footer"/>
    <w:basedOn w:val="Normal"/>
    <w:link w:val="PiedepginaCar"/>
    <w:uiPriority w:val="99"/>
    <w:unhideWhenUsed w:val="1"/>
    <w:rsid w:val="00B20704"/>
    <w:pPr>
      <w:tabs>
        <w:tab w:val="center" w:pos="4680"/>
        <w:tab w:val="right" w:pos="9360"/>
      </w:tabs>
      <w:spacing w:before="0" w:line="240" w:lineRule="auto"/>
    </w:pPr>
  </w:style>
  <w:style w:type="character" w:styleId="PiedepginaCar" w:customStyle="1">
    <w:name w:val="Pie de página Car"/>
    <w:basedOn w:val="Fuentedeprrafopredeter"/>
    <w:link w:val="Piedepgina"/>
    <w:uiPriority w:val="99"/>
    <w:rsid w:val="00B20704"/>
  </w:style>
  <w:style w:type="paragraph" w:styleId="Subtitle">
    <w:name w:val="Subtitle"/>
    <w:basedOn w:val="Normal"/>
    <w:next w:val="Normal"/>
    <w:pPr>
      <w:keepNext w:val="1"/>
      <w:keepLines w:val="1"/>
      <w:spacing w:after="200" w:lineRule="auto"/>
    </w:pPr>
    <w:rPr>
      <w:sz w:val="32"/>
      <w:szCs w:val="32"/>
    </w:rPr>
  </w:style>
  <w:style w:type="table" w:styleId="Table1">
    <w:basedOn w:val="TableNormal"/>
    <w:pPr>
      <w:spacing w:before="0" w:line="240" w:lineRule="auto"/>
    </w:p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</w:styles>
</file>

<file path=word/_rels/document.xml.rels><?xml version="1.0" encoding="UTF-8" standalone="yes"?><Relationships xmlns="http://schemas.openxmlformats.org/package/2006/relationships"><Relationship Id="rId11" Type="http://schemas.openxmlformats.org/officeDocument/2006/relationships/header" Target="header2.xml"/><Relationship Id="rId10" Type="http://schemas.openxmlformats.org/officeDocument/2006/relationships/header" Target="header1.xml"/><Relationship Id="rId13" Type="http://schemas.openxmlformats.org/officeDocument/2006/relationships/footer" Target="footer2.xml"/><Relationship Id="rId12" Type="http://schemas.openxmlformats.org/officeDocument/2006/relationships/footer" Target="footer1.xml"/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9" Type="http://schemas.openxmlformats.org/officeDocument/2006/relationships/image" Target="media/image2.png"/><Relationship Id="rId5" Type="http://schemas.openxmlformats.org/officeDocument/2006/relationships/styles" Target="styles.xml"/><Relationship Id="rId6" Type="http://schemas.openxmlformats.org/officeDocument/2006/relationships/customXml" Target="../customXML/item1.xml"/><Relationship Id="rId7" Type="http://schemas.openxmlformats.org/officeDocument/2006/relationships/image" Target="media/image4.png"/><Relationship Id="rId8" Type="http://schemas.openxmlformats.org/officeDocument/2006/relationships/image" Target="media/image1.png"/></Relationships>
</file>

<file path=word/_rels/fontTable.xml.rels><?xml version="1.0" encoding="UTF-8" standalone="yes"?><Relationships xmlns="http://schemas.openxmlformats.org/package/2006/relationships"><Relationship Id="rId1" Type="http://schemas.openxmlformats.org/officeDocument/2006/relationships/font" Target="fonts/ProximaNova-regular.ttf"/><Relationship Id="rId2" Type="http://schemas.openxmlformats.org/officeDocument/2006/relationships/font" Target="fonts/ProximaNova-bold.ttf"/><Relationship Id="rId3" Type="http://schemas.openxmlformats.org/officeDocument/2006/relationships/font" Target="fonts/ProximaNova-italic.ttf"/><Relationship Id="rId4" Type="http://schemas.openxmlformats.org/officeDocument/2006/relationships/font" Target="fonts/ProximaNova-boldItalic.ttf"/><Relationship Id="rId5" Type="http://schemas.openxmlformats.org/officeDocument/2006/relationships/font" Target="fonts/NotoSansSymbols-regular.ttf"/><Relationship Id="rId6" Type="http://schemas.openxmlformats.org/officeDocument/2006/relationships/font" Target="fonts/NotoSansSymbols-bold.ttf"/></Relationships>
</file>

<file path=word/_rels/footer1.xml.rels><?xml version="1.0" encoding="UTF-8" standalone="yes"?><Relationships xmlns="http://schemas.openxmlformats.org/package/2006/relationships"><Relationship Id="rId1" Type="http://schemas.openxmlformats.org/officeDocument/2006/relationships/image" Target="media/image3.png"/></Relationships>
</file>

<file path=word/_rels/footer2.xml.rels><?xml version="1.0" encoding="UTF-8" standalone="yes"?><Relationships xmlns="http://schemas.openxmlformats.org/package/2006/relationships"><Relationship Id="rId1" Type="http://schemas.openxmlformats.org/officeDocument/2006/relationships/image" Target="media/image3.png"/></Relationships>
</file>

<file path=word/_rels/header1.xml.rels><?xml version="1.0" encoding="UTF-8" standalone="yes"?><Relationships xmlns="http://schemas.openxmlformats.org/package/2006/relationships"><Relationship Id="rId1" Type="http://schemas.openxmlformats.org/officeDocument/2006/relationships/image" Target="media/image3.png"/><Relationship Id="rId2" Type="http://schemas.openxmlformats.org/officeDocument/2006/relationships/image" Target="media/image4.png"/></Relationships>
</file>

<file path=word/_rels/header2.xml.rels><?xml version="1.0" encoding="UTF-8" standalone="yes"?><Relationships xmlns="http://schemas.openxmlformats.org/package/2006/relationships"><Relationship Id="rId1" Type="http://schemas.openxmlformats.org/officeDocument/2006/relationships/image" Target="media/image3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go:gDocsCustomXmlDataStorage xmlns:go="http://customooxmlschemas.google.com/" xmlns:r="http://schemas.openxmlformats.org/officeDocument/2006/relationships" uri="GoogleDocsCustomDataVersion2">
  <go:docsCustomData xmlns:go="http://customooxmlschemas.google.com/" roundtripDataSignature="AMtx7mioxr+uvvAuvLmwDeX/wCIWjQ09CA==">CgMxLjAyDGguZWphaGdvdmFlcDIOaC5jeGJuM3g2ZW91Z3QyDmguaDE1YzYwbzRhdmNjMg5oLjUxNmxucGZvejUxdTIOaC53dzExYWZ1N3k1NG8yDmgueXliMmRxbzA4a3BxMg5oLnR6dWplOWY5emN4NjIOaC42Z2QweW92ZmE5YXoyDmguMmh2cnVmZms5b2hoMg5oLjZxaGZ6ZXAyNDQ4YzgAciExZHF6M1FpMlEtM1ZUd1VuNWNvdmdFLUdOWjRRSmU2LTc=</go:docsCustomData>
</go:gDocsCustomXmlDataStorage>
</file>

<file path=customXML/itemProps1.xml><?xml version="1.0" encoding="utf-8"?>
<ds:datastoreItem xmlns:ds="http://schemas.openxmlformats.org/officeDocument/2006/customXml" ds:itemID="{11111111-1234-1234-1234-123412341234}">
  <ds:schemaRefs>
    <ds:schemaRef ds:uri="http://schemas.openxmlformats.org/officeDocument/2006/relationships"/>
    <ds:schemaRef ds:uri="http://customooxmlschemas.google.com/"/>
  </ds:schemaRefs>
</ds:datastoreItem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2025-05-18T22:49:00Z</dcterms:created>
  <dc:creator>Victus</dc:creator>
</cp:coreProperties>
</file>