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reho2jjrje05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#1.5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VISUAL STUDIO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boaadirsohiq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estudiante aprenda a utilizar las funciones básicas del IDE a utilizar para la creación de Windows Form. Estos formularios la funcionalidad se programara con el lenguaje Visual Basic .NET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syvwylsah2wv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qgh22beowf9l" w:id="3"/>
      <w:bookmarkEnd w:id="3"/>
      <w:r w:rsidDel="00000000" w:rsidR="00000000" w:rsidRPr="00000000">
        <w:rPr>
          <w:rtl w:val="0"/>
        </w:rPr>
        <w:t xml:space="preserve">Implementa Estructuras de Control procedimientos en VB.NET mediante variables condicionales ciclos para desarrollar soluciones informáticas que automaticen procesos de gestión de datos.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7st4hrt1cg8b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Cree un manual con los pasos para instalar Visual Studio, es necesario agregar imágenes y al final tomar una captura donde se pueda ver la instalación de visual studio y crear un proyecto donde se vea un formulario de visual basic.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byiwm2o4ulpf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Comparto video de instalacion:</w:t>
        <w:br w:type="textWrapping"/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https://www.youtube.com/watch?v=mNKlLFna1ZU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Nota: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instalacion empieza en el minuto 2:29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minuto 4:27 deben marcar la misma opcion (Ya que instala visual basic).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 archivo PDF. Con el siguiente nombre:</w:t>
      </w:r>
    </w:p>
    <w:p w:rsidR="00000000" w:rsidDel="00000000" w:rsidP="00000000" w:rsidRDefault="00000000" w:rsidRPr="00000000" w14:paraId="00000017">
      <w:pPr>
        <w:ind w:left="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CARNET_TAREA1_5, 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EJEMPLO: 201512352_TAREA1_5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meoj1gev62iu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hn8f2iw2l1l7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Instalación de Visual 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 documentan claramente los pasos para instalar Visual Studio con imágenes propias.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Captura de instalación 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 incluye una captura final que demuestra que Visual Studio fue correctamente instalado.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del proyecto en VB .NET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 muestra la creación de un nuevo proyecto en VB.NET (Windows Forms) con evidencia visual.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Formulario funcional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before="0" w:line="276" w:lineRule="auto"/>
                    <w:jc w:val="center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before="0"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 incluye al menos un formulario de Visual Basic visible en el entorno de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Presentación y redacción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Claridad en la redacción, ortografía adecuada y estructura del documento (caratula, Pasos instalación, Captura final)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0.10</w:t>
            </w:r>
          </w:p>
        </w:tc>
      </w:tr>
    </w:tbl>
    <w:p w:rsidR="00000000" w:rsidDel="00000000" w:rsidP="00000000" w:rsidRDefault="00000000" w:rsidRPr="00000000" w14:paraId="00000032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ikt15nufyk19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4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Responsabilidad: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2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Cumplir con las instrucciones establecidas en la guía de la actividad.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2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Entregar la tarea en la fecha estipulada.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2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Realizar el trabajo de manera autónoma, siguiendo el procedimiento indicado.</w:t>
      </w:r>
    </w:p>
    <w:p w:rsidR="00000000" w:rsidDel="00000000" w:rsidP="00000000" w:rsidRDefault="00000000" w:rsidRPr="00000000" w14:paraId="00000038">
      <w:pPr>
        <w:ind w:left="2" w:firstLine="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Consecuencia si no se cumple:</w:t>
      </w:r>
      <w:r w:rsidDel="00000000" w:rsidR="00000000" w:rsidRPr="00000000">
        <w:rPr>
          <w:color w:val="666666"/>
          <w:rtl w:val="0"/>
        </w:rPr>
        <w:br w:type="textWrapping"/>
        <w:t xml:space="preserve">La entrega fuera de plazo o el incumplimiento de los pasos solicitados afectará directamente la calificación de la actividad, hasta el punto de no ser considerada válida.</w:t>
      </w:r>
    </w:p>
    <w:p w:rsidR="00000000" w:rsidDel="00000000" w:rsidP="00000000" w:rsidRDefault="00000000" w:rsidRPr="00000000" w14:paraId="00000039">
      <w:pPr>
        <w:ind w:left="2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" w:firstLine="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Compromiso con el Aprendizaje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Investigar, aplicar y demostrar comprensión del uso de Visual Studio y Visual Basic.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Demostrar que se dominan las herramientas y los conceptos básicos solicitados en la actividad.</w:t>
      </w:r>
    </w:p>
    <w:p w:rsidR="00000000" w:rsidDel="00000000" w:rsidP="00000000" w:rsidRDefault="00000000" w:rsidRPr="00000000" w14:paraId="0000003D">
      <w:pPr>
        <w:ind w:left="2" w:firstLine="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Consecuencia si no se cumple:</w:t>
      </w:r>
      <w:r w:rsidDel="00000000" w:rsidR="00000000" w:rsidRPr="00000000">
        <w:rPr>
          <w:color w:val="666666"/>
          <w:rtl w:val="0"/>
        </w:rPr>
        <w:br w:type="textWrapping"/>
        <w:t xml:space="preserve">Se evidenciará en la baja calidad de la entrega, lo cual afectará la calificación final de la tarea.</w:t>
      </w:r>
    </w:p>
    <w:p w:rsidR="00000000" w:rsidDel="00000000" w:rsidP="00000000" w:rsidRDefault="00000000" w:rsidRPr="00000000" w14:paraId="0000003E">
      <w:pPr>
        <w:ind w:left="2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0C1319"/>
    <w:pPr>
      <w:widowControl w:val="0"/>
      <w:autoSpaceDE w:val="0"/>
      <w:autoSpaceDN w:val="0"/>
      <w:spacing w:before="0" w:line="240" w:lineRule="auto"/>
      <w:ind w:left="2"/>
    </w:pPr>
    <w:rPr>
      <w:rFonts w:ascii="Times New Roman" w:cs="Times New Roman" w:eastAsia="Times New Roman" w:hAnsi="Times New Roman"/>
      <w:sz w:val="24"/>
      <w:szCs w:val="24"/>
      <w:lang w:eastAsia="en-US" w:val="es-ES"/>
    </w:rPr>
  </w:style>
  <w:style w:type="character" w:styleId="BodyTextChar" w:customStyle="1">
    <w:name w:val="Body Text Char"/>
    <w:basedOn w:val="DefaultParagraphFont"/>
    <w:link w:val="BodyText"/>
    <w:uiPriority w:val="1"/>
    <w:rsid w:val="000C1319"/>
    <w:rPr>
      <w:rFonts w:ascii="Times New Roman" w:cs="Times New Roman" w:eastAsia="Times New Roman" w:hAnsi="Times New Roman"/>
      <w:sz w:val="24"/>
      <w:szCs w:val="24"/>
      <w:lang w:eastAsia="en-US" w:val="es-ES"/>
    </w:rPr>
  </w:style>
  <w:style w:type="character" w:styleId="Hyperlink">
    <w:name w:val="Hyperlink"/>
    <w:basedOn w:val="DefaultParagraphFont"/>
    <w:uiPriority w:val="99"/>
    <w:unhideWhenUsed w:val="1"/>
    <w:rsid w:val="003B08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B084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9A6F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mNKlLFna1ZU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H7ddfI4qFYPhe/zpTNGxFp3aA==">CgMxLjAyDmgucmVobzJqanJqZTA1Mg5oLmJvYWFkaXJzb2hpcTIOaC5zeXZ3eWxzYWgyd3YyDmgucWdoMjJiZW93ZjlsMg5oLjdzdDRocnQxY2c4YjIOaC5ieWl3bTJvNHVscGYyDmgubWVvajFnZXY2Mml1Mg5oLmhuOGYyaXcybDFsNzIOaC5pa3QxNW51ZnlrMTk4AHIhMUJjRlJoLXRKU3BYYkxhNjlEYTBPX3NGUDJVS1V4d05C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2025-05-21T04:35:00Z</dcterms:created>
</cp:coreProperties>
</file>