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left="2768" w:right="2789"/>
        <w:jc w:val="center"/>
      </w:pPr>
      <w:r>
        <w:rPr/>
        <w:t>Ejercicio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Intelligence</w:t>
      </w:r>
      <w:r>
        <w:rPr>
          <w:spacing w:val="-4"/>
        </w:rPr>
        <w:t> </w:t>
      </w:r>
      <w:r>
        <w:rPr/>
        <w:t>(BI)</w:t>
      </w:r>
    </w:p>
    <w:p>
      <w:pPr>
        <w:pStyle w:val="BodyText"/>
        <w:spacing w:line="278" w:lineRule="auto" w:before="204"/>
        <w:ind w:left="100" w:right="124"/>
      </w:pPr>
      <w:r>
        <w:rPr/>
        <w:t>Imagina</w:t>
      </w:r>
      <w:r>
        <w:rPr>
          <w:spacing w:val="-12"/>
        </w:rPr>
        <w:t> </w:t>
      </w:r>
      <w:r>
        <w:rPr/>
        <w:t>que</w:t>
      </w:r>
      <w:r>
        <w:rPr>
          <w:spacing w:val="-10"/>
        </w:rPr>
        <w:t> </w:t>
      </w:r>
      <w:r>
        <w:rPr/>
        <w:t>trabajas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una</w:t>
      </w:r>
      <w:r>
        <w:rPr>
          <w:spacing w:val="-11"/>
        </w:rPr>
        <w:t> </w:t>
      </w:r>
      <w:r>
        <w:rPr/>
        <w:t>empresa</w:t>
      </w:r>
      <w:r>
        <w:rPr>
          <w:spacing w:val="-8"/>
        </w:rPr>
        <w:t> </w:t>
      </w:r>
      <w:r>
        <w:rPr/>
        <w:t>minorista</w:t>
      </w:r>
      <w:r>
        <w:rPr>
          <w:spacing w:val="-7"/>
        </w:rPr>
        <w:t> </w:t>
      </w:r>
      <w:r>
        <w:rPr/>
        <w:t>de</w:t>
      </w:r>
      <w:r>
        <w:rPr>
          <w:spacing w:val="-12"/>
        </w:rPr>
        <w:t> </w:t>
      </w:r>
      <w:r>
        <w:rPr/>
        <w:t>ropa</w:t>
      </w:r>
      <w:r>
        <w:rPr>
          <w:spacing w:val="-10"/>
        </w:rPr>
        <w:t> </w:t>
      </w:r>
      <w:r>
        <w:rPr/>
        <w:t>llamada</w:t>
      </w:r>
      <w:r>
        <w:rPr>
          <w:spacing w:val="-14"/>
        </w:rPr>
        <w:t> </w:t>
      </w:r>
      <w:r>
        <w:rPr/>
        <w:t>ModaGlobal.</w:t>
      </w:r>
      <w:r>
        <w:rPr>
          <w:spacing w:val="-14"/>
        </w:rPr>
        <w:t> </w:t>
      </w:r>
      <w:r>
        <w:rPr/>
        <w:t>Tu</w:t>
      </w:r>
      <w:r>
        <w:rPr>
          <w:spacing w:val="-12"/>
        </w:rPr>
        <w:t> </w:t>
      </w:r>
      <w:r>
        <w:rPr/>
        <w:t>tarea</w:t>
      </w:r>
      <w:r>
        <w:rPr>
          <w:spacing w:val="-64"/>
        </w:rPr>
        <w:t> </w:t>
      </w:r>
      <w:r>
        <w:rPr/>
        <w:t>es realizar un análisis básico de BI utilizando los datos disponibles para responder</w:t>
      </w:r>
      <w:r>
        <w:rPr>
          <w:spacing w:val="1"/>
        </w:rPr>
        <w:t> </w:t>
      </w:r>
      <w:r>
        <w:rPr/>
        <w:t>algunas preguntas estratégicas. Los datos de ventas y clientes están almacenados en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tablas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/>
        <w:t>datos:</w:t>
      </w:r>
    </w:p>
    <w:p>
      <w:pPr>
        <w:pStyle w:val="Heading1"/>
        <w:spacing w:before="157"/>
      </w:pPr>
      <w:r>
        <w:rPr/>
        <w:t>Tabla</w:t>
      </w:r>
      <w:r>
        <w:rPr>
          <w:spacing w:val="-16"/>
        </w:rPr>
        <w:t> </w:t>
      </w:r>
      <w:r>
        <w:rPr/>
        <w:t>Ventas</w:t>
      </w:r>
    </w:p>
    <w:p>
      <w:pPr>
        <w:pStyle w:val="BodyText"/>
        <w:spacing w:before="8"/>
        <w:ind w:left="0"/>
        <w:jc w:val="left"/>
        <w:rPr>
          <w:rFonts w:ascii="Arial"/>
          <w:b/>
          <w:sz w:val="1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1699"/>
        <w:gridCol w:w="1769"/>
        <w:gridCol w:w="2307"/>
        <w:gridCol w:w="1825"/>
      </w:tblGrid>
      <w:tr>
        <w:trPr>
          <w:trHeight w:val="253" w:hRule="atLeast"/>
        </w:trPr>
        <w:tc>
          <w:tcPr>
            <w:tcW w:w="1752" w:type="dxa"/>
          </w:tcPr>
          <w:p>
            <w:pPr>
              <w:pStyle w:val="TableParagraph"/>
              <w:ind w:left="107" w:right="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Id_venta</w:t>
            </w:r>
          </w:p>
        </w:tc>
        <w:tc>
          <w:tcPr>
            <w:tcW w:w="1699" w:type="dxa"/>
          </w:tcPr>
          <w:p>
            <w:pPr>
              <w:pStyle w:val="TableParagraph"/>
              <w:ind w:left="107" w:right="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fecha</w:t>
            </w:r>
          </w:p>
        </w:tc>
        <w:tc>
          <w:tcPr>
            <w:tcW w:w="1769" w:type="dxa"/>
          </w:tcPr>
          <w:p>
            <w:pPr>
              <w:pStyle w:val="TableParagraph"/>
              <w:ind w:right="63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Id_cliente</w:t>
            </w:r>
          </w:p>
        </w:tc>
        <w:tc>
          <w:tcPr>
            <w:tcW w:w="2307" w:type="dxa"/>
          </w:tcPr>
          <w:p>
            <w:pPr>
              <w:pStyle w:val="TableParagraph"/>
              <w:ind w:left="88" w:right="7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Categoría_producto</w:t>
            </w:r>
          </w:p>
        </w:tc>
        <w:tc>
          <w:tcPr>
            <w:tcW w:w="1825" w:type="dxa"/>
          </w:tcPr>
          <w:p>
            <w:pPr>
              <w:pStyle w:val="TableParagraph"/>
              <w:ind w:left="107" w:right="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Monto_venta</w:t>
            </w:r>
          </w:p>
        </w:tc>
      </w:tr>
      <w:tr>
        <w:trPr>
          <w:trHeight w:val="251" w:hRule="atLeast"/>
        </w:trPr>
        <w:tc>
          <w:tcPr>
            <w:tcW w:w="1752" w:type="dxa"/>
          </w:tcPr>
          <w:p>
            <w:pPr>
              <w:pStyle w:val="TableParagraph"/>
              <w:spacing w:line="232" w:lineRule="exact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right="273"/>
              <w:jc w:val="right"/>
              <w:rPr>
                <w:sz w:val="22"/>
              </w:rPr>
            </w:pPr>
            <w:r>
              <w:rPr>
                <w:sz w:val="22"/>
              </w:rPr>
              <w:t>2023-01-01</w:t>
            </w:r>
          </w:p>
        </w:tc>
        <w:tc>
          <w:tcPr>
            <w:tcW w:w="1769" w:type="dxa"/>
          </w:tcPr>
          <w:p>
            <w:pPr>
              <w:pStyle w:val="TableParagraph"/>
              <w:spacing w:line="232" w:lineRule="exact"/>
              <w:ind w:right="689"/>
              <w:jc w:val="right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2307" w:type="dxa"/>
          </w:tcPr>
          <w:p>
            <w:pPr>
              <w:pStyle w:val="TableParagraph"/>
              <w:spacing w:line="232" w:lineRule="exact"/>
              <w:ind w:left="85" w:right="77"/>
              <w:rPr>
                <w:sz w:val="22"/>
              </w:rPr>
            </w:pPr>
            <w:r>
              <w:rPr>
                <w:sz w:val="22"/>
              </w:rPr>
              <w:t>Camisas</w:t>
            </w:r>
          </w:p>
        </w:tc>
        <w:tc>
          <w:tcPr>
            <w:tcW w:w="1825" w:type="dxa"/>
          </w:tcPr>
          <w:p>
            <w:pPr>
              <w:pStyle w:val="TableParagraph"/>
              <w:spacing w:line="232" w:lineRule="exact"/>
              <w:ind w:left="705" w:right="701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</w:tr>
      <w:tr>
        <w:trPr>
          <w:trHeight w:val="254" w:hRule="atLeast"/>
        </w:trPr>
        <w:tc>
          <w:tcPr>
            <w:tcW w:w="1752" w:type="dxa"/>
          </w:tcPr>
          <w:p>
            <w:pPr>
              <w:pStyle w:val="TableParagraph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699" w:type="dxa"/>
          </w:tcPr>
          <w:p>
            <w:pPr>
              <w:pStyle w:val="TableParagraph"/>
              <w:ind w:right="274"/>
              <w:jc w:val="right"/>
              <w:rPr>
                <w:sz w:val="22"/>
              </w:rPr>
            </w:pPr>
            <w:r>
              <w:rPr>
                <w:sz w:val="22"/>
              </w:rPr>
              <w:t>2023-01-02</w:t>
            </w:r>
          </w:p>
        </w:tc>
        <w:tc>
          <w:tcPr>
            <w:tcW w:w="1769" w:type="dxa"/>
          </w:tcPr>
          <w:p>
            <w:pPr>
              <w:pStyle w:val="TableParagraph"/>
              <w:ind w:right="689"/>
              <w:jc w:val="right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2307" w:type="dxa"/>
          </w:tcPr>
          <w:p>
            <w:pPr>
              <w:pStyle w:val="TableParagraph"/>
              <w:ind w:left="84" w:right="77"/>
              <w:rPr>
                <w:sz w:val="22"/>
              </w:rPr>
            </w:pPr>
            <w:r>
              <w:rPr>
                <w:sz w:val="22"/>
              </w:rPr>
              <w:t>Pantalones</w:t>
            </w:r>
          </w:p>
        </w:tc>
        <w:tc>
          <w:tcPr>
            <w:tcW w:w="1825" w:type="dxa"/>
          </w:tcPr>
          <w:p>
            <w:pPr>
              <w:pStyle w:val="TableParagraph"/>
              <w:ind w:left="705" w:right="701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</w:tr>
      <w:tr>
        <w:trPr>
          <w:trHeight w:val="251" w:hRule="atLeast"/>
        </w:trPr>
        <w:tc>
          <w:tcPr>
            <w:tcW w:w="1752" w:type="dxa"/>
          </w:tcPr>
          <w:p>
            <w:pPr>
              <w:pStyle w:val="TableParagraph"/>
              <w:spacing w:line="232" w:lineRule="exact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right="273"/>
              <w:jc w:val="right"/>
              <w:rPr>
                <w:sz w:val="22"/>
              </w:rPr>
            </w:pPr>
            <w:r>
              <w:rPr>
                <w:sz w:val="22"/>
              </w:rPr>
              <w:t>2023-02-05</w:t>
            </w:r>
          </w:p>
        </w:tc>
        <w:tc>
          <w:tcPr>
            <w:tcW w:w="1769" w:type="dxa"/>
          </w:tcPr>
          <w:p>
            <w:pPr>
              <w:pStyle w:val="TableParagraph"/>
              <w:spacing w:line="232" w:lineRule="exact"/>
              <w:ind w:right="689"/>
              <w:jc w:val="right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2307" w:type="dxa"/>
          </w:tcPr>
          <w:p>
            <w:pPr>
              <w:pStyle w:val="TableParagraph"/>
              <w:spacing w:line="232" w:lineRule="exact"/>
              <w:ind w:left="85" w:right="77"/>
              <w:rPr>
                <w:sz w:val="22"/>
              </w:rPr>
            </w:pPr>
            <w:r>
              <w:rPr>
                <w:sz w:val="22"/>
              </w:rPr>
              <w:t>Camisas</w:t>
            </w:r>
          </w:p>
        </w:tc>
        <w:tc>
          <w:tcPr>
            <w:tcW w:w="1825" w:type="dxa"/>
          </w:tcPr>
          <w:p>
            <w:pPr>
              <w:pStyle w:val="TableParagraph"/>
              <w:spacing w:line="232" w:lineRule="exact"/>
              <w:ind w:left="705" w:right="701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</w:tr>
      <w:tr>
        <w:trPr>
          <w:trHeight w:val="253" w:hRule="atLeast"/>
        </w:trPr>
        <w:tc>
          <w:tcPr>
            <w:tcW w:w="1752" w:type="dxa"/>
          </w:tcPr>
          <w:p>
            <w:pPr>
              <w:pStyle w:val="TableParagraph"/>
              <w:spacing w:line="232" w:lineRule="exact" w:before="2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 w:before="2"/>
              <w:ind w:right="273"/>
              <w:jc w:val="right"/>
              <w:rPr>
                <w:sz w:val="22"/>
              </w:rPr>
            </w:pPr>
            <w:r>
              <w:rPr>
                <w:sz w:val="22"/>
              </w:rPr>
              <w:t>2023-02-15</w:t>
            </w:r>
          </w:p>
        </w:tc>
        <w:tc>
          <w:tcPr>
            <w:tcW w:w="1769" w:type="dxa"/>
          </w:tcPr>
          <w:p>
            <w:pPr>
              <w:pStyle w:val="TableParagraph"/>
              <w:spacing w:line="232" w:lineRule="exact" w:before="2"/>
              <w:ind w:right="688"/>
              <w:jc w:val="right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2307" w:type="dxa"/>
          </w:tcPr>
          <w:p>
            <w:pPr>
              <w:pStyle w:val="TableParagraph"/>
              <w:spacing w:line="232" w:lineRule="exact" w:before="2"/>
              <w:ind w:left="84" w:right="77"/>
              <w:rPr>
                <w:sz w:val="22"/>
              </w:rPr>
            </w:pPr>
            <w:r>
              <w:rPr>
                <w:sz w:val="22"/>
              </w:rPr>
              <w:t>Accesorios</w:t>
            </w:r>
          </w:p>
        </w:tc>
        <w:tc>
          <w:tcPr>
            <w:tcW w:w="1825" w:type="dxa"/>
          </w:tcPr>
          <w:p>
            <w:pPr>
              <w:pStyle w:val="TableParagraph"/>
              <w:spacing w:line="232" w:lineRule="exact" w:before="2"/>
              <w:ind w:left="705" w:right="701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</w:tr>
      <w:tr>
        <w:trPr>
          <w:trHeight w:val="254" w:hRule="atLeast"/>
        </w:trPr>
        <w:tc>
          <w:tcPr>
            <w:tcW w:w="1752" w:type="dxa"/>
          </w:tcPr>
          <w:p>
            <w:pPr>
              <w:pStyle w:val="TableParagraph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699" w:type="dxa"/>
          </w:tcPr>
          <w:p>
            <w:pPr>
              <w:pStyle w:val="TableParagraph"/>
              <w:ind w:right="274"/>
              <w:jc w:val="right"/>
              <w:rPr>
                <w:sz w:val="22"/>
              </w:rPr>
            </w:pPr>
            <w:r>
              <w:rPr>
                <w:sz w:val="22"/>
              </w:rPr>
              <w:t>2023-03-10</w:t>
            </w:r>
          </w:p>
        </w:tc>
        <w:tc>
          <w:tcPr>
            <w:tcW w:w="1769" w:type="dxa"/>
          </w:tcPr>
          <w:p>
            <w:pPr>
              <w:pStyle w:val="TableParagraph"/>
              <w:ind w:right="689"/>
              <w:jc w:val="right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2307" w:type="dxa"/>
          </w:tcPr>
          <w:p>
            <w:pPr>
              <w:pStyle w:val="TableParagraph"/>
              <w:ind w:left="85" w:right="77"/>
              <w:rPr>
                <w:sz w:val="22"/>
              </w:rPr>
            </w:pPr>
            <w:r>
              <w:rPr>
                <w:sz w:val="22"/>
              </w:rPr>
              <w:t>Camisas</w:t>
            </w:r>
          </w:p>
        </w:tc>
        <w:tc>
          <w:tcPr>
            <w:tcW w:w="1825" w:type="dxa"/>
          </w:tcPr>
          <w:p>
            <w:pPr>
              <w:pStyle w:val="TableParagraph"/>
              <w:ind w:left="705" w:right="701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</w:tr>
      <w:tr>
        <w:trPr>
          <w:trHeight w:val="251" w:hRule="atLeast"/>
        </w:trPr>
        <w:tc>
          <w:tcPr>
            <w:tcW w:w="1752" w:type="dxa"/>
          </w:tcPr>
          <w:p>
            <w:pPr>
              <w:pStyle w:val="TableParagraph"/>
              <w:spacing w:line="232" w:lineRule="exact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699" w:type="dxa"/>
          </w:tcPr>
          <w:p>
            <w:pPr>
              <w:pStyle w:val="TableParagraph"/>
              <w:spacing w:line="232" w:lineRule="exact"/>
              <w:ind w:right="273"/>
              <w:jc w:val="right"/>
              <w:rPr>
                <w:sz w:val="22"/>
              </w:rPr>
            </w:pPr>
            <w:r>
              <w:rPr>
                <w:sz w:val="22"/>
              </w:rPr>
              <w:t>2023-03-15</w:t>
            </w:r>
          </w:p>
        </w:tc>
        <w:tc>
          <w:tcPr>
            <w:tcW w:w="1769" w:type="dxa"/>
          </w:tcPr>
          <w:p>
            <w:pPr>
              <w:pStyle w:val="TableParagraph"/>
              <w:spacing w:line="232" w:lineRule="exact"/>
              <w:ind w:right="688"/>
              <w:jc w:val="right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2307" w:type="dxa"/>
          </w:tcPr>
          <w:p>
            <w:pPr>
              <w:pStyle w:val="TableParagraph"/>
              <w:spacing w:line="232" w:lineRule="exact"/>
              <w:ind w:left="86" w:right="77"/>
              <w:rPr>
                <w:sz w:val="22"/>
              </w:rPr>
            </w:pPr>
            <w:r>
              <w:rPr>
                <w:sz w:val="22"/>
              </w:rPr>
              <w:t>Chaquetas</w:t>
            </w:r>
          </w:p>
        </w:tc>
        <w:tc>
          <w:tcPr>
            <w:tcW w:w="1825" w:type="dxa"/>
          </w:tcPr>
          <w:p>
            <w:pPr>
              <w:pStyle w:val="TableParagraph"/>
              <w:spacing w:line="232" w:lineRule="exact"/>
              <w:ind w:left="705" w:right="701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</w:tr>
      <w:tr>
        <w:trPr>
          <w:trHeight w:val="253" w:hRule="atLeast"/>
        </w:trPr>
        <w:tc>
          <w:tcPr>
            <w:tcW w:w="1752" w:type="dxa"/>
          </w:tcPr>
          <w:p>
            <w:pPr>
              <w:pStyle w:val="TableParagraph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699" w:type="dxa"/>
          </w:tcPr>
          <w:p>
            <w:pPr>
              <w:pStyle w:val="TableParagraph"/>
              <w:ind w:right="274"/>
              <w:jc w:val="right"/>
              <w:rPr>
                <w:sz w:val="22"/>
              </w:rPr>
            </w:pPr>
            <w:r>
              <w:rPr>
                <w:sz w:val="22"/>
              </w:rPr>
              <w:t>2023-04-12</w:t>
            </w:r>
          </w:p>
        </w:tc>
        <w:tc>
          <w:tcPr>
            <w:tcW w:w="1769" w:type="dxa"/>
          </w:tcPr>
          <w:p>
            <w:pPr>
              <w:pStyle w:val="TableParagraph"/>
              <w:ind w:right="689"/>
              <w:jc w:val="right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2307" w:type="dxa"/>
          </w:tcPr>
          <w:p>
            <w:pPr>
              <w:pStyle w:val="TableParagraph"/>
              <w:ind w:left="84" w:right="77"/>
              <w:rPr>
                <w:sz w:val="22"/>
              </w:rPr>
            </w:pPr>
            <w:r>
              <w:rPr>
                <w:sz w:val="22"/>
              </w:rPr>
              <w:t>Pantalones</w:t>
            </w:r>
          </w:p>
        </w:tc>
        <w:tc>
          <w:tcPr>
            <w:tcW w:w="1825" w:type="dxa"/>
          </w:tcPr>
          <w:p>
            <w:pPr>
              <w:pStyle w:val="TableParagraph"/>
              <w:ind w:left="705" w:right="701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</w:tr>
      <w:tr>
        <w:trPr>
          <w:trHeight w:val="254" w:hRule="atLeast"/>
        </w:trPr>
        <w:tc>
          <w:tcPr>
            <w:tcW w:w="1752" w:type="dxa"/>
          </w:tcPr>
          <w:p>
            <w:pPr>
              <w:pStyle w:val="TableParagraph"/>
              <w:ind w:left="7" w:right="0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699" w:type="dxa"/>
          </w:tcPr>
          <w:p>
            <w:pPr>
              <w:pStyle w:val="TableParagraph"/>
              <w:ind w:right="273"/>
              <w:jc w:val="right"/>
              <w:rPr>
                <w:sz w:val="22"/>
              </w:rPr>
            </w:pPr>
            <w:r>
              <w:rPr>
                <w:sz w:val="22"/>
              </w:rPr>
              <w:t>2023-05-18</w:t>
            </w:r>
          </w:p>
        </w:tc>
        <w:tc>
          <w:tcPr>
            <w:tcW w:w="1769" w:type="dxa"/>
          </w:tcPr>
          <w:p>
            <w:pPr>
              <w:pStyle w:val="TableParagraph"/>
              <w:ind w:right="688"/>
              <w:jc w:val="right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2307" w:type="dxa"/>
          </w:tcPr>
          <w:p>
            <w:pPr>
              <w:pStyle w:val="TableParagraph"/>
              <w:ind w:left="84" w:right="77"/>
              <w:rPr>
                <w:sz w:val="22"/>
              </w:rPr>
            </w:pPr>
            <w:r>
              <w:rPr>
                <w:sz w:val="22"/>
              </w:rPr>
              <w:t>Accesorios</w:t>
            </w:r>
          </w:p>
        </w:tc>
        <w:tc>
          <w:tcPr>
            <w:tcW w:w="1825" w:type="dxa"/>
          </w:tcPr>
          <w:p>
            <w:pPr>
              <w:pStyle w:val="TableParagraph"/>
              <w:ind w:left="705" w:right="698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</w:tr>
    </w:tbl>
    <w:p>
      <w:pPr>
        <w:pStyle w:val="BodyText"/>
        <w:ind w:left="0"/>
        <w:jc w:val="left"/>
        <w:rPr>
          <w:rFonts w:ascii="Arial"/>
          <w:b/>
          <w:sz w:val="26"/>
        </w:rPr>
      </w:pPr>
    </w:p>
    <w:p>
      <w:pPr>
        <w:spacing w:before="179"/>
        <w:ind w:left="10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Tabla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Clientes</w:t>
      </w:r>
    </w:p>
    <w:p>
      <w:pPr>
        <w:pStyle w:val="BodyText"/>
        <w:spacing w:before="8"/>
        <w:ind w:left="0"/>
        <w:jc w:val="left"/>
        <w:rPr>
          <w:rFonts w:ascii="Arial"/>
          <w:b/>
          <w:sz w:val="1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2338"/>
        <w:gridCol w:w="2338"/>
        <w:gridCol w:w="2338"/>
      </w:tblGrid>
      <w:tr>
        <w:trPr>
          <w:trHeight w:val="254" w:hRule="atLeast"/>
        </w:trPr>
        <w:tc>
          <w:tcPr>
            <w:tcW w:w="2338" w:type="dxa"/>
          </w:tcPr>
          <w:p>
            <w:pPr>
              <w:pStyle w:val="TableParagraph"/>
              <w:ind w:left="5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Id_cliente</w:t>
            </w:r>
          </w:p>
        </w:tc>
        <w:tc>
          <w:tcPr>
            <w:tcW w:w="2338" w:type="dxa"/>
          </w:tcPr>
          <w:p>
            <w:pPr>
              <w:pStyle w:val="TableParagraph"/>
              <w:ind w:left="5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nombre</w:t>
            </w:r>
          </w:p>
        </w:tc>
        <w:tc>
          <w:tcPr>
            <w:tcW w:w="2338" w:type="dxa"/>
          </w:tcPr>
          <w:p>
            <w:pPr>
              <w:pStyle w:val="TableParagraph"/>
              <w:ind w:left="56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edad</w:t>
            </w:r>
          </w:p>
        </w:tc>
        <w:tc>
          <w:tcPr>
            <w:tcW w:w="2338" w:type="dxa"/>
          </w:tcPr>
          <w:p>
            <w:pPr>
              <w:pStyle w:val="TableParagraph"/>
              <w:ind w:left="56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cuidad</w:t>
            </w:r>
          </w:p>
        </w:tc>
      </w:tr>
      <w:tr>
        <w:trPr>
          <w:trHeight w:val="251" w:hRule="atLeast"/>
        </w:trPr>
        <w:tc>
          <w:tcPr>
            <w:tcW w:w="2338" w:type="dxa"/>
          </w:tcPr>
          <w:p>
            <w:pPr>
              <w:pStyle w:val="TableParagraph"/>
              <w:spacing w:line="232" w:lineRule="exact"/>
              <w:ind w:left="564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7"/>
              <w:rPr>
                <w:sz w:val="22"/>
              </w:rPr>
            </w:pPr>
            <w:r>
              <w:rPr>
                <w:sz w:val="22"/>
              </w:rPr>
              <w:t>Juan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Pérez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6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3"/>
              <w:rPr>
                <w:sz w:val="22"/>
              </w:rPr>
            </w:pPr>
            <w:r>
              <w:rPr>
                <w:sz w:val="22"/>
              </w:rPr>
              <w:t>Cuidad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</w:p>
        </w:tc>
      </w:tr>
      <w:tr>
        <w:trPr>
          <w:trHeight w:val="254" w:hRule="atLeast"/>
        </w:trPr>
        <w:tc>
          <w:tcPr>
            <w:tcW w:w="2338" w:type="dxa"/>
          </w:tcPr>
          <w:p>
            <w:pPr>
              <w:pStyle w:val="TableParagraph"/>
              <w:spacing w:line="232" w:lineRule="exact" w:before="2"/>
              <w:ind w:left="564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 w:before="2"/>
              <w:ind w:left="568"/>
              <w:rPr>
                <w:sz w:val="22"/>
              </w:rPr>
            </w:pPr>
            <w:r>
              <w:rPr>
                <w:sz w:val="22"/>
              </w:rPr>
              <w:t>Ana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Gómez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 w:before="2"/>
              <w:ind w:left="566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 w:before="2"/>
              <w:ind w:left="563"/>
              <w:rPr>
                <w:sz w:val="22"/>
              </w:rPr>
            </w:pPr>
            <w:r>
              <w:rPr>
                <w:sz w:val="22"/>
              </w:rPr>
              <w:t>Cuidad B</w:t>
            </w:r>
          </w:p>
        </w:tc>
      </w:tr>
      <w:tr>
        <w:trPr>
          <w:trHeight w:val="253" w:hRule="atLeast"/>
        </w:trPr>
        <w:tc>
          <w:tcPr>
            <w:tcW w:w="2338" w:type="dxa"/>
          </w:tcPr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2338" w:type="dxa"/>
          </w:tcPr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Luis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Torres</w:t>
            </w:r>
          </w:p>
        </w:tc>
        <w:tc>
          <w:tcPr>
            <w:tcW w:w="2338" w:type="dxa"/>
          </w:tcPr>
          <w:p>
            <w:pPr>
              <w:pStyle w:val="TableParagraph"/>
              <w:ind w:left="565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2338" w:type="dxa"/>
          </w:tcPr>
          <w:p>
            <w:pPr>
              <w:pStyle w:val="TableParagraph"/>
              <w:ind w:left="562"/>
              <w:rPr>
                <w:sz w:val="22"/>
              </w:rPr>
            </w:pPr>
            <w:r>
              <w:rPr>
                <w:sz w:val="22"/>
              </w:rPr>
              <w:t>Cuidad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</w:p>
        </w:tc>
      </w:tr>
      <w:tr>
        <w:trPr>
          <w:trHeight w:val="251" w:hRule="atLeast"/>
        </w:trPr>
        <w:tc>
          <w:tcPr>
            <w:tcW w:w="2338" w:type="dxa"/>
          </w:tcPr>
          <w:p>
            <w:pPr>
              <w:pStyle w:val="TableParagraph"/>
              <w:spacing w:line="232" w:lineRule="exact"/>
              <w:ind w:left="564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8"/>
              <w:rPr>
                <w:sz w:val="22"/>
              </w:rPr>
            </w:pPr>
            <w:r>
              <w:rPr>
                <w:sz w:val="22"/>
              </w:rPr>
              <w:t>Maria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Diaz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6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6"/>
              <w:rPr>
                <w:sz w:val="22"/>
              </w:rPr>
            </w:pPr>
            <w:r>
              <w:rPr>
                <w:sz w:val="22"/>
              </w:rPr>
              <w:t>Cuidad C</w:t>
            </w:r>
          </w:p>
        </w:tc>
      </w:tr>
      <w:tr>
        <w:trPr>
          <w:trHeight w:val="254" w:hRule="atLeast"/>
        </w:trPr>
        <w:tc>
          <w:tcPr>
            <w:tcW w:w="2338" w:type="dxa"/>
          </w:tcPr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2338" w:type="dxa"/>
          </w:tcPr>
          <w:p>
            <w:pPr>
              <w:pStyle w:val="TableParagraph"/>
              <w:ind w:left="565"/>
              <w:rPr>
                <w:sz w:val="22"/>
              </w:rPr>
            </w:pPr>
            <w:r>
              <w:rPr>
                <w:sz w:val="22"/>
              </w:rPr>
              <w:t>Pedro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Soto</w:t>
            </w:r>
          </w:p>
        </w:tc>
        <w:tc>
          <w:tcPr>
            <w:tcW w:w="2338" w:type="dxa"/>
          </w:tcPr>
          <w:p>
            <w:pPr>
              <w:pStyle w:val="TableParagraph"/>
              <w:ind w:left="563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2338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Cuidad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</w:t>
            </w:r>
          </w:p>
        </w:tc>
      </w:tr>
      <w:tr>
        <w:trPr>
          <w:trHeight w:val="251" w:hRule="atLeast"/>
        </w:trPr>
        <w:tc>
          <w:tcPr>
            <w:tcW w:w="2338" w:type="dxa"/>
          </w:tcPr>
          <w:p>
            <w:pPr>
              <w:pStyle w:val="TableParagraph"/>
              <w:spacing w:line="232" w:lineRule="exact"/>
              <w:ind w:left="564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3"/>
              <w:rPr>
                <w:sz w:val="22"/>
              </w:rPr>
            </w:pPr>
            <w:r>
              <w:rPr>
                <w:sz w:val="22"/>
              </w:rPr>
              <w:t>Rosa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Cano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6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2338" w:type="dxa"/>
          </w:tcPr>
          <w:p>
            <w:pPr>
              <w:pStyle w:val="TableParagraph"/>
              <w:spacing w:line="232" w:lineRule="exact"/>
              <w:ind w:left="563"/>
              <w:rPr>
                <w:sz w:val="22"/>
              </w:rPr>
            </w:pPr>
            <w:r>
              <w:rPr>
                <w:sz w:val="22"/>
              </w:rPr>
              <w:t>Cuidad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</w:p>
        </w:tc>
      </w:tr>
    </w:tbl>
    <w:p>
      <w:pPr>
        <w:pStyle w:val="BodyText"/>
        <w:ind w:left="0"/>
        <w:jc w:val="left"/>
        <w:rPr>
          <w:rFonts w:ascii="Arial"/>
          <w:b/>
          <w:sz w:val="26"/>
        </w:rPr>
      </w:pPr>
    </w:p>
    <w:p>
      <w:pPr>
        <w:pStyle w:val="BodyText"/>
        <w:spacing w:before="181"/>
        <w:ind w:left="100"/>
      </w:pPr>
      <w:r>
        <w:rPr/>
        <w:t>Preguntas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14"/>
        </w:rPr>
        <w:t> </w:t>
      </w:r>
      <w:r>
        <w:rPr/>
        <w:t>Análisis: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204" w:after="0"/>
        <w:ind w:left="820" w:right="123" w:hanging="360"/>
        <w:jc w:val="both"/>
        <w:rPr>
          <w:sz w:val="24"/>
        </w:rPr>
      </w:pPr>
      <w:r>
        <w:rPr>
          <w:sz w:val="24"/>
        </w:rPr>
        <w:t>Identificar Productos Populares: ¿Cuáles son las tres categorías de productos</w:t>
      </w:r>
      <w:r>
        <w:rPr>
          <w:spacing w:val="1"/>
          <w:sz w:val="24"/>
        </w:rPr>
        <w:t> </w:t>
      </w:r>
      <w:r>
        <w:rPr>
          <w:sz w:val="24"/>
        </w:rPr>
        <w:t>más</w:t>
      </w:r>
      <w:r>
        <w:rPr>
          <w:spacing w:val="-2"/>
          <w:sz w:val="24"/>
        </w:rPr>
        <w:t> </w:t>
      </w:r>
      <w:r>
        <w:rPr>
          <w:sz w:val="24"/>
        </w:rPr>
        <w:t>vendidas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cuál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monto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ventas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1"/>
          <w:sz w:val="24"/>
        </w:rPr>
        <w:t> </w:t>
      </w:r>
      <w:r>
        <w:rPr>
          <w:sz w:val="24"/>
        </w:rPr>
        <w:t>categoría?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" w:after="0"/>
        <w:ind w:left="820" w:right="125" w:hanging="360"/>
        <w:jc w:val="both"/>
        <w:rPr>
          <w:sz w:val="24"/>
        </w:rPr>
      </w:pPr>
      <w:r>
        <w:rPr>
          <w:sz w:val="24"/>
        </w:rPr>
        <w:t>Segmentación de Clientes por Ciudad: Calcula el total de ventas y el número de</w:t>
      </w:r>
      <w:r>
        <w:rPr>
          <w:spacing w:val="1"/>
          <w:sz w:val="24"/>
        </w:rPr>
        <w:t> </w:t>
      </w:r>
      <w:r>
        <w:rPr>
          <w:sz w:val="24"/>
        </w:rPr>
        <w:t>clientes</w:t>
      </w:r>
      <w:r>
        <w:rPr>
          <w:spacing w:val="-9"/>
          <w:sz w:val="24"/>
        </w:rPr>
        <w:t> </w:t>
      </w:r>
      <w:r>
        <w:rPr>
          <w:sz w:val="24"/>
        </w:rPr>
        <w:t>únicos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cada</w:t>
      </w:r>
      <w:r>
        <w:rPr>
          <w:spacing w:val="-9"/>
          <w:sz w:val="24"/>
        </w:rPr>
        <w:t> </w:t>
      </w:r>
      <w:r>
        <w:rPr>
          <w:sz w:val="24"/>
        </w:rPr>
        <w:t>ciudad.</w:t>
      </w:r>
      <w:r>
        <w:rPr>
          <w:spacing w:val="-11"/>
          <w:sz w:val="24"/>
        </w:rPr>
        <w:t> </w:t>
      </w:r>
      <w:r>
        <w:rPr>
          <w:sz w:val="24"/>
        </w:rPr>
        <w:t>Este</w:t>
      </w:r>
      <w:r>
        <w:rPr>
          <w:spacing w:val="-11"/>
          <w:sz w:val="24"/>
        </w:rPr>
        <w:t> </w:t>
      </w:r>
      <w:r>
        <w:rPr>
          <w:sz w:val="24"/>
        </w:rPr>
        <w:t>análisis</w:t>
      </w:r>
      <w:r>
        <w:rPr>
          <w:spacing w:val="-9"/>
          <w:sz w:val="24"/>
        </w:rPr>
        <w:t> </w:t>
      </w:r>
      <w:r>
        <w:rPr>
          <w:sz w:val="24"/>
        </w:rPr>
        <w:t>ayudará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entender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qué</w:t>
      </w:r>
      <w:r>
        <w:rPr>
          <w:spacing w:val="-6"/>
          <w:sz w:val="24"/>
        </w:rPr>
        <w:t> </w:t>
      </w:r>
      <w:r>
        <w:rPr>
          <w:sz w:val="24"/>
        </w:rPr>
        <w:t>ciudades</w:t>
      </w:r>
      <w:r>
        <w:rPr>
          <w:spacing w:val="-64"/>
          <w:sz w:val="24"/>
        </w:rPr>
        <w:t> </w:t>
      </w:r>
      <w:r>
        <w:rPr>
          <w:sz w:val="24"/>
        </w:rPr>
        <w:t>hay</w:t>
      </w:r>
      <w:r>
        <w:rPr>
          <w:spacing w:val="1"/>
          <w:sz w:val="24"/>
        </w:rPr>
        <w:t> </w:t>
      </w:r>
      <w:r>
        <w:rPr>
          <w:sz w:val="24"/>
        </w:rPr>
        <w:t>más</w:t>
      </w:r>
      <w:r>
        <w:rPr>
          <w:spacing w:val="-1"/>
          <w:sz w:val="24"/>
        </w:rPr>
        <w:t> </w:t>
      </w:r>
      <w:r>
        <w:rPr>
          <w:sz w:val="24"/>
        </w:rPr>
        <w:t>clientes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mayores</w:t>
      </w:r>
      <w:r>
        <w:rPr>
          <w:spacing w:val="-1"/>
          <w:sz w:val="24"/>
        </w:rPr>
        <w:t> </w:t>
      </w:r>
      <w:r>
        <w:rPr>
          <w:sz w:val="24"/>
        </w:rPr>
        <w:t>ventas.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126" w:hanging="360"/>
        <w:jc w:val="both"/>
        <w:rPr>
          <w:sz w:val="24"/>
        </w:rPr>
      </w:pPr>
      <w:r>
        <w:rPr>
          <w:spacing w:val="-1"/>
          <w:sz w:val="24"/>
        </w:rPr>
        <w:t>Identificar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Clientes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Recurrentes: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¿Qué</w:t>
      </w:r>
      <w:r>
        <w:rPr>
          <w:spacing w:val="-12"/>
          <w:sz w:val="24"/>
        </w:rPr>
        <w:t> </w:t>
      </w:r>
      <w:r>
        <w:rPr>
          <w:sz w:val="24"/>
        </w:rPr>
        <w:t>clientes</w:t>
      </w:r>
      <w:r>
        <w:rPr>
          <w:spacing w:val="-14"/>
          <w:sz w:val="24"/>
        </w:rPr>
        <w:t> </w:t>
      </w:r>
      <w:r>
        <w:rPr>
          <w:sz w:val="24"/>
        </w:rPr>
        <w:t>han</w:t>
      </w:r>
      <w:r>
        <w:rPr>
          <w:spacing w:val="-11"/>
          <w:sz w:val="24"/>
        </w:rPr>
        <w:t> </w:t>
      </w:r>
      <w:r>
        <w:rPr>
          <w:sz w:val="24"/>
        </w:rPr>
        <w:t>realizado</w:t>
      </w:r>
      <w:r>
        <w:rPr>
          <w:spacing w:val="-15"/>
          <w:sz w:val="24"/>
        </w:rPr>
        <w:t> </w:t>
      </w:r>
      <w:r>
        <w:rPr>
          <w:sz w:val="24"/>
        </w:rPr>
        <w:t>más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compra?</w:t>
      </w:r>
      <w:r>
        <w:rPr>
          <w:spacing w:val="-64"/>
          <w:sz w:val="24"/>
        </w:rPr>
        <w:t> </w:t>
      </w:r>
      <w:r>
        <w:rPr>
          <w:spacing w:val="-1"/>
          <w:sz w:val="24"/>
        </w:rPr>
        <w:t>Incluye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el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nombre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del</w:t>
      </w:r>
      <w:r>
        <w:rPr>
          <w:spacing w:val="-14"/>
          <w:sz w:val="24"/>
        </w:rPr>
        <w:t> </w:t>
      </w:r>
      <w:r>
        <w:rPr>
          <w:sz w:val="24"/>
        </w:rPr>
        <w:t>cliente,</w:t>
      </w:r>
      <w:r>
        <w:rPr>
          <w:spacing w:val="-14"/>
          <w:sz w:val="24"/>
        </w:rPr>
        <w:t> </w:t>
      </w:r>
      <w:r>
        <w:rPr>
          <w:sz w:val="24"/>
        </w:rPr>
        <w:t>su</w:t>
      </w:r>
      <w:r>
        <w:rPr>
          <w:spacing w:val="-14"/>
          <w:sz w:val="24"/>
        </w:rPr>
        <w:t> </w:t>
      </w:r>
      <w:r>
        <w:rPr>
          <w:sz w:val="24"/>
        </w:rPr>
        <w:t>ciudad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cantidad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compras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ha</w:t>
      </w:r>
      <w:r>
        <w:rPr>
          <w:spacing w:val="-13"/>
          <w:sz w:val="24"/>
        </w:rPr>
        <w:t> </w:t>
      </w:r>
      <w:r>
        <w:rPr>
          <w:sz w:val="24"/>
        </w:rPr>
        <w:t>realizado.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125" w:hanging="360"/>
        <w:jc w:val="both"/>
        <w:rPr>
          <w:sz w:val="24"/>
        </w:rPr>
      </w:pPr>
      <w:r>
        <w:rPr>
          <w:spacing w:val="-1"/>
          <w:sz w:val="24"/>
        </w:rPr>
        <w:t>Identificar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Tendencias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Venta:</w:t>
      </w:r>
      <w:r>
        <w:rPr>
          <w:spacing w:val="-17"/>
          <w:sz w:val="24"/>
        </w:rPr>
        <w:t> </w:t>
      </w:r>
      <w:r>
        <w:rPr>
          <w:sz w:val="24"/>
        </w:rPr>
        <w:t>Analiza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ventas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mes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identificar</w:t>
      </w:r>
      <w:r>
        <w:rPr>
          <w:spacing w:val="-4"/>
          <w:sz w:val="24"/>
        </w:rPr>
        <w:t> </w:t>
      </w:r>
      <w:r>
        <w:rPr>
          <w:sz w:val="24"/>
        </w:rPr>
        <w:t>si</w:t>
      </w:r>
      <w:r>
        <w:rPr>
          <w:spacing w:val="-7"/>
          <w:sz w:val="24"/>
        </w:rPr>
        <w:t> </w:t>
      </w:r>
      <w:r>
        <w:rPr>
          <w:sz w:val="24"/>
        </w:rPr>
        <w:t>hay</w:t>
      </w:r>
      <w:r>
        <w:rPr>
          <w:spacing w:val="-64"/>
          <w:sz w:val="24"/>
        </w:rPr>
        <w:t> </w:t>
      </w:r>
      <w:r>
        <w:rPr>
          <w:sz w:val="24"/>
        </w:rPr>
        <w:t>algún patrón o aumento en ventas en ciertos periodos. Muestra el total de ventas</w:t>
      </w:r>
      <w:r>
        <w:rPr>
          <w:spacing w:val="-64"/>
          <w:sz w:val="24"/>
        </w:rPr>
        <w:t> </w:t>
      </w:r>
      <w:r>
        <w:rPr>
          <w:sz w:val="24"/>
        </w:rPr>
        <w:t>por mes.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0" w:after="0"/>
        <w:ind w:left="820" w:right="127" w:hanging="360"/>
        <w:jc w:val="both"/>
        <w:rPr>
          <w:sz w:val="24"/>
        </w:rPr>
      </w:pPr>
      <w:r>
        <w:rPr>
          <w:sz w:val="24"/>
        </w:rPr>
        <w:t>Edad Promedio de Clientes por Categoría de Producto: Para cada categoría de</w:t>
      </w:r>
      <w:r>
        <w:rPr>
          <w:spacing w:val="1"/>
          <w:sz w:val="24"/>
        </w:rPr>
        <w:t> </w:t>
      </w:r>
      <w:r>
        <w:rPr>
          <w:sz w:val="24"/>
        </w:rPr>
        <w:t>producto, calcula la edad promedio de los clientes que compraron productos de</w:t>
      </w:r>
      <w:r>
        <w:rPr>
          <w:spacing w:val="1"/>
          <w:sz w:val="24"/>
        </w:rPr>
        <w:t> </w:t>
      </w:r>
      <w:r>
        <w:rPr>
          <w:sz w:val="24"/>
        </w:rPr>
        <w:t>esa</w:t>
      </w:r>
      <w:r>
        <w:rPr>
          <w:spacing w:val="1"/>
          <w:sz w:val="24"/>
        </w:rPr>
        <w:t> </w:t>
      </w:r>
      <w:r>
        <w:rPr>
          <w:sz w:val="24"/>
        </w:rPr>
        <w:t>categoría.</w:t>
      </w:r>
    </w:p>
    <w:sectPr>
      <w:type w:val="continuous"/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820" w:hanging="360"/>
      </w:pPr>
      <w:rPr>
        <w:rFonts w:hint="default" w:ascii="Wingdings" w:hAnsi="Wingdings" w:eastAsia="Wingdings" w:cs="Wingdings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20"/>
      <w:jc w:val="both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00"/>
      <w:jc w:val="both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0" w:right="125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  <w:ind w:right="559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2024-11-05T22:40:07Z</dcterms:created>
  <dcterms:modified xsi:type="dcterms:W3CDTF">2024-11-05T22:40:07Z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