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Proyecto General - Fase 2: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Swappify</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21</w:t>
      </w:r>
    </w:p>
    <w:p w:rsidR="00000000" w:rsidDel="00000000" w:rsidP="00000000" w:rsidRDefault="00000000" w:rsidRPr="00000000" w14:paraId="00000010">
      <w:pPr>
        <w:spacing w:after="240" w:before="240" w:line="276" w:lineRule="auto"/>
        <w:jc w:val="center"/>
        <w:rPr/>
      </w:pPr>
      <w:r w:rsidDel="00000000" w:rsidR="00000000" w:rsidRPr="00000000">
        <w:rPr>
          <w:b w:val="1"/>
          <w:bCs w:val="1"/>
          <w:color w:val="bf9000"/>
          <w:sz w:val="40"/>
          <w:szCs w:val="40"/>
          <w:rtl w:val="0"/>
        </w:rPr>
        <w:t xml:space="preserve">Horas Aproximadas:  35</w:t>
      </w: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sdt>
      <w:sdtPr>
        <w:id w:val="-578101966"/>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Alcance del proyecto</w:t>
              <w:br w:type="textWrapping"/>
              <w:t xml:space="preserve">Funcionalidades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5gehqdeo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Usuario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r2g2sy2v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Control de Usuarios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p3f5bfr0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Productos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l2eyg21g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Catálogo de Productos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zjtgtdk3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Descuento Exclusivo:</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gnjnvngj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Historial de compras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n1uf9nxz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 Mis Favoritos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ww4myfic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VIII. Carrito de Compras y Descuentos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z2sa90x6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IX. Devoluciones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ltvbwqx0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Pagos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d5gmohbs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 Interconectividad de Grupos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th3melkv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XIII. Soporte por Chatbot</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7nmmh8ej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II</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30udkjfu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DevOps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yh8ty5q5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Consideraciones adicionales:</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icplms4u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flujo</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hza897ek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Sugerencia de Arquitectura</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jfzsvn1r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Proyecto a alto nivel</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drifmm5l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Tecnologías Permitidas: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5u0vb5xv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Desarrollo de Habilidades Blandas</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Proyectos en Pareja</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owiiso6utq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Calificación</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Valores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after="240" w:before="240" w:line="276" w:lineRule="auto"/>
        <w:rPr/>
      </w:pPr>
      <w:r w:rsidDel="00000000" w:rsidR="00000000" w:rsidRPr="00000000">
        <w:rPr>
          <w:rtl w:val="0"/>
        </w:rPr>
      </w:r>
    </w:p>
    <w:p w:rsidR="00000000" w:rsidDel="00000000" w:rsidP="00000000" w:rsidRDefault="00000000" w:rsidRPr="00000000" w14:paraId="0000003E">
      <w:pPr>
        <w:spacing w:after="240" w:before="240" w:line="276" w:lineRule="auto"/>
        <w:rPr/>
      </w:pPr>
      <w:r w:rsidDel="00000000" w:rsidR="00000000" w:rsidRPr="00000000">
        <w:rPr>
          <w:rtl w:val="0"/>
        </w:rPr>
      </w:r>
    </w:p>
    <w:p w:rsidR="00000000" w:rsidDel="00000000" w:rsidP="00000000" w:rsidRDefault="00000000" w:rsidRPr="00000000" w14:paraId="0000003F">
      <w:pPr>
        <w:pStyle w:val="Heading1"/>
        <w:keepNext w:val="0"/>
        <w:keepLines w:val="0"/>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40">
      <w:pPr>
        <w:spacing w:after="240" w:before="240" w:line="30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 proyecto consiste en desarrollar una plataforma de comercio electrónico donde los usuarios podrán comprar productos, revisar categorías, administrar su carrito de compras, entre otras funcionalidades.</w:t>
      </w:r>
    </w:p>
    <w:p w:rsidR="00000000" w:rsidDel="00000000" w:rsidP="00000000" w:rsidRDefault="00000000" w:rsidRPr="00000000" w14:paraId="00000041">
      <w:pPr>
        <w:spacing w:after="240" w:before="240" w:line="300" w:lineRule="auto"/>
        <w:rPr>
          <w:rFonts w:ascii="Proxima Nova" w:cs="Proxima Nova" w:eastAsia="Proxima Nova" w:hAnsi="Proxima Nova"/>
          <w:sz w:val="36"/>
          <w:szCs w:val="36"/>
        </w:rPr>
      </w:pPr>
      <w:r w:rsidDel="00000000" w:rsidR="00000000" w:rsidRPr="00000000">
        <w:rPr>
          <w:rFonts w:ascii="Proxima Nova" w:cs="Proxima Nova" w:eastAsia="Proxima Nova" w:hAnsi="Proxima Nova"/>
          <w:sz w:val="24"/>
          <w:szCs w:val="24"/>
          <w:rtl w:val="0"/>
        </w:rPr>
        <w:t xml:space="preserve">El sistema será administrado por un usuario con permisos de administrador que gestionará roles, productos, inventario, imágenes, archivos y descuentos, entre otras cosas. Además, permitirá la carga de productos con descripciones, precios, imágenes, y archivos asociados.</w:t>
      </w:r>
      <w:r w:rsidDel="00000000" w:rsidR="00000000" w:rsidRPr="00000000">
        <w:rPr>
          <w:rtl w:val="0"/>
        </w:rPr>
      </w:r>
    </w:p>
    <w:p w:rsidR="00000000" w:rsidDel="00000000" w:rsidP="00000000" w:rsidRDefault="00000000" w:rsidRPr="00000000" w14:paraId="00000042">
      <w:pPr>
        <w:pStyle w:val="Heading1"/>
        <w:spacing w:after="240" w:before="240" w:line="276" w:lineRule="auto"/>
        <w:rPr/>
      </w:pPr>
      <w:bookmarkStart w:colFirst="0" w:colLast="0" w:name="_7gzt1yyf2gfr" w:id="4"/>
      <w:bookmarkEnd w:id="4"/>
      <w:r w:rsidDel="00000000" w:rsidR="00000000" w:rsidRPr="00000000">
        <w:rPr>
          <w:rtl w:val="0"/>
        </w:rPr>
        <w:t xml:space="preserve">2. Competencia que desarrollaremos</w:t>
      </w:r>
    </w:p>
    <w:p w:rsidR="00000000" w:rsidDel="00000000" w:rsidP="00000000" w:rsidRDefault="00000000" w:rsidRPr="00000000" w14:paraId="00000043">
      <w:pPr>
        <w:spacing w:after="240" w:before="240" w:line="276" w:lineRule="auto"/>
        <w:rPr/>
      </w:pPr>
      <w:r w:rsidDel="00000000" w:rsidR="00000000" w:rsidRPr="00000000">
        <w:rPr>
          <w:rtl w:val="0"/>
        </w:rPr>
      </w:r>
    </w:p>
    <w:p w:rsidR="00000000" w:rsidDel="00000000" w:rsidP="00000000" w:rsidRDefault="00000000" w:rsidRPr="00000000" w14:paraId="00000044">
      <w:pPr>
        <w:pStyle w:val="Heading1"/>
        <w:keepNext w:val="0"/>
        <w:keepLines w:val="0"/>
        <w:spacing w:before="280" w:line="276" w:lineRule="auto"/>
        <w:rPr/>
      </w:pPr>
      <w:bookmarkStart w:colFirst="0" w:colLast="0" w:name="_1fob9te" w:id="5"/>
      <w:bookmarkEnd w:id="5"/>
      <w:r w:rsidDel="00000000" w:rsidR="00000000" w:rsidRPr="00000000">
        <w:rPr>
          <w:rtl w:val="0"/>
        </w:rPr>
        <w:t xml:space="preserve">3. Objetivos del Aprendizaje</w:t>
      </w:r>
    </w:p>
    <w:p w:rsidR="00000000" w:rsidDel="00000000" w:rsidP="00000000" w:rsidRDefault="00000000" w:rsidRPr="00000000" w14:paraId="00000045">
      <w:pPr>
        <w:pStyle w:val="Heading2"/>
        <w:keepNext w:val="0"/>
        <w:keepLines w:val="0"/>
        <w:rPr/>
      </w:pPr>
      <w:bookmarkStart w:colFirst="0" w:colLast="0" w:name="_3znysh7" w:id="6"/>
      <w:bookmarkEnd w:id="6"/>
      <w:r w:rsidDel="00000000" w:rsidR="00000000" w:rsidRPr="00000000">
        <w:rPr>
          <w:rtl w:val="0"/>
        </w:rPr>
        <w:t xml:space="preserve">3.1 Objetivo General</w:t>
      </w:r>
    </w:p>
    <w:p w:rsidR="00000000" w:rsidDel="00000000" w:rsidP="00000000" w:rsidRDefault="00000000" w:rsidRPr="00000000" w14:paraId="00000046">
      <w:pPr>
        <w:spacing w:before="200" w:line="300" w:lineRule="auto"/>
        <w:rPr/>
      </w:pPr>
      <w:r w:rsidDel="00000000" w:rsidR="00000000" w:rsidRPr="00000000">
        <w:rPr>
          <w:rFonts w:ascii="Proxima Nova" w:cs="Proxima Nova" w:eastAsia="Proxima Nova" w:hAnsi="Proxima Nova"/>
          <w:sz w:val="24"/>
          <w:szCs w:val="24"/>
          <w:rtl w:val="0"/>
        </w:rPr>
        <w:t xml:space="preserve">Aplicar los conocimientos adquiridos a lo largo de la carrera de Ingeniería en Ciencias y Sistemas para generar software de alta calidad y escalable, utilizando las últimas tecnologías y buenas prácticas de desarrollo.</w:t>
      </w:r>
      <w:r w:rsidDel="00000000" w:rsidR="00000000" w:rsidRPr="00000000">
        <w:rPr>
          <w:rtl w:val="0"/>
        </w:rPr>
      </w:r>
    </w:p>
    <w:p w:rsidR="00000000" w:rsidDel="00000000" w:rsidP="00000000" w:rsidRDefault="00000000" w:rsidRPr="00000000" w14:paraId="00000047">
      <w:pPr>
        <w:pStyle w:val="Heading2"/>
        <w:keepNext w:val="0"/>
        <w:keepLines w:val="0"/>
        <w:spacing w:after="40" w:before="240" w:line="276" w:lineRule="auto"/>
        <w:rPr/>
      </w:pPr>
      <w:bookmarkStart w:colFirst="0" w:colLast="0" w:name="_2et92p0" w:id="7"/>
      <w:bookmarkEnd w:id="7"/>
      <w:r w:rsidDel="00000000" w:rsidR="00000000" w:rsidRPr="00000000">
        <w:rPr>
          <w:rtl w:val="0"/>
        </w:rPr>
        <w:t xml:space="preserve">3.2 Objetivos Específicos</w:t>
      </w:r>
    </w:p>
    <w:p w:rsidR="00000000" w:rsidDel="00000000" w:rsidP="00000000" w:rsidRDefault="00000000" w:rsidRPr="00000000" w14:paraId="00000048">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9">
      <w:pPr>
        <w:numPr>
          <w:ilvl w:val="0"/>
          <w:numId w:val="22"/>
        </w:numPr>
        <w:spacing w:line="276.0005454545455" w:lineRule="auto"/>
        <w:ind w:left="720" w:hanging="360"/>
        <w:jc w:val="both"/>
        <w:rPr>
          <w:rFonts w:ascii="Proxima Nova" w:cs="Proxima Nova" w:eastAsia="Proxima Nova" w:hAnsi="Proxima Nova"/>
          <w:sz w:val="24"/>
          <w:szCs w:val="24"/>
        </w:rPr>
      </w:pPr>
      <w:r w:rsidDel="00000000" w:rsidR="00000000" w:rsidRPr="00000000">
        <w:rPr>
          <w:rtl w:val="0"/>
        </w:rPr>
        <w:t xml:space="preserve">Implementación de las primeras fases del ciclo DevOps.</w:t>
      </w:r>
    </w:p>
    <w:p w:rsidR="00000000" w:rsidDel="00000000" w:rsidP="00000000" w:rsidRDefault="00000000" w:rsidRPr="00000000" w14:paraId="0000004A">
      <w:pPr>
        <w:numPr>
          <w:ilvl w:val="0"/>
          <w:numId w:val="22"/>
        </w:numPr>
        <w:spacing w:line="276.0005454545455" w:lineRule="auto"/>
        <w:ind w:left="720" w:hanging="360"/>
        <w:jc w:val="both"/>
        <w:rPr>
          <w:rFonts w:ascii="Proxima Nova" w:cs="Proxima Nova" w:eastAsia="Proxima Nova" w:hAnsi="Proxima Nova"/>
          <w:sz w:val="24"/>
          <w:szCs w:val="24"/>
        </w:rPr>
      </w:pPr>
      <w:r w:rsidDel="00000000" w:rsidR="00000000" w:rsidRPr="00000000">
        <w:rPr>
          <w:rtl w:val="0"/>
        </w:rPr>
        <w:t xml:space="preserve">Implementación de CI/CD al proyecto</w:t>
      </w:r>
    </w:p>
    <w:p w:rsidR="00000000" w:rsidDel="00000000" w:rsidP="00000000" w:rsidRDefault="00000000" w:rsidRPr="00000000" w14:paraId="0000004B">
      <w:pPr>
        <w:numPr>
          <w:ilvl w:val="0"/>
          <w:numId w:val="22"/>
        </w:numPr>
        <w:spacing w:line="276.0005454545455" w:lineRule="auto"/>
        <w:ind w:left="720" w:hanging="360"/>
        <w:jc w:val="both"/>
        <w:rPr>
          <w:rFonts w:ascii="Proxima Nova" w:cs="Proxima Nova" w:eastAsia="Proxima Nova" w:hAnsi="Proxima Nova"/>
          <w:sz w:val="24"/>
          <w:szCs w:val="24"/>
        </w:rPr>
      </w:pPr>
      <w:r w:rsidDel="00000000" w:rsidR="00000000" w:rsidRPr="00000000">
        <w:rPr>
          <w:rtl w:val="0"/>
        </w:rPr>
        <w:t xml:space="preserve">Utilización de servicios de la nube para montar una infraestructura funcional.</w:t>
      </w:r>
    </w:p>
    <w:p w:rsidR="00000000" w:rsidDel="00000000" w:rsidP="00000000" w:rsidRDefault="00000000" w:rsidRPr="00000000" w14:paraId="0000004C">
      <w:pPr>
        <w:numPr>
          <w:ilvl w:val="0"/>
          <w:numId w:val="22"/>
        </w:numPr>
        <w:spacing w:line="276.0005454545455" w:lineRule="auto"/>
        <w:ind w:left="720" w:hanging="360"/>
        <w:jc w:val="both"/>
        <w:rPr>
          <w:rFonts w:ascii="Proxima Nova" w:cs="Proxima Nova" w:eastAsia="Proxima Nova" w:hAnsi="Proxima Nova"/>
          <w:sz w:val="24"/>
          <w:szCs w:val="24"/>
        </w:rPr>
      </w:pPr>
      <w:r w:rsidDel="00000000" w:rsidR="00000000" w:rsidRPr="00000000">
        <w:rPr>
          <w:rtl w:val="0"/>
        </w:rPr>
        <w:t xml:space="preserve">Implementación de pruebas para asegurar la calidad de software.</w:t>
      </w:r>
      <w:r w:rsidDel="00000000" w:rsidR="00000000" w:rsidRPr="00000000">
        <w:rPr>
          <w:rtl w:val="0"/>
        </w:rPr>
      </w:r>
    </w:p>
    <w:p w:rsidR="00000000" w:rsidDel="00000000" w:rsidP="00000000" w:rsidRDefault="00000000" w:rsidRPr="00000000" w14:paraId="0000004D">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E">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F">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0">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1">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2">
      <w:pPr>
        <w:pStyle w:val="Heading1"/>
        <w:keepNext w:val="0"/>
        <w:keepLines w:val="0"/>
        <w:spacing w:before="280" w:line="276" w:lineRule="auto"/>
        <w:rPr/>
      </w:pPr>
      <w:bookmarkStart w:colFirst="0" w:colLast="0" w:name="_tyjcwt" w:id="8"/>
      <w:bookmarkEnd w:id="8"/>
      <w:r w:rsidDel="00000000" w:rsidR="00000000" w:rsidRPr="00000000">
        <w:rPr>
          <w:rtl w:val="0"/>
        </w:rPr>
        <w:t xml:space="preserve">4. Enunciado del Proyecto</w:t>
      </w:r>
    </w:p>
    <w:p w:rsidR="00000000" w:rsidDel="00000000" w:rsidP="00000000" w:rsidRDefault="00000000" w:rsidRPr="00000000" w14:paraId="00000053">
      <w:pPr>
        <w:pStyle w:val="Heading2"/>
        <w:spacing w:after="240" w:before="240" w:line="276" w:lineRule="auto"/>
        <w:rPr>
          <w:rFonts w:ascii="Proxima Nova" w:cs="Proxima Nova" w:eastAsia="Proxima Nova" w:hAnsi="Proxima Nova"/>
          <w:color w:val="039be5"/>
          <w:sz w:val="36"/>
          <w:szCs w:val="36"/>
        </w:rPr>
      </w:pPr>
      <w:bookmarkStart w:colFirst="0" w:colLast="0" w:name="_nkp6h89x8ytp" w:id="9"/>
      <w:bookmarkEnd w:id="9"/>
      <w:r w:rsidDel="00000000" w:rsidR="00000000" w:rsidRPr="00000000">
        <w:rPr>
          <w:rtl w:val="0"/>
        </w:rPr>
        <w:t xml:space="preserve">4.1 Alcance del proyecto</w:t>
      </w:r>
      <w:r w:rsidDel="00000000" w:rsidR="00000000" w:rsidRPr="00000000">
        <w:rPr>
          <w:b w:val="1"/>
          <w:bCs w:val="1"/>
          <w:rtl w:val="0"/>
        </w:rPr>
        <w:br w:type="textWrapping"/>
      </w:r>
      <w:r w:rsidDel="00000000" w:rsidR="00000000" w:rsidRPr="00000000">
        <w:rPr>
          <w:rFonts w:ascii="Proxima Nova" w:cs="Proxima Nova" w:eastAsia="Proxima Nova" w:hAnsi="Proxima Nova"/>
          <w:color w:val="039be5"/>
          <w:sz w:val="36"/>
          <w:szCs w:val="36"/>
          <w:rtl w:val="0"/>
        </w:rPr>
        <w:t xml:space="preserve">Funcionalidades</w:t>
      </w:r>
    </w:p>
    <w:p w:rsidR="00000000" w:rsidDel="00000000" w:rsidP="00000000" w:rsidRDefault="00000000" w:rsidRPr="00000000" w14:paraId="00000054">
      <w:pPr>
        <w:pStyle w:val="Heading3"/>
        <w:keepNext w:val="0"/>
        <w:keepLines w:val="0"/>
        <w:spacing w:after="0" w:before="200" w:line="233.53892307692308" w:lineRule="auto"/>
        <w:jc w:val="both"/>
        <w:rPr>
          <w:b w:val="1"/>
          <w:bCs w:val="1"/>
          <w:color w:val="4f81bd"/>
          <w:sz w:val="22"/>
          <w:szCs w:val="22"/>
        </w:rPr>
      </w:pPr>
      <w:bookmarkStart w:colFirst="0" w:colLast="0" w:name="_xy5gehqdeod3" w:id="10"/>
      <w:bookmarkEnd w:id="10"/>
      <w:r w:rsidDel="00000000" w:rsidR="00000000" w:rsidRPr="00000000">
        <w:rPr>
          <w:b w:val="1"/>
          <w:bCs w:val="1"/>
          <w:color w:val="4f81bd"/>
          <w:sz w:val="22"/>
          <w:szCs w:val="22"/>
          <w:rtl w:val="0"/>
        </w:rPr>
        <w:t xml:space="preserve">I. Usuario</w:t>
      </w:r>
    </w:p>
    <w:p w:rsidR="00000000" w:rsidDel="00000000" w:rsidP="00000000" w:rsidRDefault="00000000" w:rsidRPr="00000000" w14:paraId="00000055">
      <w:pPr>
        <w:numPr>
          <w:ilvl w:val="0"/>
          <w:numId w:val="18"/>
        </w:numPr>
        <w:spacing w:line="276.0005454545455"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Los usuarios podrán visualizar los productos sin necesidad de estar registrados. Sin embargo, para realizar transacciones  deberán crear una cuenta proporcionando los datos relevantes.</w:t>
      </w:r>
    </w:p>
    <w:p w:rsidR="00000000" w:rsidDel="00000000" w:rsidP="00000000" w:rsidRDefault="00000000" w:rsidRPr="00000000" w14:paraId="00000056">
      <w:pPr>
        <w:spacing w:line="276.0005454545455" w:lineRule="auto"/>
        <w:ind w:left="720" w:firstLine="0"/>
        <w:jc w:val="both"/>
        <w:rPr/>
      </w:pPr>
      <w:r w:rsidDel="00000000" w:rsidR="00000000" w:rsidRPr="00000000">
        <w:rPr>
          <w:rtl w:val="0"/>
        </w:rPr>
        <w:t xml:space="preserve"> </w:t>
      </w:r>
    </w:p>
    <w:p w:rsidR="00000000" w:rsidDel="00000000" w:rsidP="00000000" w:rsidRDefault="00000000" w:rsidRPr="00000000" w14:paraId="00000057">
      <w:pPr>
        <w:numPr>
          <w:ilvl w:val="0"/>
          <w:numId w:val="11"/>
        </w:numPr>
        <w:spacing w:after="0" w:afterAutospacing="0" w:line="276.0005454545455" w:lineRule="auto"/>
        <w:ind w:left="720" w:hanging="360"/>
        <w:jc w:val="both"/>
        <w:rPr>
          <w:rFonts w:ascii="Times New Roman" w:cs="Times New Roman" w:eastAsia="Times New Roman" w:hAnsi="Times New Roman"/>
          <w:color w:val="000000"/>
          <w:sz w:val="22"/>
          <w:szCs w:val="22"/>
        </w:rPr>
      </w:pPr>
      <w:r w:rsidDel="00000000" w:rsidR="00000000" w:rsidRPr="00000000">
        <w:rPr>
          <w:b w:val="1"/>
          <w:bCs w:val="1"/>
          <w:rtl w:val="0"/>
        </w:rPr>
        <w:t xml:space="preserve">Datos solicitados en el registro:</w:t>
      </w:r>
    </w:p>
    <w:p w:rsidR="00000000" w:rsidDel="00000000" w:rsidP="00000000" w:rsidRDefault="00000000" w:rsidRPr="00000000" w14:paraId="00000058">
      <w:pPr>
        <w:numPr>
          <w:ilvl w:val="1"/>
          <w:numId w:val="11"/>
        </w:numPr>
        <w:ind w:left="1440" w:hanging="360"/>
        <w:jc w:val="both"/>
        <w:rPr>
          <w:rFonts w:ascii="Times New Roman" w:cs="Times New Roman" w:eastAsia="Times New Roman" w:hAnsi="Times New Roman"/>
          <w:color w:val="000000"/>
          <w:sz w:val="22"/>
          <w:szCs w:val="22"/>
        </w:rPr>
      </w:pPr>
      <w:r w:rsidDel="00000000" w:rsidR="00000000" w:rsidRPr="00000000">
        <w:rPr>
          <w:u w:val="single"/>
          <w:rtl w:val="0"/>
        </w:rPr>
        <w:t xml:space="preserve">Id_usuario</w:t>
      </w:r>
    </w:p>
    <w:p w:rsidR="00000000" w:rsidDel="00000000" w:rsidP="00000000" w:rsidRDefault="00000000" w:rsidRPr="00000000" w14:paraId="00000059">
      <w:pPr>
        <w:numPr>
          <w:ilvl w:val="1"/>
          <w:numId w:val="11"/>
        </w:numPr>
        <w:ind w:left="1440" w:hanging="360"/>
        <w:jc w:val="both"/>
        <w:rPr>
          <w:rFonts w:ascii="Times New Roman" w:cs="Times New Roman" w:eastAsia="Times New Roman" w:hAnsi="Times New Roman"/>
          <w:color w:val="000000"/>
          <w:sz w:val="22"/>
          <w:szCs w:val="22"/>
        </w:rPr>
      </w:pPr>
      <w:r w:rsidDel="00000000" w:rsidR="00000000" w:rsidRPr="00000000">
        <w:rPr>
          <w:u w:val="single"/>
          <w:rtl w:val="0"/>
        </w:rPr>
        <w:t xml:space="preserve">Nombre</w:t>
      </w:r>
    </w:p>
    <w:p w:rsidR="00000000" w:rsidDel="00000000" w:rsidP="00000000" w:rsidRDefault="00000000" w:rsidRPr="00000000" w14:paraId="0000005A">
      <w:pPr>
        <w:numPr>
          <w:ilvl w:val="1"/>
          <w:numId w:val="11"/>
        </w:numPr>
        <w:ind w:left="1440" w:hanging="360"/>
        <w:jc w:val="both"/>
        <w:rPr>
          <w:rFonts w:ascii="Times New Roman" w:cs="Times New Roman" w:eastAsia="Times New Roman" w:hAnsi="Times New Roman"/>
          <w:color w:val="000000"/>
          <w:sz w:val="22"/>
          <w:szCs w:val="22"/>
        </w:rPr>
      </w:pPr>
      <w:r w:rsidDel="00000000" w:rsidR="00000000" w:rsidRPr="00000000">
        <w:rPr>
          <w:u w:val="single"/>
          <w:rtl w:val="0"/>
        </w:rPr>
        <w:t xml:space="preserve">Apellido</w:t>
      </w:r>
    </w:p>
    <w:p w:rsidR="00000000" w:rsidDel="00000000" w:rsidP="00000000" w:rsidRDefault="00000000" w:rsidRPr="00000000" w14:paraId="0000005B">
      <w:pPr>
        <w:numPr>
          <w:ilvl w:val="1"/>
          <w:numId w:val="11"/>
        </w:numPr>
        <w:ind w:left="1440" w:hanging="360"/>
        <w:jc w:val="both"/>
        <w:rPr>
          <w:rFonts w:ascii="Times New Roman" w:cs="Times New Roman" w:eastAsia="Times New Roman" w:hAnsi="Times New Roman"/>
          <w:color w:val="000000"/>
          <w:sz w:val="22"/>
          <w:szCs w:val="22"/>
        </w:rPr>
      </w:pPr>
      <w:r w:rsidDel="00000000" w:rsidR="00000000" w:rsidRPr="00000000">
        <w:rPr>
          <w:u w:val="single"/>
          <w:rtl w:val="0"/>
        </w:rPr>
        <w:t xml:space="preserve">Correo electrónico</w:t>
      </w:r>
    </w:p>
    <w:p w:rsidR="00000000" w:rsidDel="00000000" w:rsidP="00000000" w:rsidRDefault="00000000" w:rsidRPr="00000000" w14:paraId="0000005C">
      <w:pPr>
        <w:numPr>
          <w:ilvl w:val="1"/>
          <w:numId w:val="11"/>
        </w:numPr>
        <w:ind w:left="1440" w:hanging="360"/>
        <w:jc w:val="both"/>
        <w:rPr>
          <w:rFonts w:ascii="Times New Roman" w:cs="Times New Roman" w:eastAsia="Times New Roman" w:hAnsi="Times New Roman"/>
          <w:color w:val="000000"/>
          <w:sz w:val="22"/>
          <w:szCs w:val="22"/>
        </w:rPr>
      </w:pPr>
      <w:r w:rsidDel="00000000" w:rsidR="00000000" w:rsidRPr="00000000">
        <w:rPr>
          <w:u w:val="single"/>
          <w:rtl w:val="0"/>
        </w:rPr>
        <w:t xml:space="preserve">Username o nombre de usuario</w:t>
      </w:r>
    </w:p>
    <w:p w:rsidR="00000000" w:rsidDel="00000000" w:rsidP="00000000" w:rsidRDefault="00000000" w:rsidRPr="00000000" w14:paraId="0000005D">
      <w:pPr>
        <w:numPr>
          <w:ilvl w:val="1"/>
          <w:numId w:val="11"/>
        </w:numPr>
        <w:ind w:left="1440" w:hanging="360"/>
        <w:jc w:val="both"/>
        <w:rPr>
          <w:rFonts w:ascii="Times New Roman" w:cs="Times New Roman" w:eastAsia="Times New Roman" w:hAnsi="Times New Roman"/>
          <w:color w:val="000000"/>
          <w:sz w:val="22"/>
          <w:szCs w:val="22"/>
        </w:rPr>
      </w:pPr>
      <w:r w:rsidDel="00000000" w:rsidR="00000000" w:rsidRPr="00000000">
        <w:rPr>
          <w:u w:val="single"/>
          <w:rtl w:val="0"/>
        </w:rPr>
        <w:t xml:space="preserve">Teléfono</w:t>
      </w:r>
    </w:p>
    <w:p w:rsidR="00000000" w:rsidDel="00000000" w:rsidP="00000000" w:rsidRDefault="00000000" w:rsidRPr="00000000" w14:paraId="0000005E">
      <w:pPr>
        <w:numPr>
          <w:ilvl w:val="1"/>
          <w:numId w:val="11"/>
        </w:numPr>
        <w:ind w:left="1440" w:hanging="360"/>
        <w:jc w:val="both"/>
        <w:rPr>
          <w:rFonts w:ascii="Times New Roman" w:cs="Times New Roman" w:eastAsia="Times New Roman" w:hAnsi="Times New Roman"/>
          <w:color w:val="000000"/>
          <w:sz w:val="22"/>
          <w:szCs w:val="22"/>
        </w:rPr>
      </w:pPr>
      <w:r w:rsidDel="00000000" w:rsidR="00000000" w:rsidRPr="00000000">
        <w:rPr>
          <w:u w:val="single"/>
          <w:rtl w:val="0"/>
        </w:rPr>
        <w:t xml:space="preserve">Dirección (incluyendo ciudad y departamento)</w:t>
      </w:r>
    </w:p>
    <w:p w:rsidR="00000000" w:rsidDel="00000000" w:rsidP="00000000" w:rsidRDefault="00000000" w:rsidRPr="00000000" w14:paraId="0000005F">
      <w:pPr>
        <w:numPr>
          <w:ilvl w:val="1"/>
          <w:numId w:val="11"/>
        </w:numPr>
        <w:ind w:left="1440" w:hanging="360"/>
        <w:jc w:val="both"/>
        <w:rPr>
          <w:rFonts w:ascii="Times New Roman" w:cs="Times New Roman" w:eastAsia="Times New Roman" w:hAnsi="Times New Roman"/>
          <w:color w:val="000000"/>
          <w:sz w:val="22"/>
          <w:szCs w:val="22"/>
        </w:rPr>
      </w:pPr>
      <w:r w:rsidDel="00000000" w:rsidR="00000000" w:rsidRPr="00000000">
        <w:rPr>
          <w:u w:val="single"/>
          <w:rtl w:val="0"/>
        </w:rPr>
        <w:t xml:space="preserve">Departamento</w:t>
      </w:r>
    </w:p>
    <w:p w:rsidR="00000000" w:rsidDel="00000000" w:rsidP="00000000" w:rsidRDefault="00000000" w:rsidRPr="00000000" w14:paraId="00000060">
      <w:pPr>
        <w:numPr>
          <w:ilvl w:val="1"/>
          <w:numId w:val="11"/>
        </w:numPr>
        <w:ind w:left="1440" w:hanging="360"/>
        <w:jc w:val="both"/>
        <w:rPr>
          <w:rFonts w:ascii="Times New Roman" w:cs="Times New Roman" w:eastAsia="Times New Roman" w:hAnsi="Times New Roman"/>
          <w:color w:val="000000"/>
          <w:sz w:val="22"/>
          <w:szCs w:val="22"/>
        </w:rPr>
      </w:pPr>
      <w:r w:rsidDel="00000000" w:rsidR="00000000" w:rsidRPr="00000000">
        <w:rPr>
          <w:u w:val="single"/>
          <w:rtl w:val="0"/>
        </w:rPr>
        <w:t xml:space="preserve">Fecha de Nacimiento</w:t>
      </w:r>
    </w:p>
    <w:p w:rsidR="00000000" w:rsidDel="00000000" w:rsidP="00000000" w:rsidRDefault="00000000" w:rsidRPr="00000000" w14:paraId="00000061">
      <w:pPr>
        <w:numPr>
          <w:ilvl w:val="1"/>
          <w:numId w:val="11"/>
        </w:numPr>
        <w:ind w:left="1440" w:hanging="360"/>
        <w:jc w:val="both"/>
        <w:rPr>
          <w:rFonts w:ascii="Times New Roman" w:cs="Times New Roman" w:eastAsia="Times New Roman" w:hAnsi="Times New Roman"/>
          <w:color w:val="000000"/>
          <w:sz w:val="22"/>
          <w:szCs w:val="22"/>
        </w:rPr>
      </w:pPr>
      <w:r w:rsidDel="00000000" w:rsidR="00000000" w:rsidRPr="00000000">
        <w:rPr>
          <w:u w:val="single"/>
          <w:rtl w:val="0"/>
        </w:rPr>
        <w:t xml:space="preserve">Sexo</w:t>
      </w:r>
    </w:p>
    <w:p w:rsidR="00000000" w:rsidDel="00000000" w:rsidP="00000000" w:rsidRDefault="00000000" w:rsidRPr="00000000" w14:paraId="00000062">
      <w:pPr>
        <w:numPr>
          <w:ilvl w:val="1"/>
          <w:numId w:val="11"/>
        </w:numPr>
        <w:ind w:left="1440" w:hanging="360"/>
        <w:jc w:val="both"/>
        <w:rPr>
          <w:rFonts w:ascii="Times New Roman" w:cs="Times New Roman" w:eastAsia="Times New Roman" w:hAnsi="Times New Roman"/>
          <w:color w:val="000000"/>
          <w:sz w:val="22"/>
          <w:szCs w:val="22"/>
        </w:rPr>
      </w:pPr>
      <w:r w:rsidDel="00000000" w:rsidR="00000000" w:rsidRPr="00000000">
        <w:rPr>
          <w:u w:val="single"/>
          <w:rtl w:val="0"/>
        </w:rPr>
        <w:t xml:space="preserve">Foto (opcional al momento de crear la cuenta)</w:t>
      </w:r>
    </w:p>
    <w:p w:rsidR="00000000" w:rsidDel="00000000" w:rsidP="00000000" w:rsidRDefault="00000000" w:rsidRPr="00000000" w14:paraId="00000063">
      <w:pPr>
        <w:numPr>
          <w:ilvl w:val="1"/>
          <w:numId w:val="11"/>
        </w:numPr>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Otros: Si lo considera pertinente, se pueden agregar otras características adicionales que mejoren la presentación o funcionalidad del producto en la plataforma.</w:t>
      </w:r>
    </w:p>
    <w:p w:rsidR="00000000" w:rsidDel="00000000" w:rsidP="00000000" w:rsidRDefault="00000000" w:rsidRPr="00000000" w14:paraId="00000064">
      <w:pPr>
        <w:numPr>
          <w:ilvl w:val="0"/>
          <w:numId w:val="11"/>
        </w:numPr>
        <w:spacing w:after="0" w:afterAutospacing="0" w:line="276.0005454545455"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Tras el registro, se enviará un correo de confirmación con una caducidad de 2 minutos. El usuario no podrá acceder hasta confirmar el correo.</w:t>
      </w:r>
    </w:p>
    <w:p w:rsidR="00000000" w:rsidDel="00000000" w:rsidP="00000000" w:rsidRDefault="00000000" w:rsidRPr="00000000" w14:paraId="00000065">
      <w:pPr>
        <w:numPr>
          <w:ilvl w:val="0"/>
          <w:numId w:val="11"/>
        </w:numPr>
        <w:spacing w:after="200" w:line="276.0005454545455"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El usuario podra editar sus datos si asi lo desea a través del apartado “Mi Perfil”:</w:t>
      </w:r>
    </w:p>
    <w:p w:rsidR="00000000" w:rsidDel="00000000" w:rsidP="00000000" w:rsidRDefault="00000000" w:rsidRPr="00000000" w14:paraId="00000066">
      <w:pPr>
        <w:spacing w:line="300" w:lineRule="auto"/>
        <w:ind w:left="1800" w:hanging="36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Correo</w:t>
      </w:r>
    </w:p>
    <w:p w:rsidR="00000000" w:rsidDel="00000000" w:rsidP="00000000" w:rsidRDefault="00000000" w:rsidRPr="00000000" w14:paraId="00000067">
      <w:pPr>
        <w:spacing w:line="300" w:lineRule="auto"/>
        <w:ind w:left="1800" w:hanging="36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Teléfono</w:t>
      </w:r>
    </w:p>
    <w:p w:rsidR="00000000" w:rsidDel="00000000" w:rsidP="00000000" w:rsidRDefault="00000000" w:rsidRPr="00000000" w14:paraId="00000068">
      <w:pPr>
        <w:spacing w:line="300" w:lineRule="auto"/>
        <w:ind w:left="1800" w:hanging="36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Dirección (puede tener más de una)</w:t>
      </w:r>
    </w:p>
    <w:p w:rsidR="00000000" w:rsidDel="00000000" w:rsidP="00000000" w:rsidRDefault="00000000" w:rsidRPr="00000000" w14:paraId="00000069">
      <w:pPr>
        <w:spacing w:line="300" w:lineRule="auto"/>
        <w:ind w:left="1080" w:hanging="360"/>
        <w:jc w:val="both"/>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El usuario podrá acceder utilizando el nombre de usuario o correo en conjunto con su contraseña</w:t>
      </w:r>
    </w:p>
    <w:p w:rsidR="00000000" w:rsidDel="00000000" w:rsidP="00000000" w:rsidRDefault="00000000" w:rsidRPr="00000000" w14:paraId="0000006A">
      <w:pPr>
        <w:spacing w:line="300" w:lineRule="auto"/>
        <w:jc w:val="both"/>
        <w:rPr/>
      </w:pPr>
      <w:r w:rsidDel="00000000" w:rsidR="00000000" w:rsidRPr="00000000">
        <w:rPr>
          <w:rtl w:val="0"/>
        </w:rPr>
        <w:t xml:space="preserve"> </w:t>
      </w:r>
    </w:p>
    <w:p w:rsidR="00000000" w:rsidDel="00000000" w:rsidP="00000000" w:rsidRDefault="00000000" w:rsidRPr="00000000" w14:paraId="0000006B">
      <w:pPr>
        <w:spacing w:line="300" w:lineRule="auto"/>
        <w:jc w:val="both"/>
        <w:rPr/>
      </w:pPr>
      <w:r w:rsidDel="00000000" w:rsidR="00000000" w:rsidRPr="00000000">
        <w:rPr>
          <w:rtl w:val="0"/>
        </w:rPr>
        <w:t xml:space="preserve">Recuerde que el login debe de administrarse de una forma segura. </w:t>
      </w:r>
    </w:p>
    <w:p w:rsidR="00000000" w:rsidDel="00000000" w:rsidP="00000000" w:rsidRDefault="00000000" w:rsidRPr="00000000" w14:paraId="0000006C">
      <w:pPr>
        <w:pStyle w:val="Heading3"/>
        <w:keepNext w:val="0"/>
        <w:keepLines w:val="0"/>
        <w:spacing w:after="0" w:before="200" w:line="233.53892307692308" w:lineRule="auto"/>
        <w:jc w:val="both"/>
        <w:rPr>
          <w:b w:val="1"/>
          <w:bCs w:val="1"/>
          <w:color w:val="4f81bd"/>
          <w:sz w:val="22"/>
          <w:szCs w:val="22"/>
        </w:rPr>
      </w:pPr>
      <w:bookmarkStart w:colFirst="0" w:colLast="0" w:name="_myr2g2sy2vs6" w:id="11"/>
      <w:bookmarkEnd w:id="11"/>
      <w:r w:rsidDel="00000000" w:rsidR="00000000" w:rsidRPr="00000000">
        <w:rPr>
          <w:b w:val="1"/>
          <w:bCs w:val="1"/>
          <w:color w:val="4f81bd"/>
          <w:sz w:val="22"/>
          <w:szCs w:val="22"/>
          <w:rtl w:val="0"/>
        </w:rPr>
        <w:t xml:space="preserve">II. Control de Usuarios</w:t>
      </w:r>
    </w:p>
    <w:p w:rsidR="00000000" w:rsidDel="00000000" w:rsidP="00000000" w:rsidRDefault="00000000" w:rsidRPr="00000000" w14:paraId="0000006D">
      <w:pPr>
        <w:numPr>
          <w:ilvl w:val="0"/>
          <w:numId w:val="5"/>
        </w:numPr>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Existirá un Administrador con permisos para gestionar los usuarios:</w:t>
      </w:r>
    </w:p>
    <w:p w:rsidR="00000000" w:rsidDel="00000000" w:rsidP="00000000" w:rsidRDefault="00000000" w:rsidRPr="00000000" w14:paraId="0000006E">
      <w:pPr>
        <w:ind w:left="720" w:firstLine="0"/>
        <w:jc w:val="both"/>
        <w:rPr/>
      </w:pPr>
      <w:r w:rsidDel="00000000" w:rsidR="00000000" w:rsidRPr="00000000">
        <w:rPr>
          <w:rtl w:val="0"/>
        </w:rPr>
        <w:t xml:space="preserve"> </w:t>
      </w:r>
    </w:p>
    <w:p w:rsidR="00000000" w:rsidDel="00000000" w:rsidP="00000000" w:rsidRDefault="00000000" w:rsidRPr="00000000" w14:paraId="0000006F">
      <w:pPr>
        <w:numPr>
          <w:ilvl w:val="1"/>
          <w:numId w:val="2"/>
        </w:numPr>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Activar o desactivar cuentas: Permitir al administrador habilitar o bloquear cuentas de usuarios según sea necesario.</w:t>
      </w:r>
    </w:p>
    <w:p w:rsidR="00000000" w:rsidDel="00000000" w:rsidP="00000000" w:rsidRDefault="00000000" w:rsidRPr="00000000" w14:paraId="00000070">
      <w:pPr>
        <w:ind w:left="1440" w:firstLine="0"/>
        <w:jc w:val="both"/>
        <w:rPr/>
      </w:pPr>
      <w:r w:rsidDel="00000000" w:rsidR="00000000" w:rsidRPr="00000000">
        <w:rPr>
          <w:rtl w:val="0"/>
        </w:rPr>
        <w:t xml:space="preserve"> </w:t>
      </w:r>
    </w:p>
    <w:p w:rsidR="00000000" w:rsidDel="00000000" w:rsidP="00000000" w:rsidRDefault="00000000" w:rsidRPr="00000000" w14:paraId="00000071">
      <w:pPr>
        <w:numPr>
          <w:ilvl w:val="1"/>
          <w:numId w:val="20"/>
        </w:numPr>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Administrar promociones y descuentos: Crear, modificar o eliminar promociones y descuentos para los usuarios, asegurándose de que se apliquen correctamente.</w:t>
      </w:r>
    </w:p>
    <w:p w:rsidR="00000000" w:rsidDel="00000000" w:rsidP="00000000" w:rsidRDefault="00000000" w:rsidRPr="00000000" w14:paraId="00000072">
      <w:pPr>
        <w:jc w:val="both"/>
        <w:rPr/>
      </w:pPr>
      <w:r w:rsidDel="00000000" w:rsidR="00000000" w:rsidRPr="00000000">
        <w:rPr>
          <w:rtl w:val="0"/>
        </w:rPr>
        <w:t xml:space="preserve"> </w:t>
      </w:r>
    </w:p>
    <w:p w:rsidR="00000000" w:rsidDel="00000000" w:rsidP="00000000" w:rsidRDefault="00000000" w:rsidRPr="00000000" w14:paraId="00000073">
      <w:pPr>
        <w:numPr>
          <w:ilvl w:val="1"/>
          <w:numId w:val="8"/>
        </w:numPr>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Realizar seguimiento de usuarios reportados o con incidencias: Gestionar cualquier reporte de usuarios</w:t>
      </w:r>
    </w:p>
    <w:p w:rsidR="00000000" w:rsidDel="00000000" w:rsidP="00000000" w:rsidRDefault="00000000" w:rsidRPr="00000000" w14:paraId="00000074">
      <w:pPr>
        <w:jc w:val="both"/>
        <w:rPr/>
      </w:pPr>
      <w:r w:rsidDel="00000000" w:rsidR="00000000" w:rsidRPr="00000000">
        <w:rPr>
          <w:rtl w:val="0"/>
        </w:rPr>
        <w:t xml:space="preserve"> </w:t>
      </w:r>
    </w:p>
    <w:p w:rsidR="00000000" w:rsidDel="00000000" w:rsidP="00000000" w:rsidRDefault="00000000" w:rsidRPr="00000000" w14:paraId="00000075">
      <w:pPr>
        <w:numPr>
          <w:ilvl w:val="1"/>
          <w:numId w:val="14"/>
        </w:numPr>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Crear Cuentas: El administrador podrá crear cuentas manualmente para usuarios en casos especiales, situaciones en las que un usuario no pueda completar su registro por sí mismo, o cuando se desee ofrecer un acceso especial a algunos usuarios. (por ejemplo, miembros de un programa exclusivo).</w:t>
      </w:r>
    </w:p>
    <w:p w:rsidR="00000000" w:rsidDel="00000000" w:rsidP="00000000" w:rsidRDefault="00000000" w:rsidRPr="00000000" w14:paraId="00000076">
      <w:pPr>
        <w:ind w:left="1440" w:firstLine="0"/>
        <w:jc w:val="both"/>
        <w:rPr/>
      </w:pPr>
      <w:r w:rsidDel="00000000" w:rsidR="00000000" w:rsidRPr="00000000">
        <w:rPr>
          <w:rtl w:val="0"/>
        </w:rPr>
        <w:t xml:space="preserve"> </w:t>
      </w:r>
    </w:p>
    <w:p w:rsidR="00000000" w:rsidDel="00000000" w:rsidP="00000000" w:rsidRDefault="00000000" w:rsidRPr="00000000" w14:paraId="00000077">
      <w:pPr>
        <w:pStyle w:val="Heading3"/>
        <w:keepNext w:val="0"/>
        <w:keepLines w:val="0"/>
        <w:spacing w:after="0" w:before="200" w:line="233.53892307692308" w:lineRule="auto"/>
        <w:jc w:val="both"/>
        <w:rPr>
          <w:b w:val="1"/>
          <w:bCs w:val="1"/>
          <w:color w:val="4f81bd"/>
          <w:sz w:val="22"/>
          <w:szCs w:val="22"/>
        </w:rPr>
      </w:pPr>
      <w:bookmarkStart w:colFirst="0" w:colLast="0" w:name="_x3p3f5bfr0qm" w:id="12"/>
      <w:bookmarkEnd w:id="12"/>
      <w:r w:rsidDel="00000000" w:rsidR="00000000" w:rsidRPr="00000000">
        <w:rPr>
          <w:b w:val="1"/>
          <w:bCs w:val="1"/>
          <w:color w:val="4f81bd"/>
          <w:sz w:val="22"/>
          <w:szCs w:val="22"/>
          <w:rtl w:val="0"/>
        </w:rPr>
        <w:t xml:space="preserve">III. Productos</w:t>
      </w:r>
    </w:p>
    <w:p w:rsidR="00000000" w:rsidDel="00000000" w:rsidP="00000000" w:rsidRDefault="00000000" w:rsidRPr="00000000" w14:paraId="00000078">
      <w:pPr>
        <w:spacing w:after="200" w:line="276.0005454545455" w:lineRule="auto"/>
        <w:ind w:left="1440" w:hanging="360"/>
        <w:jc w:val="both"/>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Los productos serán cargados en el catálogo y tendrán las siguientes características:</w:t>
      </w:r>
    </w:p>
    <w:p w:rsidR="00000000" w:rsidDel="00000000" w:rsidP="00000000" w:rsidRDefault="00000000" w:rsidRPr="00000000" w14:paraId="00000079">
      <w:pPr>
        <w:ind w:left="2160" w:hanging="360"/>
        <w:jc w:val="both"/>
        <w:rPr>
          <w:u w:val="single"/>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u w:val="single"/>
          <w:rtl w:val="0"/>
        </w:rPr>
        <w:t xml:space="preserve">Id producto</w:t>
      </w:r>
    </w:p>
    <w:p w:rsidR="00000000" w:rsidDel="00000000" w:rsidP="00000000" w:rsidRDefault="00000000" w:rsidRPr="00000000" w14:paraId="0000007A">
      <w:pPr>
        <w:ind w:left="2160" w:hanging="36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u w:val="single"/>
          <w:rtl w:val="0"/>
        </w:rPr>
        <w:t xml:space="preserve">Categoría</w:t>
      </w:r>
      <w:r w:rsidDel="00000000" w:rsidR="00000000" w:rsidRPr="00000000">
        <w:rPr>
          <w:rtl w:val="0"/>
        </w:rPr>
        <w:t xml:space="preserve">: Indicar el tipo de producto (electrónica, ropa, tecnología, libros etc.)</w:t>
      </w:r>
    </w:p>
    <w:p w:rsidR="00000000" w:rsidDel="00000000" w:rsidP="00000000" w:rsidRDefault="00000000" w:rsidRPr="00000000" w14:paraId="0000007B">
      <w:pPr>
        <w:ind w:left="2160" w:hanging="360"/>
        <w:jc w:val="both"/>
        <w:rPr>
          <w:u w:val="single"/>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u w:val="single"/>
          <w:rtl w:val="0"/>
        </w:rPr>
        <w:t xml:space="preserve">Marca o fabricante (puede tener más de uno)</w:t>
      </w:r>
    </w:p>
    <w:p w:rsidR="00000000" w:rsidDel="00000000" w:rsidP="00000000" w:rsidRDefault="00000000" w:rsidRPr="00000000" w14:paraId="0000007C">
      <w:pPr>
        <w:ind w:left="2160" w:hanging="36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u w:val="single"/>
          <w:rtl w:val="0"/>
        </w:rPr>
        <w:t xml:space="preserve">Restricción de venta</w:t>
      </w:r>
      <w:r w:rsidDel="00000000" w:rsidR="00000000" w:rsidRPr="00000000">
        <w:rPr>
          <w:rtl w:val="0"/>
        </w:rPr>
        <w:t xml:space="preserve">: Productos que solo pueden ser adquiridos en ciertas regiones.</w:t>
      </w:r>
    </w:p>
    <w:p w:rsidR="00000000" w:rsidDel="00000000" w:rsidP="00000000" w:rsidRDefault="00000000" w:rsidRPr="00000000" w14:paraId="0000007D">
      <w:pPr>
        <w:ind w:left="2160" w:hanging="360"/>
        <w:jc w:val="both"/>
        <w:rPr>
          <w:u w:val="single"/>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u w:val="single"/>
          <w:rtl w:val="0"/>
        </w:rPr>
        <w:t xml:space="preserve">Precio</w:t>
      </w:r>
    </w:p>
    <w:p w:rsidR="00000000" w:rsidDel="00000000" w:rsidP="00000000" w:rsidRDefault="00000000" w:rsidRPr="00000000" w14:paraId="0000007E">
      <w:pPr>
        <w:ind w:left="2160" w:hanging="360"/>
        <w:jc w:val="both"/>
        <w:rPr>
          <w:u w:val="single"/>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u w:val="single"/>
          <w:rtl w:val="0"/>
        </w:rPr>
        <w:t xml:space="preserve">Descripción</w:t>
      </w:r>
    </w:p>
    <w:p w:rsidR="00000000" w:rsidDel="00000000" w:rsidP="00000000" w:rsidRDefault="00000000" w:rsidRPr="00000000" w14:paraId="0000007F">
      <w:pPr>
        <w:ind w:left="2160" w:hanging="360"/>
        <w:jc w:val="both"/>
        <w:rPr>
          <w:u w:val="single"/>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u w:val="single"/>
          <w:rtl w:val="0"/>
        </w:rPr>
        <w:t xml:space="preserve">Disponibilidad</w:t>
      </w:r>
    </w:p>
    <w:p w:rsidR="00000000" w:rsidDel="00000000" w:rsidP="00000000" w:rsidRDefault="00000000" w:rsidRPr="00000000" w14:paraId="00000080">
      <w:pPr>
        <w:ind w:left="2160" w:hanging="360"/>
        <w:jc w:val="both"/>
        <w:rPr>
          <w:u w:val="single"/>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u w:val="single"/>
          <w:rtl w:val="0"/>
        </w:rPr>
        <w:t xml:space="preserve">Imágenes</w:t>
      </w:r>
    </w:p>
    <w:p w:rsidR="00000000" w:rsidDel="00000000" w:rsidP="00000000" w:rsidRDefault="00000000" w:rsidRPr="00000000" w14:paraId="00000081">
      <w:pPr>
        <w:ind w:left="2160" w:hanging="360"/>
        <w:jc w:val="both"/>
        <w:rPr>
          <w:u w:val="single"/>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u w:val="single"/>
          <w:rtl w:val="0"/>
        </w:rPr>
        <w:t xml:space="preserve">Código</w:t>
      </w:r>
    </w:p>
    <w:p w:rsidR="00000000" w:rsidDel="00000000" w:rsidP="00000000" w:rsidRDefault="00000000" w:rsidRPr="00000000" w14:paraId="00000082">
      <w:pPr>
        <w:ind w:left="2160" w:hanging="360"/>
        <w:jc w:val="both"/>
        <w:rPr>
          <w:u w:val="single"/>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u w:val="single"/>
          <w:rtl w:val="0"/>
        </w:rPr>
        <w:t xml:space="preserve">Valor</w:t>
      </w:r>
    </w:p>
    <w:p w:rsidR="00000000" w:rsidDel="00000000" w:rsidP="00000000" w:rsidRDefault="00000000" w:rsidRPr="00000000" w14:paraId="00000083">
      <w:pPr>
        <w:ind w:left="2160" w:hanging="360"/>
        <w:jc w:val="both"/>
        <w:rPr>
          <w:u w:val="single"/>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u w:val="single"/>
          <w:rtl w:val="0"/>
        </w:rPr>
        <w:t xml:space="preserve">Marca</w:t>
      </w:r>
    </w:p>
    <w:p w:rsidR="00000000" w:rsidDel="00000000" w:rsidP="00000000" w:rsidRDefault="00000000" w:rsidRPr="00000000" w14:paraId="00000084">
      <w:pPr>
        <w:ind w:left="2160" w:hanging="36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u w:val="single"/>
          <w:rtl w:val="0"/>
        </w:rPr>
        <w:t xml:space="preserve">Otros:</w:t>
      </w:r>
      <w:r w:rsidDel="00000000" w:rsidR="00000000" w:rsidRPr="00000000">
        <w:rPr>
          <w:rtl w:val="0"/>
        </w:rPr>
        <w:t xml:space="preserve"> Si lo considera pertinente, se pueden agregar otras características adicionales que mejoren la presentación o funcionalidad del producto en la plataforma</w:t>
      </w:r>
    </w:p>
    <w:p w:rsidR="00000000" w:rsidDel="00000000" w:rsidP="00000000" w:rsidRDefault="00000000" w:rsidRPr="00000000" w14:paraId="00000085">
      <w:pPr>
        <w:jc w:val="both"/>
        <w:rPr/>
      </w:pPr>
      <w:r w:rsidDel="00000000" w:rsidR="00000000" w:rsidRPr="00000000">
        <w:rPr>
          <w:rtl w:val="0"/>
        </w:rPr>
        <w:t xml:space="preserve">Recuerde que los productos deberán ser cargados por los mismos usuarios dentro de la plataforma</w:t>
      </w:r>
    </w:p>
    <w:p w:rsidR="00000000" w:rsidDel="00000000" w:rsidP="00000000" w:rsidRDefault="00000000" w:rsidRPr="00000000" w14:paraId="00000086">
      <w:pPr>
        <w:pStyle w:val="Heading3"/>
        <w:keepNext w:val="0"/>
        <w:keepLines w:val="0"/>
        <w:spacing w:after="0" w:before="200" w:line="233.53892307692308" w:lineRule="auto"/>
        <w:jc w:val="both"/>
        <w:rPr>
          <w:b w:val="1"/>
          <w:bCs w:val="1"/>
          <w:color w:val="4f81bd"/>
          <w:sz w:val="22"/>
          <w:szCs w:val="22"/>
        </w:rPr>
      </w:pPr>
      <w:bookmarkStart w:colFirst="0" w:colLast="0" w:name="_tdl2eyg21gtl" w:id="13"/>
      <w:bookmarkEnd w:id="13"/>
      <w:r w:rsidDel="00000000" w:rsidR="00000000" w:rsidRPr="00000000">
        <w:rPr>
          <w:b w:val="1"/>
          <w:bCs w:val="1"/>
          <w:color w:val="4f81bd"/>
          <w:sz w:val="22"/>
          <w:szCs w:val="22"/>
          <w:rtl w:val="0"/>
        </w:rPr>
        <w:t xml:space="preserve">IV. Catálogo de Productos</w:t>
      </w:r>
    </w:p>
    <w:p w:rsidR="00000000" w:rsidDel="00000000" w:rsidP="00000000" w:rsidRDefault="00000000" w:rsidRPr="00000000" w14:paraId="00000087">
      <w:pPr>
        <w:numPr>
          <w:ilvl w:val="0"/>
          <w:numId w:val="19"/>
        </w:numPr>
        <w:spacing w:after="0" w:afterAutospacing="0" w:line="276.0005454545455"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Los usuarios podrán explorar los productos divididos en las siguientes categorías:</w:t>
      </w:r>
    </w:p>
    <w:p w:rsidR="00000000" w:rsidDel="00000000" w:rsidP="00000000" w:rsidRDefault="00000000" w:rsidRPr="00000000" w14:paraId="00000088">
      <w:pPr>
        <w:numPr>
          <w:ilvl w:val="1"/>
          <w:numId w:val="19"/>
        </w:numPr>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Más vendidos</w:t>
      </w:r>
    </w:p>
    <w:p w:rsidR="00000000" w:rsidDel="00000000" w:rsidP="00000000" w:rsidRDefault="00000000" w:rsidRPr="00000000" w14:paraId="00000089">
      <w:pPr>
        <w:numPr>
          <w:ilvl w:val="1"/>
          <w:numId w:val="19"/>
        </w:numPr>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Ofertas</w:t>
      </w:r>
    </w:p>
    <w:p w:rsidR="00000000" w:rsidDel="00000000" w:rsidP="00000000" w:rsidRDefault="00000000" w:rsidRPr="00000000" w14:paraId="0000008A">
      <w:pPr>
        <w:numPr>
          <w:ilvl w:val="1"/>
          <w:numId w:val="19"/>
        </w:numPr>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Categoría (ropa, tecnología, libros, etc.)</w:t>
      </w:r>
    </w:p>
    <w:p w:rsidR="00000000" w:rsidDel="00000000" w:rsidP="00000000" w:rsidRDefault="00000000" w:rsidRPr="00000000" w14:paraId="0000008B">
      <w:pPr>
        <w:numPr>
          <w:ilvl w:val="1"/>
          <w:numId w:val="19"/>
        </w:numPr>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Recomendados según historial de compras</w:t>
      </w:r>
    </w:p>
    <w:p w:rsidR="00000000" w:rsidDel="00000000" w:rsidP="00000000" w:rsidRDefault="00000000" w:rsidRPr="00000000" w14:paraId="0000008C">
      <w:pPr>
        <w:numPr>
          <w:ilvl w:val="1"/>
          <w:numId w:val="19"/>
        </w:numPr>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Calificación de los productos</w:t>
      </w:r>
    </w:p>
    <w:p w:rsidR="00000000" w:rsidDel="00000000" w:rsidP="00000000" w:rsidRDefault="00000000" w:rsidRPr="00000000" w14:paraId="0000008D">
      <w:pPr>
        <w:numPr>
          <w:ilvl w:val="1"/>
          <w:numId w:val="19"/>
        </w:numPr>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Nuevos productos</w:t>
      </w:r>
    </w:p>
    <w:p w:rsidR="00000000" w:rsidDel="00000000" w:rsidP="00000000" w:rsidRDefault="00000000" w:rsidRPr="00000000" w14:paraId="0000008E">
      <w:pPr>
        <w:numPr>
          <w:ilvl w:val="1"/>
          <w:numId w:val="19"/>
        </w:numPr>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Rebajas de temporada</w:t>
      </w:r>
    </w:p>
    <w:p w:rsidR="00000000" w:rsidDel="00000000" w:rsidP="00000000" w:rsidRDefault="00000000" w:rsidRPr="00000000" w14:paraId="0000008F">
      <w:pPr>
        <w:numPr>
          <w:ilvl w:val="1"/>
          <w:numId w:val="19"/>
        </w:numPr>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Por rango de precio</w:t>
      </w:r>
    </w:p>
    <w:p w:rsidR="00000000" w:rsidDel="00000000" w:rsidP="00000000" w:rsidRDefault="00000000" w:rsidRPr="00000000" w14:paraId="00000090">
      <w:pPr>
        <w:numPr>
          <w:ilvl w:val="1"/>
          <w:numId w:val="19"/>
        </w:numPr>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Productos por marca</w:t>
      </w:r>
    </w:p>
    <w:p w:rsidR="00000000" w:rsidDel="00000000" w:rsidP="00000000" w:rsidRDefault="00000000" w:rsidRPr="00000000" w14:paraId="00000091">
      <w:pPr>
        <w:ind w:left="1440" w:firstLine="0"/>
        <w:jc w:val="both"/>
        <w:rPr/>
      </w:pPr>
      <w:r w:rsidDel="00000000" w:rsidR="00000000" w:rsidRPr="00000000">
        <w:rPr>
          <w:rtl w:val="0"/>
        </w:rPr>
        <w:t xml:space="preserve"> </w:t>
      </w:r>
    </w:p>
    <w:p w:rsidR="00000000" w:rsidDel="00000000" w:rsidP="00000000" w:rsidRDefault="00000000" w:rsidRPr="00000000" w14:paraId="00000092">
      <w:pPr>
        <w:numPr>
          <w:ilvl w:val="0"/>
          <w:numId w:val="15"/>
        </w:numPr>
        <w:spacing w:after="200" w:line="276.0005454545455" w:lineRule="auto"/>
        <w:ind w:left="720" w:hanging="360"/>
        <w:jc w:val="both"/>
        <w:rPr>
          <w:rFonts w:ascii="Times New Roman" w:cs="Times New Roman" w:eastAsia="Times New Roman" w:hAnsi="Times New Roman"/>
          <w:color w:val="000000"/>
          <w:sz w:val="22"/>
          <w:szCs w:val="22"/>
        </w:rPr>
      </w:pPr>
      <w:r w:rsidDel="00000000" w:rsidR="00000000" w:rsidRPr="00000000">
        <w:rPr>
          <w:b w:val="1"/>
          <w:bCs w:val="1"/>
          <w:rtl w:val="0"/>
        </w:rPr>
        <w:t xml:space="preserve">Recomendaciones</w:t>
      </w:r>
      <w:r w:rsidDel="00000000" w:rsidR="00000000" w:rsidRPr="00000000">
        <w:rPr>
          <w:rtl w:val="0"/>
        </w:rPr>
        <w:t xml:space="preserve">: Basadas en las compras previas y en el historial de navegación, la plataforma sugerirá productos similares.</w:t>
      </w:r>
    </w:p>
    <w:p w:rsidR="00000000" w:rsidDel="00000000" w:rsidP="00000000" w:rsidRDefault="00000000" w:rsidRPr="00000000" w14:paraId="00000093">
      <w:pPr>
        <w:pStyle w:val="Heading3"/>
        <w:keepNext w:val="0"/>
        <w:keepLines w:val="0"/>
        <w:spacing w:after="0" w:before="200" w:line="233.53892307692308" w:lineRule="auto"/>
        <w:jc w:val="both"/>
        <w:rPr>
          <w:b w:val="1"/>
          <w:bCs w:val="1"/>
          <w:color w:val="4f81bd"/>
          <w:sz w:val="22"/>
          <w:szCs w:val="22"/>
        </w:rPr>
      </w:pPr>
      <w:bookmarkStart w:colFirst="0" w:colLast="0" w:name="_bozjtgtdk3bt" w:id="14"/>
      <w:bookmarkEnd w:id="14"/>
      <w:r w:rsidDel="00000000" w:rsidR="00000000" w:rsidRPr="00000000">
        <w:rPr>
          <w:b w:val="1"/>
          <w:bCs w:val="1"/>
          <w:color w:val="4f81bd"/>
          <w:sz w:val="22"/>
          <w:szCs w:val="22"/>
          <w:rtl w:val="0"/>
        </w:rPr>
        <w:t xml:space="preserve">V. Descuento Exclusivo:</w:t>
      </w:r>
    </w:p>
    <w:p w:rsidR="00000000" w:rsidDel="00000000" w:rsidP="00000000" w:rsidRDefault="00000000" w:rsidRPr="00000000" w14:paraId="00000094">
      <w:pPr>
        <w:ind w:left="720" w:firstLine="0"/>
        <w:jc w:val="both"/>
        <w:rPr/>
      </w:pPr>
      <w:r w:rsidDel="00000000" w:rsidR="00000000" w:rsidRPr="00000000">
        <w:rPr>
          <w:rtl w:val="0"/>
        </w:rPr>
        <w:t xml:space="preserve">Cuando un usuario supere Q10,000 en compras acumuladas, en su próxima compra verá una opción habilitada para aplicar un descuento exclusivo. Este descuento será de acuerdo  al total de su compra:</w:t>
      </w:r>
    </w:p>
    <w:p w:rsidR="00000000" w:rsidDel="00000000" w:rsidP="00000000" w:rsidRDefault="00000000" w:rsidRPr="00000000" w14:paraId="00000095">
      <w:pPr>
        <w:jc w:val="center"/>
        <w:rPr/>
      </w:pPr>
      <w:r w:rsidDel="00000000" w:rsidR="00000000" w:rsidRPr="00000000">
        <w:rPr>
          <w:rtl w:val="0"/>
        </w:rPr>
        <w:t xml:space="preserve">  </w:t>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0" w:val="nil"/>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6">
            <w:pPr>
              <w:jc w:val="center"/>
              <w:rPr/>
            </w:pPr>
            <w:r w:rsidDel="00000000" w:rsidR="00000000" w:rsidRPr="00000000">
              <w:rPr>
                <w:rtl w:val="0"/>
              </w:rPr>
              <w:t xml:space="preserve">Monto de la Compra</w:t>
            </w:r>
          </w:p>
        </w:tc>
        <w:tc>
          <w:tcPr>
            <w:tcBorders>
              <w:top w:color="000000" w:space="0" w:sz="6" w:val="single"/>
              <w:left w:color="000000" w:space="0" w:sz="0" w:val="nil"/>
              <w:bottom w:color="000000" w:space="0" w:sz="0" w:val="nil"/>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7">
            <w:pPr>
              <w:jc w:val="center"/>
              <w:rPr/>
            </w:pPr>
            <w:r w:rsidDel="00000000" w:rsidR="00000000" w:rsidRPr="00000000">
              <w:rPr>
                <w:rtl w:val="0"/>
              </w:rPr>
              <w:t xml:space="preserve">Descuento Aplicable</w:t>
            </w:r>
          </w:p>
        </w:tc>
      </w:tr>
      <w:tr>
        <w:trPr>
          <w:cantSplit w:val="0"/>
          <w:tblHeader w:val="0"/>
        </w:trPr>
        <w:tc>
          <w:tcPr>
            <w:tcBorders>
              <w:top w:color="000000" w:space="0" w:sz="6" w:val="single"/>
              <w:left w:color="000000" w:space="0" w:sz="6" w:val="single"/>
              <w:bottom w:color="000000" w:space="0" w:sz="0" w:val="nil"/>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8">
            <w:pPr>
              <w:jc w:val="center"/>
              <w:rPr/>
            </w:pPr>
            <w:r w:rsidDel="00000000" w:rsidR="00000000" w:rsidRPr="00000000">
              <w:rPr>
                <w:rtl w:val="0"/>
              </w:rPr>
              <w:t xml:space="preserve">Q10,000 – Q12,999</w:t>
            </w:r>
          </w:p>
        </w:tc>
        <w:tc>
          <w:tcPr>
            <w:tcBorders>
              <w:top w:color="000000" w:space="0" w:sz="6" w:val="single"/>
              <w:left w:color="000000" w:space="0" w:sz="0" w:val="nil"/>
              <w:bottom w:color="000000" w:space="0" w:sz="0" w:val="nil"/>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9">
            <w:pPr>
              <w:jc w:val="center"/>
              <w:rPr/>
            </w:pPr>
            <w:r w:rsidDel="00000000" w:rsidR="00000000" w:rsidRPr="00000000">
              <w:rPr>
                <w:rtl w:val="0"/>
              </w:rPr>
              <w:t xml:space="preserve">5% de descuento</w:t>
            </w:r>
          </w:p>
        </w:tc>
      </w:tr>
      <w:tr>
        <w:trPr>
          <w:cantSplit w:val="0"/>
          <w:tblHeader w:val="0"/>
        </w:trPr>
        <w:tc>
          <w:tcPr>
            <w:tcBorders>
              <w:top w:color="000000" w:space="0" w:sz="6" w:val="single"/>
              <w:left w:color="000000" w:space="0" w:sz="6" w:val="single"/>
              <w:bottom w:color="000000" w:space="0" w:sz="0" w:val="nil"/>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A">
            <w:pPr>
              <w:jc w:val="center"/>
              <w:rPr/>
            </w:pPr>
            <w:r w:rsidDel="00000000" w:rsidR="00000000" w:rsidRPr="00000000">
              <w:rPr>
                <w:rtl w:val="0"/>
              </w:rPr>
              <w:t xml:space="preserve">Q13,000 – Q16,999</w:t>
            </w:r>
          </w:p>
        </w:tc>
        <w:tc>
          <w:tcPr>
            <w:tcBorders>
              <w:top w:color="000000" w:space="0" w:sz="6" w:val="single"/>
              <w:left w:color="000000" w:space="0" w:sz="0" w:val="nil"/>
              <w:bottom w:color="000000" w:space="0" w:sz="0" w:val="nil"/>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B">
            <w:pPr>
              <w:jc w:val="center"/>
              <w:rPr/>
            </w:pPr>
            <w:r w:rsidDel="00000000" w:rsidR="00000000" w:rsidRPr="00000000">
              <w:rPr>
                <w:rtl w:val="0"/>
              </w:rPr>
              <w:t xml:space="preserve">10% de descuento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C">
            <w:pPr>
              <w:jc w:val="center"/>
              <w:rPr/>
            </w:pPr>
            <w:r w:rsidDel="00000000" w:rsidR="00000000" w:rsidRPr="00000000">
              <w:rPr>
                <w:rtl w:val="0"/>
              </w:rPr>
              <w:t xml:space="preserve">Q17,000 o más</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D">
            <w:pPr>
              <w:jc w:val="center"/>
              <w:rPr/>
            </w:pPr>
            <w:r w:rsidDel="00000000" w:rsidR="00000000" w:rsidRPr="00000000">
              <w:rPr>
                <w:rtl w:val="0"/>
              </w:rPr>
              <w:t xml:space="preserve">20% de descuento</w:t>
            </w:r>
          </w:p>
        </w:tc>
      </w:tr>
    </w:tbl>
    <w:p w:rsidR="00000000" w:rsidDel="00000000" w:rsidP="00000000" w:rsidRDefault="00000000" w:rsidRPr="00000000" w14:paraId="0000009E">
      <w:pPr>
        <w:spacing w:after="20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9F">
      <w:pPr>
        <w:spacing w:after="200" w:lineRule="auto"/>
        <w:jc w:val="both"/>
        <w:rPr/>
      </w:pPr>
      <w:r w:rsidDel="00000000" w:rsidR="00000000" w:rsidRPr="00000000">
        <w:rPr>
          <w:rtl w:val="0"/>
        </w:rPr>
        <w:t xml:space="preserve">Condiciones:</w:t>
      </w:r>
    </w:p>
    <w:p w:rsidR="00000000" w:rsidDel="00000000" w:rsidP="00000000" w:rsidRDefault="00000000" w:rsidRPr="00000000" w14:paraId="000000A0">
      <w:pPr>
        <w:numPr>
          <w:ilvl w:val="0"/>
          <w:numId w:val="13"/>
        </w:numPr>
        <w:spacing w:after="0" w:afterAutospacing="0" w:lineRule="auto"/>
        <w:ind w:left="720" w:hanging="360"/>
        <w:jc w:val="both"/>
        <w:rPr>
          <w:color w:val="000000"/>
          <w:sz w:val="22"/>
          <w:szCs w:val="22"/>
        </w:rPr>
      </w:pPr>
      <w:r w:rsidDel="00000000" w:rsidR="00000000" w:rsidRPr="00000000">
        <w:rPr>
          <w:rtl w:val="0"/>
        </w:rPr>
        <w:t xml:space="preserve">El descuento se aplica automáticamente en la compra si el usuario decide activarlo.</w:t>
      </w:r>
    </w:p>
    <w:p w:rsidR="00000000" w:rsidDel="00000000" w:rsidP="00000000" w:rsidRDefault="00000000" w:rsidRPr="00000000" w14:paraId="000000A1">
      <w:pPr>
        <w:numPr>
          <w:ilvl w:val="0"/>
          <w:numId w:val="13"/>
        </w:numPr>
        <w:spacing w:after="0" w:afterAutospacing="0" w:lineRule="auto"/>
        <w:ind w:left="720" w:hanging="360"/>
        <w:jc w:val="both"/>
        <w:rPr>
          <w:color w:val="000000"/>
          <w:sz w:val="22"/>
          <w:szCs w:val="22"/>
        </w:rPr>
      </w:pPr>
      <w:r w:rsidDel="00000000" w:rsidR="00000000" w:rsidRPr="00000000">
        <w:rPr>
          <w:rtl w:val="0"/>
        </w:rPr>
        <w:t xml:space="preserve">Solo podrá usarse una vez , después se desactiva. No acumulable con otras promociones o productos ya rebajados , valido unicamanete por 30 días.  Desde que el usuario alcanza los 10,000 en compras. </w:t>
      </w:r>
    </w:p>
    <w:p w:rsidR="00000000" w:rsidDel="00000000" w:rsidP="00000000" w:rsidRDefault="00000000" w:rsidRPr="00000000" w14:paraId="000000A2">
      <w:pPr>
        <w:numPr>
          <w:ilvl w:val="0"/>
          <w:numId w:val="13"/>
        </w:numPr>
        <w:spacing w:after="200" w:lineRule="auto"/>
        <w:ind w:left="720" w:hanging="360"/>
        <w:jc w:val="both"/>
        <w:rPr>
          <w:color w:val="000000"/>
          <w:sz w:val="22"/>
          <w:szCs w:val="22"/>
        </w:rPr>
      </w:pPr>
      <w:r w:rsidDel="00000000" w:rsidR="00000000" w:rsidRPr="00000000">
        <w:rPr>
          <w:rtl w:val="0"/>
        </w:rPr>
        <w:t xml:space="preserve">Se notificará al usuario via correo o notificación push, cuando el descuento este disponible.</w:t>
      </w:r>
    </w:p>
    <w:p w:rsidR="00000000" w:rsidDel="00000000" w:rsidP="00000000" w:rsidRDefault="00000000" w:rsidRPr="00000000" w14:paraId="000000A3">
      <w:pPr>
        <w:pStyle w:val="Heading3"/>
        <w:keepNext w:val="0"/>
        <w:keepLines w:val="0"/>
        <w:spacing w:after="0" w:before="200" w:line="233.53892307692308" w:lineRule="auto"/>
        <w:jc w:val="both"/>
        <w:rPr>
          <w:b w:val="1"/>
          <w:bCs w:val="1"/>
          <w:color w:val="4f81bd"/>
          <w:sz w:val="22"/>
          <w:szCs w:val="22"/>
        </w:rPr>
      </w:pPr>
      <w:bookmarkStart w:colFirst="0" w:colLast="0" w:name="_megnjnvngj7b" w:id="15"/>
      <w:bookmarkEnd w:id="15"/>
      <w:r w:rsidDel="00000000" w:rsidR="00000000" w:rsidRPr="00000000">
        <w:rPr>
          <w:b w:val="1"/>
          <w:bCs w:val="1"/>
          <w:color w:val="4f81bd"/>
          <w:sz w:val="22"/>
          <w:szCs w:val="22"/>
          <w:rtl w:val="0"/>
        </w:rPr>
        <w:t xml:space="preserve">VI. Historial de compras</w:t>
      </w:r>
    </w:p>
    <w:p w:rsidR="00000000" w:rsidDel="00000000" w:rsidP="00000000" w:rsidRDefault="00000000" w:rsidRPr="00000000" w14:paraId="000000A4">
      <w:pPr>
        <w:numPr>
          <w:ilvl w:val="0"/>
          <w:numId w:val="9"/>
        </w:numPr>
        <w:spacing w:after="0" w:afterAutospacing="0" w:line="276.0005454545455"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Todos los productos comprados serán almacenados en el historial del usuario, permitiendo visualizar las compras anteriores.</w:t>
      </w:r>
    </w:p>
    <w:p w:rsidR="00000000" w:rsidDel="00000000" w:rsidP="00000000" w:rsidRDefault="00000000" w:rsidRPr="00000000" w14:paraId="000000A5">
      <w:pPr>
        <w:numPr>
          <w:ilvl w:val="1"/>
          <w:numId w:val="9"/>
        </w:numPr>
        <w:spacing w:line="276.0005454545455" w:lineRule="auto"/>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Se podrá ordenar según fecha de compra, precio, y calificación.</w:t>
      </w:r>
    </w:p>
    <w:p w:rsidR="00000000" w:rsidDel="00000000" w:rsidP="00000000" w:rsidRDefault="00000000" w:rsidRPr="00000000" w14:paraId="000000A6">
      <w:pPr>
        <w:numPr>
          <w:ilvl w:val="1"/>
          <w:numId w:val="9"/>
        </w:numPr>
        <w:spacing w:line="276.0005454545455" w:lineRule="auto"/>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El usuario podrá visualizar el monto total acumulado de sus compras dentro de su perfil ( últimos 30 dias, últimos 6 meses, últimos 12 meses o histórico total.)</w:t>
      </w:r>
    </w:p>
    <w:p w:rsidR="00000000" w:rsidDel="00000000" w:rsidP="00000000" w:rsidRDefault="00000000" w:rsidRPr="00000000" w14:paraId="000000A7">
      <w:pPr>
        <w:spacing w:after="240" w:before="240" w:line="300" w:lineRule="auto"/>
        <w:ind w:left="1080" w:hanging="360"/>
        <w:jc w:val="both"/>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El usuario podrá visualizar el </w:t>
      </w:r>
      <w:r w:rsidDel="00000000" w:rsidR="00000000" w:rsidRPr="00000000">
        <w:rPr>
          <w:b w:val="1"/>
          <w:bCs w:val="1"/>
          <w:rtl w:val="0"/>
        </w:rPr>
        <w:t xml:space="preserve">monto total acumulado</w:t>
      </w:r>
      <w:r w:rsidDel="00000000" w:rsidR="00000000" w:rsidRPr="00000000">
        <w:rPr>
          <w:rtl w:val="0"/>
        </w:rPr>
        <w:t xml:space="preserve"> de sus compras dentro de su perfil o en una sección especial del sistema.</w:t>
      </w:r>
    </w:p>
    <w:p w:rsidR="00000000" w:rsidDel="00000000" w:rsidP="00000000" w:rsidRDefault="00000000" w:rsidRPr="00000000" w14:paraId="000000A8">
      <w:pPr>
        <w:pStyle w:val="Heading3"/>
        <w:keepNext w:val="0"/>
        <w:keepLines w:val="0"/>
        <w:spacing w:after="0" w:before="200" w:line="233.53892307692308" w:lineRule="auto"/>
        <w:jc w:val="both"/>
        <w:rPr>
          <w:b w:val="1"/>
          <w:bCs w:val="1"/>
          <w:color w:val="4f81bd"/>
          <w:sz w:val="22"/>
          <w:szCs w:val="22"/>
        </w:rPr>
      </w:pPr>
      <w:bookmarkStart w:colFirst="0" w:colLast="0" w:name="_4dn1uf9nxzjc" w:id="16"/>
      <w:bookmarkEnd w:id="16"/>
      <w:r w:rsidDel="00000000" w:rsidR="00000000" w:rsidRPr="00000000">
        <w:rPr>
          <w:b w:val="1"/>
          <w:bCs w:val="1"/>
          <w:color w:val="4f81bd"/>
          <w:sz w:val="22"/>
          <w:szCs w:val="22"/>
          <w:rtl w:val="0"/>
        </w:rPr>
        <w:t xml:space="preserve">VII. Mis Favoritos</w:t>
      </w:r>
    </w:p>
    <w:p w:rsidR="00000000" w:rsidDel="00000000" w:rsidP="00000000" w:rsidRDefault="00000000" w:rsidRPr="00000000" w14:paraId="000000A9">
      <w:pPr>
        <w:numPr>
          <w:ilvl w:val="0"/>
          <w:numId w:val="1"/>
        </w:numPr>
        <w:spacing w:line="276.0005454545455"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Los usuarios podrán agregar productos a su lista de Favoritos , para comprarlos en el futuro de un solo click.</w:t>
      </w:r>
    </w:p>
    <w:p w:rsidR="00000000" w:rsidDel="00000000" w:rsidP="00000000" w:rsidRDefault="00000000" w:rsidRPr="00000000" w14:paraId="000000AA">
      <w:pPr>
        <w:numPr>
          <w:ilvl w:val="0"/>
          <w:numId w:val="1"/>
        </w:numPr>
        <w:spacing w:line="276.0005454545455"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Los precios se actualizarán según región y promociones disponibles.</w:t>
      </w:r>
    </w:p>
    <w:p w:rsidR="00000000" w:rsidDel="00000000" w:rsidP="00000000" w:rsidRDefault="00000000" w:rsidRPr="00000000" w14:paraId="000000AB">
      <w:pPr>
        <w:numPr>
          <w:ilvl w:val="0"/>
          <w:numId w:val="1"/>
        </w:numPr>
        <w:spacing w:line="276.0005454545455"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notificación automática si el precio baja o si el stock esta por agotarse.</w:t>
      </w:r>
    </w:p>
    <w:p w:rsidR="00000000" w:rsidDel="00000000" w:rsidP="00000000" w:rsidRDefault="00000000" w:rsidRPr="00000000" w14:paraId="000000AC">
      <w:pPr>
        <w:spacing w:line="276.0005454545455" w:lineRule="auto"/>
        <w:ind w:left="720" w:firstLine="0"/>
        <w:jc w:val="both"/>
        <w:rPr/>
      </w:pPr>
      <w:r w:rsidDel="00000000" w:rsidR="00000000" w:rsidRPr="00000000">
        <w:rPr>
          <w:rtl w:val="0"/>
        </w:rPr>
        <w:t xml:space="preserve"> </w:t>
      </w:r>
    </w:p>
    <w:p w:rsidR="00000000" w:rsidDel="00000000" w:rsidP="00000000" w:rsidRDefault="00000000" w:rsidRPr="00000000" w14:paraId="000000AD">
      <w:pPr>
        <w:pStyle w:val="Heading3"/>
        <w:keepNext w:val="0"/>
        <w:keepLines w:val="0"/>
        <w:spacing w:after="0" w:before="200" w:line="233.53892307692308" w:lineRule="auto"/>
        <w:jc w:val="both"/>
        <w:rPr>
          <w:b w:val="1"/>
          <w:bCs w:val="1"/>
          <w:color w:val="4f81bd"/>
          <w:sz w:val="22"/>
          <w:szCs w:val="22"/>
        </w:rPr>
      </w:pPr>
      <w:bookmarkStart w:colFirst="0" w:colLast="0" w:name="_f3ww4myfic14" w:id="17"/>
      <w:bookmarkEnd w:id="17"/>
      <w:r w:rsidDel="00000000" w:rsidR="00000000" w:rsidRPr="00000000">
        <w:rPr>
          <w:b w:val="1"/>
          <w:bCs w:val="1"/>
          <w:color w:val="4f81bd"/>
          <w:sz w:val="22"/>
          <w:szCs w:val="22"/>
          <w:rtl w:val="0"/>
        </w:rPr>
        <w:t xml:space="preserve">VIII. Carrito de Compras y Descuentos</w:t>
      </w:r>
    </w:p>
    <w:p w:rsidR="00000000" w:rsidDel="00000000" w:rsidP="00000000" w:rsidRDefault="00000000" w:rsidRPr="00000000" w14:paraId="000000AE">
      <w:pPr>
        <w:spacing w:line="276.0005454545455" w:lineRule="auto"/>
        <w:ind w:left="1080" w:hanging="360"/>
        <w:jc w:val="both"/>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Gestión del Carrito:</w:t>
      </w:r>
    </w:p>
    <w:p w:rsidR="00000000" w:rsidDel="00000000" w:rsidP="00000000" w:rsidRDefault="00000000" w:rsidRPr="00000000" w14:paraId="000000AF">
      <w:pPr>
        <w:ind w:left="1440" w:hanging="36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Agregar, eliminar y modificar la cantidad de productos.</w:t>
      </w:r>
    </w:p>
    <w:p w:rsidR="00000000" w:rsidDel="00000000" w:rsidP="00000000" w:rsidRDefault="00000000" w:rsidRPr="00000000" w14:paraId="000000B0">
      <w:pPr>
        <w:ind w:left="1440" w:hanging="36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Visualizar el total de la compra con impuestos y envío.</w:t>
      </w:r>
    </w:p>
    <w:p w:rsidR="00000000" w:rsidDel="00000000" w:rsidP="00000000" w:rsidRDefault="00000000" w:rsidRPr="00000000" w14:paraId="000000B1">
      <w:pPr>
        <w:ind w:left="720" w:firstLine="0"/>
        <w:jc w:val="both"/>
        <w:rPr/>
      </w:pPr>
      <w:r w:rsidDel="00000000" w:rsidR="00000000" w:rsidRPr="00000000">
        <w:rPr>
          <w:rtl w:val="0"/>
        </w:rPr>
        <w:t xml:space="preserve"> </w:t>
      </w:r>
    </w:p>
    <w:p w:rsidR="00000000" w:rsidDel="00000000" w:rsidP="00000000" w:rsidRDefault="00000000" w:rsidRPr="00000000" w14:paraId="000000B2">
      <w:pPr>
        <w:spacing w:line="276.0005454545455" w:lineRule="auto"/>
        <w:ind w:left="1080" w:hanging="360"/>
        <w:jc w:val="both"/>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Descuentos y Promociones:</w:t>
      </w:r>
    </w:p>
    <w:p w:rsidR="00000000" w:rsidDel="00000000" w:rsidP="00000000" w:rsidRDefault="00000000" w:rsidRPr="00000000" w14:paraId="000000B3">
      <w:pPr>
        <w:ind w:left="1440" w:hanging="36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Aplicación automática  promociones disponibles.</w:t>
      </w:r>
    </w:p>
    <w:p w:rsidR="00000000" w:rsidDel="00000000" w:rsidP="00000000" w:rsidRDefault="00000000" w:rsidRPr="00000000" w14:paraId="000000B4">
      <w:pPr>
        <w:ind w:left="1440" w:hanging="36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Descuentos exclusivos según temporada o monto de compra.</w:t>
      </w:r>
    </w:p>
    <w:p w:rsidR="00000000" w:rsidDel="00000000" w:rsidP="00000000" w:rsidRDefault="00000000" w:rsidRPr="00000000" w14:paraId="000000B5">
      <w:pPr>
        <w:ind w:left="720" w:firstLine="0"/>
        <w:jc w:val="both"/>
        <w:rPr/>
      </w:pPr>
      <w:r w:rsidDel="00000000" w:rsidR="00000000" w:rsidRPr="00000000">
        <w:rPr>
          <w:rtl w:val="0"/>
        </w:rPr>
        <w:t xml:space="preserve"> </w:t>
      </w:r>
    </w:p>
    <w:p w:rsidR="00000000" w:rsidDel="00000000" w:rsidP="00000000" w:rsidRDefault="00000000" w:rsidRPr="00000000" w14:paraId="000000B6">
      <w:pPr>
        <w:spacing w:line="276.0005454545455" w:lineRule="auto"/>
        <w:ind w:left="1080" w:hanging="360"/>
        <w:jc w:val="both"/>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Opciones de Pago:</w:t>
      </w:r>
    </w:p>
    <w:p w:rsidR="00000000" w:rsidDel="00000000" w:rsidP="00000000" w:rsidRDefault="00000000" w:rsidRPr="00000000" w14:paraId="000000B7">
      <w:pPr>
        <w:spacing w:line="276.0005454545455" w:lineRule="auto"/>
        <w:ind w:left="1440" w:hanging="360"/>
        <w:jc w:val="both"/>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Métodos seguros: tarjeta de crédito/débito</w:t>
      </w:r>
    </w:p>
    <w:p w:rsidR="00000000" w:rsidDel="00000000" w:rsidP="00000000" w:rsidRDefault="00000000" w:rsidRPr="00000000" w14:paraId="000000B8">
      <w:pPr>
        <w:spacing w:line="276.0005454545455" w:lineRule="auto"/>
        <w:ind w:left="1080" w:hanging="360"/>
        <w:jc w:val="both"/>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Confirmación y Seguimiento:</w:t>
      </w:r>
    </w:p>
    <w:p w:rsidR="00000000" w:rsidDel="00000000" w:rsidP="00000000" w:rsidRDefault="00000000" w:rsidRPr="00000000" w14:paraId="000000B9">
      <w:pPr>
        <w:ind w:left="1420" w:hanging="36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Correo de confirmación con resumen de la compra.</w:t>
      </w:r>
    </w:p>
    <w:p w:rsidR="00000000" w:rsidDel="00000000" w:rsidP="00000000" w:rsidRDefault="00000000" w:rsidRPr="00000000" w14:paraId="000000BA">
      <w:pPr>
        <w:ind w:left="1420" w:hanging="36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Seguimiento del pedido en tiempo real</w:t>
      </w:r>
    </w:p>
    <w:p w:rsidR="00000000" w:rsidDel="00000000" w:rsidP="00000000" w:rsidRDefault="00000000" w:rsidRPr="00000000" w14:paraId="000000BB">
      <w:pPr>
        <w:spacing w:after="200" w:line="276.0005454545455"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BC">
      <w:pPr>
        <w:pStyle w:val="Heading3"/>
        <w:keepNext w:val="0"/>
        <w:keepLines w:val="0"/>
        <w:spacing w:after="0" w:before="200" w:line="233.53892307692308" w:lineRule="auto"/>
        <w:jc w:val="both"/>
        <w:rPr>
          <w:b w:val="1"/>
          <w:bCs w:val="1"/>
          <w:color w:val="4f81bd"/>
          <w:sz w:val="22"/>
          <w:szCs w:val="22"/>
        </w:rPr>
      </w:pPr>
      <w:bookmarkStart w:colFirst="0" w:colLast="0" w:name="_cmz2sa90x6py" w:id="18"/>
      <w:bookmarkEnd w:id="18"/>
      <w:r w:rsidDel="00000000" w:rsidR="00000000" w:rsidRPr="00000000">
        <w:rPr>
          <w:b w:val="1"/>
          <w:bCs w:val="1"/>
          <w:color w:val="4f81bd"/>
          <w:sz w:val="22"/>
          <w:szCs w:val="22"/>
          <w:rtl w:val="0"/>
        </w:rPr>
        <w:t xml:space="preserve">IX. Devoluciones</w:t>
      </w:r>
    </w:p>
    <w:p w:rsidR="00000000" w:rsidDel="00000000" w:rsidP="00000000" w:rsidRDefault="00000000" w:rsidRPr="00000000" w14:paraId="000000BD">
      <w:pPr>
        <w:spacing w:line="276.0005454545455" w:lineRule="auto"/>
        <w:ind w:left="1080" w:hanging="360"/>
        <w:jc w:val="both"/>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Política de Devolución:</w:t>
      </w:r>
    </w:p>
    <w:p w:rsidR="00000000" w:rsidDel="00000000" w:rsidP="00000000" w:rsidRDefault="00000000" w:rsidRPr="00000000" w14:paraId="000000BE">
      <w:pPr>
        <w:spacing w:line="276.0005454545455" w:lineRule="auto"/>
        <w:ind w:left="720" w:firstLine="0"/>
        <w:jc w:val="both"/>
        <w:rPr/>
      </w:pPr>
      <w:r w:rsidDel="00000000" w:rsidR="00000000" w:rsidRPr="00000000">
        <w:rPr>
          <w:rtl w:val="0"/>
        </w:rPr>
        <w:t xml:space="preserve">Los usuarios podrán devolver productos dentro de un plazo determinado (máximo 30 dias) si no cumplen con sus expectativas.</w:t>
      </w:r>
    </w:p>
    <w:p w:rsidR="00000000" w:rsidDel="00000000" w:rsidP="00000000" w:rsidRDefault="00000000" w:rsidRPr="00000000" w14:paraId="000000BF">
      <w:pPr>
        <w:spacing w:line="276.0005454545455" w:lineRule="auto"/>
        <w:ind w:left="1080" w:hanging="360"/>
        <w:jc w:val="both"/>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Condiciones de la Devolución:</w:t>
      </w:r>
    </w:p>
    <w:p w:rsidR="00000000" w:rsidDel="00000000" w:rsidP="00000000" w:rsidRDefault="00000000" w:rsidRPr="00000000" w14:paraId="000000C0">
      <w:pPr>
        <w:ind w:left="720" w:firstLine="0"/>
        <w:jc w:val="both"/>
        <w:rPr/>
      </w:pPr>
      <w:r w:rsidDel="00000000" w:rsidR="00000000" w:rsidRPr="00000000">
        <w:rPr>
          <w:rtl w:val="0"/>
        </w:rPr>
        <w:t xml:space="preserve">La devolución solo será válida si se realiza por otro producto de igual valor.</w:t>
      </w:r>
    </w:p>
    <w:p w:rsidR="00000000" w:rsidDel="00000000" w:rsidP="00000000" w:rsidRDefault="00000000" w:rsidRPr="00000000" w14:paraId="000000C1">
      <w:pPr>
        <w:spacing w:line="276.0005454545455" w:lineRule="auto"/>
        <w:ind w:left="1080" w:hanging="360"/>
        <w:jc w:val="both"/>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Proceso de Devolución:</w:t>
      </w:r>
    </w:p>
    <w:p w:rsidR="00000000" w:rsidDel="00000000" w:rsidP="00000000" w:rsidRDefault="00000000" w:rsidRPr="00000000" w14:paraId="000000C2">
      <w:pPr>
        <w:ind w:left="720" w:firstLine="0"/>
        <w:jc w:val="both"/>
        <w:rPr/>
      </w:pPr>
      <w:r w:rsidDel="00000000" w:rsidR="00000000" w:rsidRPr="00000000">
        <w:rPr>
          <w:rtl w:val="0"/>
        </w:rPr>
        <w:t xml:space="preserve">El usuario debe seleccionar el producto a devolver, indicando el motivo (opcional).</w:t>
      </w:r>
    </w:p>
    <w:p w:rsidR="00000000" w:rsidDel="00000000" w:rsidP="00000000" w:rsidRDefault="00000000" w:rsidRPr="00000000" w14:paraId="000000C3">
      <w:pPr>
        <w:ind w:left="720" w:firstLine="0"/>
        <w:jc w:val="both"/>
        <w:rPr/>
      </w:pPr>
      <w:r w:rsidDel="00000000" w:rsidR="00000000" w:rsidRPr="00000000">
        <w:rPr>
          <w:rtl w:val="0"/>
        </w:rPr>
        <w:t xml:space="preserve"> </w:t>
      </w:r>
    </w:p>
    <w:p w:rsidR="00000000" w:rsidDel="00000000" w:rsidP="00000000" w:rsidRDefault="00000000" w:rsidRPr="00000000" w14:paraId="000000C4">
      <w:pPr>
        <w:numPr>
          <w:ilvl w:val="0"/>
          <w:numId w:val="25"/>
        </w:numPr>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Existirá un módulo especializado para devoluciones donde únicamente los usuarios con el permiso necesario podrá ingresar. En este módulo se podrán verificar las devoluciones y aceptarlas o denegarlas.</w:t>
      </w:r>
    </w:p>
    <w:p w:rsidR="00000000" w:rsidDel="00000000" w:rsidP="00000000" w:rsidRDefault="00000000" w:rsidRPr="00000000" w14:paraId="000000C5">
      <w:pPr>
        <w:numPr>
          <w:ilvl w:val="0"/>
          <w:numId w:val="25"/>
        </w:numPr>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Si la devolución es aceptada, se generará un cupón de descuento exclusivo que se puede usar en la nueva compra de productos. El valor de este cupón será igual al valor del producto devuelto.</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spacing w:after="200" w:line="276.0005454545455" w:lineRule="auto"/>
        <w:ind w:left="360" w:firstLine="0"/>
        <w:jc w:val="both"/>
        <w:rPr/>
      </w:pPr>
      <w:r w:rsidDel="00000000" w:rsidR="00000000" w:rsidRPr="00000000">
        <w:rPr>
          <w:rtl w:val="0"/>
        </w:rPr>
        <w:t xml:space="preserve"> Restricciones:</w:t>
      </w:r>
    </w:p>
    <w:p w:rsidR="00000000" w:rsidDel="00000000" w:rsidP="00000000" w:rsidRDefault="00000000" w:rsidRPr="00000000" w14:paraId="000000C8">
      <w:pPr>
        <w:numPr>
          <w:ilvl w:val="0"/>
          <w:numId w:val="17"/>
        </w:numPr>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Productos en descuento o ofertas especiales no aplican para devolución, salvo que estén defectuosos.</w:t>
      </w:r>
    </w:p>
    <w:p w:rsidR="00000000" w:rsidDel="00000000" w:rsidP="00000000" w:rsidRDefault="00000000" w:rsidRPr="00000000" w14:paraId="000000C9">
      <w:pPr>
        <w:numPr>
          <w:ilvl w:val="0"/>
          <w:numId w:val="17"/>
        </w:numPr>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La devolución solo se podrá realizar con productos que no hayan sido utilizados o dañados.</w:t>
      </w:r>
      <w:r w:rsidDel="00000000" w:rsidR="00000000" w:rsidRPr="00000000">
        <w:rPr>
          <w:rtl w:val="0"/>
        </w:rPr>
      </w:r>
    </w:p>
    <w:p w:rsidR="00000000" w:rsidDel="00000000" w:rsidP="00000000" w:rsidRDefault="00000000" w:rsidRPr="00000000" w14:paraId="000000CA">
      <w:pPr>
        <w:pStyle w:val="Heading3"/>
        <w:keepNext w:val="0"/>
        <w:keepLines w:val="0"/>
        <w:spacing w:after="0" w:before="0" w:line="233.53892307692308" w:lineRule="auto"/>
        <w:jc w:val="both"/>
        <w:rPr>
          <w:b w:val="1"/>
          <w:bCs w:val="1"/>
          <w:color w:val="4f81bd"/>
          <w:sz w:val="22"/>
          <w:szCs w:val="22"/>
        </w:rPr>
      </w:pPr>
      <w:bookmarkStart w:colFirst="0" w:colLast="0" w:name="_3kltvbwqx086" w:id="19"/>
      <w:bookmarkEnd w:id="19"/>
      <w:r w:rsidDel="00000000" w:rsidR="00000000" w:rsidRPr="00000000">
        <w:rPr>
          <w:b w:val="1"/>
          <w:bCs w:val="1"/>
          <w:color w:val="4f81bd"/>
          <w:sz w:val="22"/>
          <w:szCs w:val="22"/>
          <w:rtl w:val="0"/>
        </w:rPr>
        <w:t xml:space="preserve">X. Pagos</w:t>
      </w:r>
    </w:p>
    <w:p w:rsidR="00000000" w:rsidDel="00000000" w:rsidP="00000000" w:rsidRDefault="00000000" w:rsidRPr="00000000" w14:paraId="000000CB">
      <w:pPr>
        <w:numPr>
          <w:ilvl w:val="0"/>
          <w:numId w:val="16"/>
        </w:numPr>
        <w:spacing w:line="276.0005454545455"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Los pagos se podrán realizar mediante tarjeta de crédito o débito</w:t>
      </w:r>
    </w:p>
    <w:p w:rsidR="00000000" w:rsidDel="00000000" w:rsidP="00000000" w:rsidRDefault="00000000" w:rsidRPr="00000000" w14:paraId="000000CC">
      <w:pPr>
        <w:numPr>
          <w:ilvl w:val="0"/>
          <w:numId w:val="16"/>
        </w:numPr>
        <w:spacing w:line="276.0005454545455"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Los pagos pueden ser híbridos (tarjeta de crédito + tarjeta de débito). </w:t>
      </w:r>
    </w:p>
    <w:p w:rsidR="00000000" w:rsidDel="00000000" w:rsidP="00000000" w:rsidRDefault="00000000" w:rsidRPr="00000000" w14:paraId="000000CD">
      <w:pPr>
        <w:pStyle w:val="Heading3"/>
        <w:keepNext w:val="0"/>
        <w:keepLines w:val="0"/>
        <w:spacing w:after="0" w:before="200" w:line="233.53892307692308" w:lineRule="auto"/>
        <w:jc w:val="both"/>
        <w:rPr>
          <w:b w:val="1"/>
          <w:bCs w:val="1"/>
          <w:color w:val="4f81bd"/>
          <w:sz w:val="22"/>
          <w:szCs w:val="22"/>
        </w:rPr>
      </w:pPr>
      <w:bookmarkStart w:colFirst="0" w:colLast="0" w:name="_8xd5gmohbsck" w:id="20"/>
      <w:bookmarkEnd w:id="20"/>
      <w:r w:rsidDel="00000000" w:rsidR="00000000" w:rsidRPr="00000000">
        <w:rPr>
          <w:b w:val="1"/>
          <w:bCs w:val="1"/>
          <w:color w:val="4f81bd"/>
          <w:sz w:val="22"/>
          <w:szCs w:val="22"/>
          <w:rtl w:val="0"/>
        </w:rPr>
        <w:t xml:space="preserve">XI. Interconectividad de Grupos</w:t>
      </w:r>
    </w:p>
    <w:p w:rsidR="00000000" w:rsidDel="00000000" w:rsidP="00000000" w:rsidRDefault="00000000" w:rsidRPr="00000000" w14:paraId="000000CE">
      <w:pPr>
        <w:numPr>
          <w:ilvl w:val="0"/>
          <w:numId w:val="7"/>
        </w:numPr>
        <w:spacing w:after="0" w:afterAutospacing="0" w:line="276.0005454545455"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La plataforma podrá compartir y consumir catálogos de productos de otros grupos o plataformas asociadas, respetando los controles de registro.</w:t>
      </w:r>
    </w:p>
    <w:p w:rsidR="00000000" w:rsidDel="00000000" w:rsidP="00000000" w:rsidRDefault="00000000" w:rsidRPr="00000000" w14:paraId="000000CF">
      <w:pPr>
        <w:numPr>
          <w:ilvl w:val="1"/>
          <w:numId w:val="7"/>
        </w:numPr>
        <w:spacing w:after="200" w:line="276.0005454545455" w:lineRule="auto"/>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Los productos, precios, promociones y devoluciones serán coherentes en los catálogos interconectados.</w:t>
      </w:r>
    </w:p>
    <w:p w:rsidR="00000000" w:rsidDel="00000000" w:rsidP="00000000" w:rsidRDefault="00000000" w:rsidRPr="00000000" w14:paraId="000000D0">
      <w:pPr>
        <w:pStyle w:val="Heading3"/>
        <w:keepNext w:val="0"/>
        <w:keepLines w:val="0"/>
        <w:spacing w:after="0" w:before="200" w:line="233.53892307692308" w:lineRule="auto"/>
        <w:jc w:val="both"/>
        <w:rPr>
          <w:b w:val="1"/>
          <w:bCs w:val="1"/>
          <w:color w:val="4f81bd"/>
          <w:sz w:val="22"/>
          <w:szCs w:val="22"/>
        </w:rPr>
      </w:pPr>
      <w:bookmarkStart w:colFirst="0" w:colLast="0" w:name="_ldth3melkv6t" w:id="21"/>
      <w:bookmarkEnd w:id="21"/>
      <w:r w:rsidDel="00000000" w:rsidR="00000000" w:rsidRPr="00000000">
        <w:rPr>
          <w:b w:val="1"/>
          <w:bCs w:val="1"/>
          <w:color w:val="4f81bd"/>
          <w:sz w:val="22"/>
          <w:szCs w:val="22"/>
          <w:rtl w:val="0"/>
        </w:rPr>
        <w:t xml:space="preserve">XIII. Soporte por Chatbot</w:t>
      </w:r>
    </w:p>
    <w:p w:rsidR="00000000" w:rsidDel="00000000" w:rsidP="00000000" w:rsidRDefault="00000000" w:rsidRPr="00000000" w14:paraId="000000D1">
      <w:pPr>
        <w:numPr>
          <w:ilvl w:val="0"/>
          <w:numId w:val="4"/>
        </w:numPr>
        <w:spacing w:after="200" w:line="276.0005454545455"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Atención inmediata a dudas sobre productos, pedidos o devoluciones.</w:t>
      </w:r>
    </w:p>
    <w:p w:rsidR="00000000" w:rsidDel="00000000" w:rsidP="00000000" w:rsidRDefault="00000000" w:rsidRPr="00000000" w14:paraId="000000D2">
      <w:pPr>
        <w:spacing w:after="200" w:line="276.0005454545455" w:lineRule="auto"/>
        <w:jc w:val="both"/>
        <w:rPr/>
      </w:pPr>
      <w:r w:rsidDel="00000000" w:rsidR="00000000" w:rsidRPr="00000000">
        <w:rPr>
          <w:rtl w:val="0"/>
        </w:rPr>
      </w:r>
    </w:p>
    <w:p w:rsidR="00000000" w:rsidDel="00000000" w:rsidP="00000000" w:rsidRDefault="00000000" w:rsidRPr="00000000" w14:paraId="000000D3">
      <w:pPr>
        <w:pStyle w:val="Heading2"/>
        <w:keepNext w:val="0"/>
        <w:keepLines w:val="0"/>
        <w:spacing w:after="80" w:before="160" w:line="211.05847058823528" w:lineRule="auto"/>
        <w:jc w:val="both"/>
        <w:rPr>
          <w:b w:val="1"/>
          <w:bCs w:val="1"/>
          <w:color w:val="1155cc"/>
          <w:sz w:val="36"/>
          <w:szCs w:val="36"/>
        </w:rPr>
      </w:pPr>
      <w:bookmarkStart w:colFirst="0" w:colLast="0" w:name="_dm7nmmh8ej6t" w:id="22"/>
      <w:bookmarkEnd w:id="22"/>
      <w:r w:rsidDel="00000000" w:rsidR="00000000" w:rsidRPr="00000000">
        <w:rPr>
          <w:b w:val="1"/>
          <w:bCs w:val="1"/>
          <w:color w:val="1155cc"/>
          <w:sz w:val="36"/>
          <w:szCs w:val="36"/>
          <w:rtl w:val="0"/>
        </w:rPr>
        <w:t xml:space="preserve">Fase II</w:t>
      </w:r>
    </w:p>
    <w:p w:rsidR="00000000" w:rsidDel="00000000" w:rsidP="00000000" w:rsidRDefault="00000000" w:rsidRPr="00000000" w14:paraId="000000D4">
      <w:pPr>
        <w:pStyle w:val="Heading3"/>
        <w:keepNext w:val="0"/>
        <w:keepLines w:val="0"/>
        <w:spacing w:before="160" w:line="233.53892307692308" w:lineRule="auto"/>
        <w:jc w:val="both"/>
        <w:rPr>
          <w:b w:val="1"/>
          <w:bCs w:val="1"/>
          <w:color w:val="4f81bd"/>
        </w:rPr>
      </w:pPr>
      <w:bookmarkStart w:colFirst="0" w:colLast="0" w:name="_1y30udkjfu3b" w:id="23"/>
      <w:bookmarkEnd w:id="23"/>
      <w:r w:rsidDel="00000000" w:rsidR="00000000" w:rsidRPr="00000000">
        <w:rPr>
          <w:b w:val="1"/>
          <w:bCs w:val="1"/>
          <w:color w:val="4f81bd"/>
          <w:rtl w:val="0"/>
        </w:rPr>
        <w:t xml:space="preserve">DevOps</w:t>
      </w:r>
    </w:p>
    <w:p w:rsidR="00000000" w:rsidDel="00000000" w:rsidP="00000000" w:rsidRDefault="00000000" w:rsidRPr="00000000" w14:paraId="000000D5">
      <w:pPr>
        <w:numPr>
          <w:ilvl w:val="0"/>
          <w:numId w:val="23"/>
        </w:numPr>
        <w:spacing w:after="0" w:afterAutospacing="0" w:before="160" w:line="276.0005454545455" w:lineRule="auto"/>
        <w:ind w:left="720" w:hanging="360"/>
        <w:jc w:val="both"/>
        <w:rPr>
          <w:color w:val="000000"/>
          <w:sz w:val="24"/>
          <w:szCs w:val="24"/>
        </w:rPr>
      </w:pPr>
      <w:r w:rsidDel="00000000" w:rsidR="00000000" w:rsidRPr="00000000">
        <w:rPr>
          <w:sz w:val="24"/>
          <w:szCs w:val="24"/>
          <w:rtl w:val="0"/>
        </w:rPr>
        <w:t xml:space="preserve">CI/CD: Se deberá de contar con un sistema de CI/CD para realizar todos los despliegues de manera automática.</w:t>
      </w:r>
    </w:p>
    <w:p w:rsidR="00000000" w:rsidDel="00000000" w:rsidP="00000000" w:rsidRDefault="00000000" w:rsidRPr="00000000" w14:paraId="000000D6">
      <w:pPr>
        <w:numPr>
          <w:ilvl w:val="0"/>
          <w:numId w:val="23"/>
        </w:numPr>
        <w:spacing w:after="160" w:before="0" w:beforeAutospacing="0" w:line="276.0005454545455" w:lineRule="auto"/>
        <w:ind w:left="720" w:hanging="360"/>
        <w:jc w:val="both"/>
        <w:rPr>
          <w:color w:val="000000"/>
          <w:sz w:val="24"/>
          <w:szCs w:val="24"/>
        </w:rPr>
      </w:pPr>
      <w:r w:rsidDel="00000000" w:rsidR="00000000" w:rsidRPr="00000000">
        <w:rPr>
          <w:sz w:val="24"/>
          <w:szCs w:val="24"/>
          <w:rtl w:val="0"/>
        </w:rPr>
        <w:t xml:space="preserve">Metodología ágil: Conforme a la metodología seleccionada en la Fase I, se deberá de implementar las características de dicha metodología para esta fase.</w:t>
        <w:br w:type="textWrapping"/>
        <w:t xml:space="preserve">Por ejemplo: Si se está trabajando con la metodología de scrum esta deberá de contener, sprint planning, sprint backlog, sprint, etc.</w:t>
      </w:r>
    </w:p>
    <w:p w:rsidR="00000000" w:rsidDel="00000000" w:rsidP="00000000" w:rsidRDefault="00000000" w:rsidRPr="00000000" w14:paraId="000000D7">
      <w:pPr>
        <w:pStyle w:val="Heading3"/>
        <w:keepNext w:val="0"/>
        <w:keepLines w:val="0"/>
        <w:spacing w:before="160" w:line="233.53892307692308" w:lineRule="auto"/>
        <w:jc w:val="both"/>
        <w:rPr>
          <w:b w:val="1"/>
          <w:bCs w:val="1"/>
          <w:color w:val="4f81bd"/>
        </w:rPr>
      </w:pPr>
      <w:bookmarkStart w:colFirst="0" w:colLast="0" w:name="_96yh8ty5q504" w:id="24"/>
      <w:bookmarkEnd w:id="24"/>
      <w:r w:rsidDel="00000000" w:rsidR="00000000" w:rsidRPr="00000000">
        <w:rPr>
          <w:b w:val="1"/>
          <w:bCs w:val="1"/>
          <w:color w:val="4f81bd"/>
          <w:rtl w:val="0"/>
        </w:rPr>
        <w:t xml:space="preserve">Consideraciones adicionales:</w:t>
      </w:r>
    </w:p>
    <w:p w:rsidR="00000000" w:rsidDel="00000000" w:rsidP="00000000" w:rsidRDefault="00000000" w:rsidRPr="00000000" w14:paraId="000000D8">
      <w:pPr>
        <w:numPr>
          <w:ilvl w:val="0"/>
          <w:numId w:val="6"/>
        </w:numPr>
        <w:spacing w:after="0" w:afterAutospacing="0" w:before="160" w:line="276.0005454545455" w:lineRule="auto"/>
        <w:ind w:left="720" w:hanging="360"/>
        <w:jc w:val="both"/>
        <w:rPr>
          <w:color w:val="000000"/>
          <w:sz w:val="24"/>
          <w:szCs w:val="24"/>
        </w:rPr>
      </w:pPr>
      <w:r w:rsidDel="00000000" w:rsidR="00000000" w:rsidRPr="00000000">
        <w:rPr>
          <w:sz w:val="24"/>
          <w:szCs w:val="24"/>
          <w:rtl w:val="0"/>
        </w:rPr>
        <w:t xml:space="preserve">Despliegue del frontend: Se deberá desplegar el frontend en una instancia virtual o un servicio despliegue rapido en la nube, como Google cloud run.</w:t>
      </w:r>
    </w:p>
    <w:p w:rsidR="00000000" w:rsidDel="00000000" w:rsidP="00000000" w:rsidRDefault="00000000" w:rsidRPr="00000000" w14:paraId="000000D9">
      <w:pPr>
        <w:numPr>
          <w:ilvl w:val="0"/>
          <w:numId w:val="6"/>
        </w:numPr>
        <w:spacing w:after="0" w:afterAutospacing="0" w:before="0" w:beforeAutospacing="0" w:line="276.0005454545455" w:lineRule="auto"/>
        <w:ind w:left="720" w:hanging="360"/>
        <w:jc w:val="both"/>
        <w:rPr>
          <w:color w:val="000000"/>
          <w:sz w:val="24"/>
          <w:szCs w:val="24"/>
        </w:rPr>
      </w:pPr>
      <w:r w:rsidDel="00000000" w:rsidR="00000000" w:rsidRPr="00000000">
        <w:rPr>
          <w:sz w:val="24"/>
          <w:szCs w:val="24"/>
          <w:rtl w:val="0"/>
        </w:rPr>
        <w:t xml:space="preserve">Despliegue del backend: Se deberá de hacer uso de kubernetes y docker para el despliegue de los distintos servicios de backend así como el gateway y cualquier otro elemento necesario para su funcionalidad.</w:t>
      </w:r>
    </w:p>
    <w:p w:rsidR="00000000" w:rsidDel="00000000" w:rsidP="00000000" w:rsidRDefault="00000000" w:rsidRPr="00000000" w14:paraId="000000DA">
      <w:pPr>
        <w:numPr>
          <w:ilvl w:val="0"/>
          <w:numId w:val="6"/>
        </w:numPr>
        <w:spacing w:after="0" w:afterAutospacing="0" w:before="0" w:beforeAutospacing="0" w:line="276.0005454545455" w:lineRule="auto"/>
        <w:ind w:left="720" w:hanging="360"/>
        <w:jc w:val="both"/>
        <w:rPr>
          <w:color w:val="000000"/>
          <w:sz w:val="24"/>
          <w:szCs w:val="24"/>
        </w:rPr>
      </w:pPr>
      <w:r w:rsidDel="00000000" w:rsidR="00000000" w:rsidRPr="00000000">
        <w:rPr>
          <w:sz w:val="24"/>
          <w:szCs w:val="24"/>
          <w:rtl w:val="0"/>
        </w:rPr>
        <w:t xml:space="preserve">Bases de datos: se debera de hacer uso de servicios para gestionar sus bases de datos según la nube que eligan.</w:t>
      </w:r>
    </w:p>
    <w:p w:rsidR="00000000" w:rsidDel="00000000" w:rsidP="00000000" w:rsidRDefault="00000000" w:rsidRPr="00000000" w14:paraId="000000DB">
      <w:pPr>
        <w:numPr>
          <w:ilvl w:val="0"/>
          <w:numId w:val="6"/>
        </w:numPr>
        <w:spacing w:after="160" w:before="0" w:beforeAutospacing="0" w:line="276.0005454545455" w:lineRule="auto"/>
        <w:ind w:left="720" w:hanging="360"/>
        <w:jc w:val="both"/>
        <w:rPr>
          <w:color w:val="000000"/>
          <w:sz w:val="24"/>
          <w:szCs w:val="24"/>
        </w:rPr>
      </w:pPr>
      <w:r w:rsidDel="00000000" w:rsidR="00000000" w:rsidRPr="00000000">
        <w:rPr>
          <w:sz w:val="24"/>
          <w:szCs w:val="24"/>
          <w:rtl w:val="0"/>
        </w:rPr>
        <w:t xml:space="preserve">Modelos de versionamiento: Se deberá de seguir algún tipo de metodología de versionamiento (se recomienda git flow). Tomar en cuenta que deben de existir pull-request dentro del repositorio.</w:t>
      </w:r>
      <w:r w:rsidDel="00000000" w:rsidR="00000000" w:rsidRPr="00000000">
        <w:rPr>
          <w:rtl w:val="0"/>
        </w:rPr>
      </w:r>
    </w:p>
    <w:p w:rsidR="00000000" w:rsidDel="00000000" w:rsidP="00000000" w:rsidRDefault="00000000" w:rsidRPr="00000000" w14:paraId="000000DC">
      <w:pPr>
        <w:pStyle w:val="Heading2"/>
        <w:keepNext w:val="0"/>
        <w:keepLines w:val="0"/>
        <w:spacing w:after="120" w:before="360" w:line="211.05847058823528" w:lineRule="auto"/>
        <w:jc w:val="both"/>
        <w:rPr>
          <w:b w:val="1"/>
          <w:bCs w:val="1"/>
          <w:color w:val="1155cc"/>
        </w:rPr>
      </w:pPr>
      <w:bookmarkStart w:colFirst="0" w:colLast="0" w:name="_gpicplms4ue6" w:id="25"/>
      <w:bookmarkEnd w:id="25"/>
      <w:r w:rsidDel="00000000" w:rsidR="00000000" w:rsidRPr="00000000">
        <w:rPr>
          <w:b w:val="1"/>
          <w:bCs w:val="1"/>
          <w:color w:val="1155cc"/>
          <w:rtl w:val="0"/>
        </w:rPr>
        <w:br w:type="textWrapping"/>
        <w:t xml:space="preserve">Descripción del flujo</w:t>
      </w:r>
    </w:p>
    <w:p w:rsidR="00000000" w:rsidDel="00000000" w:rsidP="00000000" w:rsidRDefault="00000000" w:rsidRPr="00000000" w14:paraId="000000DD">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731200" cy="44323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line="276.0005454545455" w:lineRule="auto"/>
        <w:jc w:val="center"/>
        <w:rPr>
          <w:sz w:val="24"/>
          <w:szCs w:val="24"/>
        </w:rPr>
      </w:pPr>
      <w:r w:rsidDel="00000000" w:rsidR="00000000" w:rsidRPr="00000000">
        <w:rPr>
          <w:sz w:val="24"/>
          <w:szCs w:val="24"/>
          <w:rtl w:val="0"/>
        </w:rPr>
        <w:t xml:space="preserve">Imagen ilustrativa de cómo será el flujo</w:t>
      </w:r>
    </w:p>
    <w:p w:rsidR="00000000" w:rsidDel="00000000" w:rsidP="00000000" w:rsidRDefault="00000000" w:rsidRPr="00000000" w14:paraId="000000DF">
      <w:pPr>
        <w:spacing w:after="200" w:line="276.000545454545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0">
      <w:pPr>
        <w:spacing w:line="276.0005454545455" w:lineRule="auto"/>
        <w:jc w:val="both"/>
        <w:rPr>
          <w:sz w:val="24"/>
          <w:szCs w:val="24"/>
        </w:rPr>
      </w:pPr>
      <w:r w:rsidDel="00000000" w:rsidR="00000000" w:rsidRPr="00000000">
        <w:rPr>
          <w:sz w:val="24"/>
          <w:szCs w:val="24"/>
          <w:rtl w:val="0"/>
        </w:rPr>
        <w:t xml:space="preserve">Primero, se creará una nueva funcionalidad en una rama </w:t>
      </w:r>
      <w:r w:rsidDel="00000000" w:rsidR="00000000" w:rsidRPr="00000000">
        <w:rPr>
          <w:b w:val="1"/>
          <w:bCs w:val="1"/>
          <w:sz w:val="24"/>
          <w:szCs w:val="24"/>
          <w:rtl w:val="0"/>
        </w:rPr>
        <w:t xml:space="preserve">feature</w:t>
      </w:r>
      <w:r w:rsidDel="00000000" w:rsidR="00000000" w:rsidRPr="00000000">
        <w:rPr>
          <w:sz w:val="24"/>
          <w:szCs w:val="24"/>
          <w:rtl w:val="0"/>
        </w:rPr>
        <w:t xml:space="preserve">. Posteriormente, se llevará a cabo un commit y un push al repositorio, lo que desencadenará la ejecución de las fases de construcción (</w:t>
      </w:r>
      <w:r w:rsidDel="00000000" w:rsidR="00000000" w:rsidRPr="00000000">
        <w:rPr>
          <w:b w:val="1"/>
          <w:bCs w:val="1"/>
          <w:sz w:val="24"/>
          <w:szCs w:val="24"/>
          <w:rtl w:val="0"/>
        </w:rPr>
        <w:t xml:space="preserve">build</w:t>
      </w:r>
      <w:r w:rsidDel="00000000" w:rsidR="00000000" w:rsidRPr="00000000">
        <w:rPr>
          <w:sz w:val="24"/>
          <w:szCs w:val="24"/>
          <w:rtl w:val="0"/>
        </w:rPr>
        <w:t xml:space="preserve">) y prueba (</w:t>
      </w:r>
      <w:r w:rsidDel="00000000" w:rsidR="00000000" w:rsidRPr="00000000">
        <w:rPr>
          <w:b w:val="1"/>
          <w:bCs w:val="1"/>
          <w:sz w:val="24"/>
          <w:szCs w:val="24"/>
          <w:rtl w:val="0"/>
        </w:rPr>
        <w:t xml:space="preserve">test</w:t>
      </w:r>
      <w:r w:rsidDel="00000000" w:rsidR="00000000" w:rsidRPr="00000000">
        <w:rPr>
          <w:sz w:val="24"/>
          <w:szCs w:val="24"/>
          <w:rtl w:val="0"/>
        </w:rPr>
        <w:t xml:space="preserve">).</w:t>
      </w:r>
    </w:p>
    <w:p w:rsidR="00000000" w:rsidDel="00000000" w:rsidP="00000000" w:rsidRDefault="00000000" w:rsidRPr="00000000" w14:paraId="000000E1">
      <w:pPr>
        <w:spacing w:after="200" w:line="276.000545454545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2">
      <w:pPr>
        <w:spacing w:line="276.0005454545455" w:lineRule="auto"/>
        <w:jc w:val="both"/>
        <w:rPr>
          <w:rFonts w:ascii="Times New Roman" w:cs="Times New Roman" w:eastAsia="Times New Roman" w:hAnsi="Times New Roman"/>
        </w:rPr>
      </w:pPr>
      <w:r w:rsidDel="00000000" w:rsidR="00000000" w:rsidRPr="00000000">
        <w:rPr>
          <w:sz w:val="24"/>
          <w:szCs w:val="24"/>
          <w:rtl w:val="0"/>
        </w:rPr>
        <w:t xml:space="preserve">A continuación, se iniciará una solicitud de fusión (</w:t>
      </w:r>
      <w:r w:rsidDel="00000000" w:rsidR="00000000" w:rsidRPr="00000000">
        <w:rPr>
          <w:b w:val="1"/>
          <w:bCs w:val="1"/>
          <w:sz w:val="24"/>
          <w:szCs w:val="24"/>
          <w:rtl w:val="0"/>
        </w:rPr>
        <w:t xml:space="preserve">merge reques</w:t>
      </w:r>
      <w:r w:rsidDel="00000000" w:rsidR="00000000" w:rsidRPr="00000000">
        <w:rPr>
          <w:sz w:val="24"/>
          <w:szCs w:val="24"/>
          <w:rtl w:val="0"/>
        </w:rPr>
        <w:t xml:space="preserve">t) de la </w:t>
      </w:r>
      <w:r w:rsidDel="00000000" w:rsidR="00000000" w:rsidRPr="00000000">
        <w:rPr>
          <w:b w:val="1"/>
          <w:bCs w:val="1"/>
          <w:sz w:val="24"/>
          <w:szCs w:val="24"/>
          <w:rtl w:val="0"/>
        </w:rPr>
        <w:t xml:space="preserve">feature</w:t>
      </w:r>
      <w:r w:rsidDel="00000000" w:rsidR="00000000" w:rsidRPr="00000000">
        <w:rPr>
          <w:sz w:val="24"/>
          <w:szCs w:val="24"/>
          <w:rtl w:val="0"/>
        </w:rPr>
        <w:t xml:space="preserve"> hacia la rama de desarrollo (</w:t>
      </w:r>
      <w:r w:rsidDel="00000000" w:rsidR="00000000" w:rsidRPr="00000000">
        <w:rPr>
          <w:b w:val="1"/>
          <w:bCs w:val="1"/>
          <w:sz w:val="24"/>
          <w:szCs w:val="24"/>
          <w:rtl w:val="0"/>
        </w:rPr>
        <w:t xml:space="preserve">develop</w:t>
      </w:r>
      <w:r w:rsidDel="00000000" w:rsidR="00000000" w:rsidRPr="00000000">
        <w:rPr>
          <w:sz w:val="24"/>
          <w:szCs w:val="24"/>
          <w:rtl w:val="0"/>
        </w:rPr>
        <w:t xml:space="preserve">). Durante este proceso, se ejecutarán las fases de construcción y prueba, y se incorporará un post-build que activará el archivo docker-compose de desarrollo, utilizando sus respectivos Dockerfiles. En este punto, los cambios deberían ser visibles en el entorno de desarrollo, sin embargo, </w:t>
      </w:r>
      <w:r w:rsidDel="00000000" w:rsidR="00000000" w:rsidRPr="00000000">
        <w:rPr>
          <w:sz w:val="24"/>
          <w:szCs w:val="24"/>
          <w:u w:val="single"/>
          <w:rtl w:val="0"/>
        </w:rPr>
        <w:t xml:space="preserve">NO se reflejarán en el entorno de producción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E3">
      <w:pPr>
        <w:spacing w:line="276.0005454545455" w:lineRule="auto"/>
        <w:jc w:val="both"/>
        <w:rPr>
          <w:sz w:val="24"/>
          <w:szCs w:val="24"/>
        </w:rPr>
      </w:pPr>
      <w:r w:rsidDel="00000000" w:rsidR="00000000" w:rsidRPr="00000000">
        <w:rPr>
          <w:sz w:val="24"/>
          <w:szCs w:val="24"/>
          <w:rtl w:val="0"/>
        </w:rPr>
        <w:t xml:space="preserve">Si todo transcurre correctamente hasta este momento, se acumularán puntos en estas etapas del proceso.</w:t>
      </w:r>
    </w:p>
    <w:p w:rsidR="00000000" w:rsidDel="00000000" w:rsidP="00000000" w:rsidRDefault="00000000" w:rsidRPr="00000000" w14:paraId="000000E4">
      <w:pPr>
        <w:spacing w:line="276.0005454545455" w:lineRule="auto"/>
        <w:jc w:val="both"/>
        <w:rPr>
          <w:sz w:val="24"/>
          <w:szCs w:val="24"/>
        </w:rPr>
      </w:pPr>
      <w:r w:rsidDel="00000000" w:rsidR="00000000" w:rsidRPr="00000000">
        <w:rPr>
          <w:rtl w:val="0"/>
        </w:rPr>
      </w:r>
    </w:p>
    <w:p w:rsidR="00000000" w:rsidDel="00000000" w:rsidP="00000000" w:rsidRDefault="00000000" w:rsidRPr="00000000" w14:paraId="000000E5">
      <w:pPr>
        <w:spacing w:line="276.0005454545455" w:lineRule="auto"/>
        <w:jc w:val="both"/>
        <w:rPr>
          <w:sz w:val="24"/>
          <w:szCs w:val="24"/>
        </w:rPr>
      </w:pPr>
      <w:r w:rsidDel="00000000" w:rsidR="00000000" w:rsidRPr="00000000">
        <w:rPr>
          <w:sz w:val="24"/>
          <w:szCs w:val="24"/>
          <w:rtl w:val="0"/>
        </w:rPr>
        <w:t xml:space="preserve">El siguiente paso implica ejecutar la fase de entrega (</w:t>
      </w:r>
      <w:r w:rsidDel="00000000" w:rsidR="00000000" w:rsidRPr="00000000">
        <w:rPr>
          <w:b w:val="1"/>
          <w:bCs w:val="1"/>
          <w:sz w:val="24"/>
          <w:szCs w:val="24"/>
          <w:rtl w:val="0"/>
        </w:rPr>
        <w:t xml:space="preserve">delivery</w:t>
      </w:r>
      <w:r w:rsidDel="00000000" w:rsidR="00000000" w:rsidRPr="00000000">
        <w:rPr>
          <w:sz w:val="24"/>
          <w:szCs w:val="24"/>
          <w:rtl w:val="0"/>
        </w:rPr>
        <w:t xml:space="preserve">), que se realiza en las ramas de versión (</w:t>
      </w:r>
      <w:r w:rsidDel="00000000" w:rsidR="00000000" w:rsidRPr="00000000">
        <w:rPr>
          <w:b w:val="1"/>
          <w:bCs w:val="1"/>
          <w:sz w:val="24"/>
          <w:szCs w:val="24"/>
          <w:rtl w:val="0"/>
        </w:rPr>
        <w:t xml:space="preserve">release</w:t>
      </w:r>
      <w:r w:rsidDel="00000000" w:rsidR="00000000" w:rsidRPr="00000000">
        <w:rPr>
          <w:sz w:val="24"/>
          <w:szCs w:val="24"/>
          <w:rtl w:val="0"/>
        </w:rPr>
        <w:t xml:space="preserve">). Aquí, se deben configurar al menos </w:t>
      </w:r>
      <w:r w:rsidDel="00000000" w:rsidR="00000000" w:rsidRPr="00000000">
        <w:rPr>
          <w:sz w:val="24"/>
          <w:szCs w:val="24"/>
          <w:u w:val="single"/>
          <w:rtl w:val="0"/>
        </w:rPr>
        <w:t xml:space="preserve">dos trabajos</w:t>
      </w:r>
      <w:r w:rsidDel="00000000" w:rsidR="00000000" w:rsidRPr="00000000">
        <w:rPr>
          <w:sz w:val="24"/>
          <w:szCs w:val="24"/>
          <w:rtl w:val="0"/>
        </w:rPr>
        <w:t xml:space="preserve"> (</w:t>
      </w:r>
      <w:r w:rsidDel="00000000" w:rsidR="00000000" w:rsidRPr="00000000">
        <w:rPr>
          <w:b w:val="1"/>
          <w:bCs w:val="1"/>
          <w:sz w:val="24"/>
          <w:szCs w:val="24"/>
          <w:rtl w:val="0"/>
        </w:rPr>
        <w:t xml:space="preserve">jobs</w:t>
      </w:r>
      <w:r w:rsidDel="00000000" w:rsidR="00000000" w:rsidRPr="00000000">
        <w:rPr>
          <w:sz w:val="24"/>
          <w:szCs w:val="24"/>
          <w:rtl w:val="0"/>
        </w:rPr>
        <w:t xml:space="preserve">): uno para generar el objeto de versión y otro para cargar las imágenes de Docker en el registro de contenedores. </w:t>
      </w:r>
      <w:r w:rsidDel="00000000" w:rsidR="00000000" w:rsidRPr="00000000">
        <w:rPr>
          <w:sz w:val="24"/>
          <w:szCs w:val="24"/>
          <w:u w:val="single"/>
          <w:rtl w:val="0"/>
        </w:rPr>
        <w:t xml:space="preserve">Se recomienda ejecutar primero la generación del release, seguida de la entrega de las imágenes de Docker.</w:t>
      </w:r>
      <w:r w:rsidDel="00000000" w:rsidR="00000000" w:rsidRPr="00000000">
        <w:rPr>
          <w:sz w:val="24"/>
          <w:szCs w:val="24"/>
          <w:rtl w:val="0"/>
        </w:rPr>
        <w:t xml:space="preserve"> Es importante destacar que para generar un objeto de versión, deben crear una etiqueta (</w:t>
      </w:r>
      <w:r w:rsidDel="00000000" w:rsidR="00000000" w:rsidRPr="00000000">
        <w:rPr>
          <w:b w:val="1"/>
          <w:bCs w:val="1"/>
          <w:sz w:val="24"/>
          <w:szCs w:val="24"/>
          <w:rtl w:val="0"/>
        </w:rPr>
        <w:t xml:space="preserve">tag</w:t>
      </w:r>
      <w:r w:rsidDel="00000000" w:rsidR="00000000" w:rsidRPr="00000000">
        <w:rPr>
          <w:sz w:val="24"/>
          <w:szCs w:val="24"/>
          <w:rtl w:val="0"/>
        </w:rPr>
        <w:t xml:space="preserve">), y esta condición debe especificarse en cada job de la fase de entrega. Aunque no sea estrictamente necesario tener una rama de versión para ejecutar los trabajos, su presencia es valiosa como un registro histórico de versiones.</w:t>
      </w:r>
    </w:p>
    <w:p w:rsidR="00000000" w:rsidDel="00000000" w:rsidP="00000000" w:rsidRDefault="00000000" w:rsidRPr="00000000" w14:paraId="000000E6">
      <w:pPr>
        <w:spacing w:after="200" w:line="276.000545454545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7">
      <w:pPr>
        <w:spacing w:line="276.0005454545455" w:lineRule="auto"/>
        <w:jc w:val="both"/>
        <w:rPr>
          <w:sz w:val="24"/>
          <w:szCs w:val="24"/>
        </w:rPr>
      </w:pPr>
      <w:r w:rsidDel="00000000" w:rsidR="00000000" w:rsidRPr="00000000">
        <w:rPr>
          <w:sz w:val="24"/>
          <w:szCs w:val="24"/>
          <w:rtl w:val="0"/>
        </w:rPr>
        <w:t xml:space="preserve">Finalmente, se realizará una solicitud de fusión hacia la rama principal (</w:t>
      </w:r>
      <w:r w:rsidDel="00000000" w:rsidR="00000000" w:rsidRPr="00000000">
        <w:rPr>
          <w:b w:val="1"/>
          <w:bCs w:val="1"/>
          <w:sz w:val="24"/>
          <w:szCs w:val="24"/>
          <w:rtl w:val="0"/>
        </w:rPr>
        <w:t xml:space="preserve">main/master</w:t>
      </w:r>
      <w:r w:rsidDel="00000000" w:rsidR="00000000" w:rsidRPr="00000000">
        <w:rPr>
          <w:sz w:val="24"/>
          <w:szCs w:val="24"/>
          <w:rtl w:val="0"/>
        </w:rPr>
        <w:t xml:space="preserve">), desencadenando la ejecución de kubernetes para implementar la nueva versión de la aplicación. En este punto, deberán de hacer uso de las imágenes de Docker almacenadas en el registro de contenedores de su preferencia.</w:t>
      </w:r>
    </w:p>
    <w:p w:rsidR="00000000" w:rsidDel="00000000" w:rsidP="00000000" w:rsidRDefault="00000000" w:rsidRPr="00000000" w14:paraId="000000E8">
      <w:pPr>
        <w:spacing w:after="200" w:line="276.0005454545455" w:lineRule="auto"/>
        <w:jc w:val="both"/>
        <w:rPr>
          <w:rFonts w:ascii="Times New Roman" w:cs="Times New Roman" w:eastAsia="Times New Roman" w:hAnsi="Times New Roman"/>
        </w:rPr>
      </w:pPr>
      <w:r w:rsidDel="00000000" w:rsidR="00000000" w:rsidRPr="00000000">
        <w:rPr>
          <w:sz w:val="24"/>
          <w:szCs w:val="24"/>
          <w:rtl w:val="0"/>
        </w:rPr>
        <w:br w:type="textWrapping"/>
      </w:r>
      <w:r w:rsidDel="00000000" w:rsidR="00000000" w:rsidRPr="00000000">
        <w:rPr>
          <w:b w:val="1"/>
          <w:bCs w:val="1"/>
          <w:sz w:val="24"/>
          <w:szCs w:val="24"/>
          <w:rtl w:val="0"/>
        </w:rPr>
        <w:t xml:space="preserve">Como recordatorio, es esencial mantener todas las máquinas activas para verificar los cambios en el sistema.</w:t>
      </w:r>
      <w:r w:rsidDel="00000000" w:rsidR="00000000" w:rsidRPr="00000000">
        <w:rPr>
          <w:rtl w:val="0"/>
        </w:rPr>
      </w:r>
    </w:p>
    <w:p w:rsidR="00000000" w:rsidDel="00000000" w:rsidP="00000000" w:rsidRDefault="00000000" w:rsidRPr="00000000" w14:paraId="000000E9">
      <w:pPr>
        <w:pStyle w:val="Heading3"/>
        <w:keepNext w:val="0"/>
        <w:keepLines w:val="0"/>
        <w:spacing w:after="0" w:before="280" w:line="233.53892307692308" w:lineRule="auto"/>
        <w:jc w:val="both"/>
        <w:rPr>
          <w:b w:val="1"/>
          <w:bCs w:val="1"/>
          <w:color w:val="4f81bd"/>
        </w:rPr>
      </w:pPr>
      <w:bookmarkStart w:colFirst="0" w:colLast="0" w:name="_5phza897ek3c" w:id="26"/>
      <w:bookmarkEnd w:id="26"/>
      <w:r w:rsidDel="00000000" w:rsidR="00000000" w:rsidRPr="00000000">
        <w:rPr>
          <w:b w:val="1"/>
          <w:bCs w:val="1"/>
          <w:color w:val="4f81bd"/>
          <w:rtl w:val="0"/>
        </w:rPr>
        <w:t xml:space="preserve">Sugerencia de Arquitectura</w:t>
      </w:r>
    </w:p>
    <w:p w:rsidR="00000000" w:rsidDel="00000000" w:rsidP="00000000" w:rsidRDefault="00000000" w:rsidRPr="00000000" w14:paraId="000000EA">
      <w:pPr>
        <w:spacing w:after="160" w:line="276.0005454545455" w:lineRule="auto"/>
        <w:jc w:val="both"/>
        <w:rPr>
          <w:sz w:val="24"/>
          <w:szCs w:val="24"/>
        </w:rPr>
      </w:pPr>
      <w:r w:rsidDel="00000000" w:rsidR="00000000" w:rsidRPr="00000000">
        <w:rPr>
          <w:sz w:val="24"/>
          <w:szCs w:val="24"/>
          <w:rtl w:val="0"/>
        </w:rPr>
        <w:t xml:space="preserve">El sistema estará diseñado como una arquitectura de microservicios, con cada servicio ejecutándose en su propio contenedor. Esto permitirá una mayor escalabilidad, flexibilidad y facilidad de mantenimiento. Se utilizará Kubernetes para la orquestación de contenedores y Docker para la creación y gestión de imágenes de contenedores.</w:t>
      </w:r>
    </w:p>
    <w:p w:rsidR="00000000" w:rsidDel="00000000" w:rsidP="00000000" w:rsidRDefault="00000000" w:rsidRPr="00000000" w14:paraId="000000EB">
      <w:pPr>
        <w:spacing w:after="160" w:line="276.0005454545455" w:lineRule="auto"/>
        <w:jc w:val="both"/>
        <w:rPr>
          <w:sz w:val="24"/>
          <w:szCs w:val="24"/>
        </w:rPr>
      </w:pPr>
      <w:r w:rsidDel="00000000" w:rsidR="00000000" w:rsidRPr="00000000">
        <w:rPr>
          <w:sz w:val="24"/>
          <w:szCs w:val="24"/>
          <w:rtl w:val="0"/>
        </w:rPr>
        <w:t xml:space="preserve">Cada despliegue de los microservicios deberá de ser escalable, esto significa que cuando alcance el 80% de la capacidad de recursos utilizada, se deberá recrear un nuevo pod para poder ser capaz de tolerar la carga.</w:t>
      </w:r>
    </w:p>
    <w:p w:rsidR="00000000" w:rsidDel="00000000" w:rsidP="00000000" w:rsidRDefault="00000000" w:rsidRPr="00000000" w14:paraId="000000EC">
      <w:pPr>
        <w:spacing w:after="160" w:line="276.0005454545455"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ED">
      <w:pPr>
        <w:spacing w:after="160" w:line="276.0005454545455" w:lineRule="auto"/>
        <w:jc w:val="both"/>
        <w:rPr>
          <w:sz w:val="24"/>
          <w:szCs w:val="24"/>
        </w:rPr>
      </w:pPr>
      <w:r w:rsidDel="00000000" w:rsidR="00000000" w:rsidRPr="00000000">
        <w:rPr>
          <w:sz w:val="24"/>
          <w:szCs w:val="24"/>
          <w:rtl w:val="0"/>
        </w:rPr>
        <w:t xml:space="preserve">Recuerde que es necesario optimizar los recursos de la aplicación, por lo que es necesario especificar la cantidad de CPU y RAM utilizada por cada despliegue.</w:t>
      </w:r>
    </w:p>
    <w:p w:rsidR="00000000" w:rsidDel="00000000" w:rsidP="00000000" w:rsidRDefault="00000000" w:rsidRPr="00000000" w14:paraId="000000EE">
      <w:pPr>
        <w:spacing w:after="160" w:line="276.0005454545455" w:lineRule="auto"/>
        <w:jc w:val="center"/>
        <w:rPr>
          <w:sz w:val="24"/>
          <w:szCs w:val="24"/>
        </w:rPr>
      </w:pPr>
      <w:r w:rsidDel="00000000" w:rsidR="00000000" w:rsidRPr="00000000">
        <w:rPr>
          <w:sz w:val="24"/>
          <w:szCs w:val="24"/>
        </w:rPr>
        <w:drawing>
          <wp:inline distB="114300" distT="114300" distL="114300" distR="114300">
            <wp:extent cx="5148263" cy="2946936"/>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48263" cy="2946936"/>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60" w:line="276.0005454545455" w:lineRule="auto"/>
        <w:jc w:val="center"/>
        <w:rPr/>
      </w:pPr>
      <w:r w:rsidDel="00000000" w:rsidR="00000000" w:rsidRPr="00000000">
        <w:rPr>
          <w:rtl w:val="0"/>
        </w:rPr>
        <w:t xml:space="preserve">Imagen ilustrativa de la arquitectura, recuerde el seguir las reglas de los microservicios y no caer en antipatrones</w:t>
      </w:r>
    </w:p>
    <w:p w:rsidR="00000000" w:rsidDel="00000000" w:rsidP="00000000" w:rsidRDefault="00000000" w:rsidRPr="00000000" w14:paraId="000000F0">
      <w:pPr>
        <w:pStyle w:val="Heading3"/>
        <w:keepNext w:val="0"/>
        <w:keepLines w:val="0"/>
        <w:spacing w:before="280" w:line="233.53892307692308" w:lineRule="auto"/>
        <w:jc w:val="both"/>
        <w:rPr>
          <w:b w:val="1"/>
          <w:bCs w:val="1"/>
          <w:color w:val="000000"/>
        </w:rPr>
      </w:pPr>
      <w:bookmarkStart w:colFirst="0" w:colLast="0" w:name="_rhjfzsvn1riv" w:id="27"/>
      <w:bookmarkEnd w:id="27"/>
      <w:r w:rsidDel="00000000" w:rsidR="00000000" w:rsidRPr="00000000">
        <w:rPr>
          <w:b w:val="1"/>
          <w:bCs w:val="1"/>
          <w:color w:val="000000"/>
          <w:rtl w:val="0"/>
        </w:rPr>
        <w:t xml:space="preserve">Proyecto a alto nivel</w:t>
      </w:r>
    </w:p>
    <w:p w:rsidR="00000000" w:rsidDel="00000000" w:rsidP="00000000" w:rsidRDefault="00000000" w:rsidRPr="00000000" w14:paraId="000000F1">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472113" cy="4042698"/>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72113" cy="4042698"/>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60" w:line="276.0005454545455" w:lineRule="auto"/>
        <w:jc w:val="both"/>
        <w:rPr>
          <w:b w:val="1"/>
          <w:bCs w:val="1"/>
          <w:color w:val="4f81bd"/>
          <w:sz w:val="24"/>
          <w:szCs w:val="24"/>
        </w:rPr>
      </w:pPr>
      <w:r w:rsidDel="00000000" w:rsidR="00000000" w:rsidRPr="00000000">
        <w:rPr>
          <w:rtl w:val="0"/>
        </w:rPr>
      </w:r>
    </w:p>
    <w:p w:rsidR="00000000" w:rsidDel="00000000" w:rsidP="00000000" w:rsidRDefault="00000000" w:rsidRPr="00000000" w14:paraId="000000F3">
      <w:pPr>
        <w:spacing w:after="160" w:line="276.0005454545455" w:lineRule="auto"/>
        <w:jc w:val="both"/>
        <w:rPr>
          <w:b w:val="1"/>
          <w:bCs w:val="1"/>
          <w:color w:val="4f81bd"/>
          <w:sz w:val="24"/>
          <w:szCs w:val="24"/>
        </w:rPr>
      </w:pPr>
      <w:r w:rsidDel="00000000" w:rsidR="00000000" w:rsidRPr="00000000">
        <w:rPr>
          <w:b w:val="1"/>
          <w:bCs w:val="1"/>
          <w:color w:val="4f81bd"/>
          <w:sz w:val="24"/>
          <w:szCs w:val="24"/>
          <w:rtl w:val="0"/>
        </w:rPr>
        <w:t xml:space="preserve">Explicación:</w:t>
      </w:r>
    </w:p>
    <w:p w:rsidR="00000000" w:rsidDel="00000000" w:rsidP="00000000" w:rsidRDefault="00000000" w:rsidRPr="00000000" w14:paraId="000000F4">
      <w:pPr>
        <w:spacing w:after="160" w:line="276.0005454545455" w:lineRule="auto"/>
        <w:jc w:val="both"/>
        <w:rPr>
          <w:sz w:val="24"/>
          <w:szCs w:val="24"/>
        </w:rPr>
      </w:pPr>
      <w:r w:rsidDel="00000000" w:rsidR="00000000" w:rsidRPr="00000000">
        <w:rPr>
          <w:sz w:val="24"/>
          <w:szCs w:val="24"/>
          <w:rtl w:val="0"/>
        </w:rPr>
        <w:t xml:space="preserve">El diagrama anterior es una representación del proyecto (no incluye tecnologías específicas) a modo de ejemplificar la arquitectura física. Se muestran diferentes entornos correspondientes que se deben automatizar a con el pipeline.</w:t>
      </w:r>
    </w:p>
    <w:p w:rsidR="00000000" w:rsidDel="00000000" w:rsidP="00000000" w:rsidRDefault="00000000" w:rsidRPr="00000000" w14:paraId="000000F5">
      <w:pPr>
        <w:spacing w:after="160" w:line="276.0005454545455" w:lineRule="auto"/>
        <w:jc w:val="both"/>
        <w:rPr>
          <w:b w:val="1"/>
          <w:bCs w:val="1"/>
          <w:color w:val="4f81bd"/>
          <w:sz w:val="24"/>
          <w:szCs w:val="24"/>
        </w:rPr>
      </w:pPr>
      <w:r w:rsidDel="00000000" w:rsidR="00000000" w:rsidRPr="00000000">
        <w:rPr>
          <w:b w:val="1"/>
          <w:bCs w:val="1"/>
          <w:color w:val="4f81bd"/>
          <w:sz w:val="24"/>
          <w:szCs w:val="24"/>
          <w:rtl w:val="0"/>
        </w:rPr>
        <w:t xml:space="preserve">Entorno de Desarrollo:</w:t>
      </w:r>
    </w:p>
    <w:p w:rsidR="00000000" w:rsidDel="00000000" w:rsidP="00000000" w:rsidRDefault="00000000" w:rsidRPr="00000000" w14:paraId="000000F6">
      <w:pPr>
        <w:spacing w:after="160" w:line="276.0005454545455" w:lineRule="auto"/>
        <w:jc w:val="both"/>
        <w:rPr>
          <w:sz w:val="24"/>
          <w:szCs w:val="24"/>
        </w:rPr>
      </w:pPr>
      <w:r w:rsidDel="00000000" w:rsidR="00000000" w:rsidRPr="00000000">
        <w:rPr>
          <w:sz w:val="24"/>
          <w:szCs w:val="24"/>
          <w:rtl w:val="0"/>
        </w:rPr>
        <w:t xml:space="preserve">Incluye las tecnologías necesarias para implementar la aplicación (nube, máquinas virtuales, bases de datos, entre otros). El objetivo de este es dar un vistazo de pruebas a pequeñas escalas.</w:t>
      </w:r>
    </w:p>
    <w:p w:rsidR="00000000" w:rsidDel="00000000" w:rsidP="00000000" w:rsidRDefault="00000000" w:rsidRPr="00000000" w14:paraId="000000F7">
      <w:pPr>
        <w:spacing w:after="160" w:line="276.0005454545455" w:lineRule="auto"/>
        <w:jc w:val="both"/>
        <w:rPr>
          <w:b w:val="1"/>
          <w:bCs w:val="1"/>
          <w:color w:val="4f81bd"/>
          <w:sz w:val="24"/>
          <w:szCs w:val="24"/>
        </w:rPr>
      </w:pPr>
      <w:r w:rsidDel="00000000" w:rsidR="00000000" w:rsidRPr="00000000">
        <w:rPr>
          <w:b w:val="1"/>
          <w:bCs w:val="1"/>
          <w:color w:val="4f81bd"/>
          <w:sz w:val="24"/>
          <w:szCs w:val="24"/>
          <w:rtl w:val="0"/>
        </w:rPr>
        <w:t xml:space="preserve">Entorno de Pruebas:</w:t>
      </w:r>
    </w:p>
    <w:p w:rsidR="00000000" w:rsidDel="00000000" w:rsidP="00000000" w:rsidRDefault="00000000" w:rsidRPr="00000000" w14:paraId="000000F8">
      <w:pPr>
        <w:spacing w:after="160" w:line="276.0005454545455" w:lineRule="auto"/>
        <w:jc w:val="both"/>
        <w:rPr>
          <w:sz w:val="24"/>
          <w:szCs w:val="24"/>
        </w:rPr>
      </w:pPr>
      <w:r w:rsidDel="00000000" w:rsidR="00000000" w:rsidRPr="00000000">
        <w:rPr>
          <w:sz w:val="24"/>
          <w:szCs w:val="24"/>
          <w:rtl w:val="0"/>
        </w:rPr>
        <w:t xml:space="preserve">Igual que el entorno anterior, implementa las tecnologías correspondientes pero con el objetivo de ejecutar diferentes tipos de pruebas (unitarias, de integración, entre otros).</w:t>
      </w:r>
    </w:p>
    <w:p w:rsidR="00000000" w:rsidDel="00000000" w:rsidP="00000000" w:rsidRDefault="00000000" w:rsidRPr="00000000" w14:paraId="000000F9">
      <w:pPr>
        <w:spacing w:after="160" w:line="276.0005454545455" w:lineRule="auto"/>
        <w:jc w:val="both"/>
        <w:rPr>
          <w:b w:val="1"/>
          <w:bCs w:val="1"/>
          <w:color w:val="4f81bd"/>
          <w:sz w:val="24"/>
          <w:szCs w:val="24"/>
        </w:rPr>
      </w:pPr>
      <w:r w:rsidDel="00000000" w:rsidR="00000000" w:rsidRPr="00000000">
        <w:rPr>
          <w:b w:val="1"/>
          <w:bCs w:val="1"/>
          <w:color w:val="4f81bd"/>
          <w:sz w:val="24"/>
          <w:szCs w:val="24"/>
          <w:rtl w:val="0"/>
        </w:rPr>
        <w:t xml:space="preserve">Entorno de Producción:</w:t>
      </w:r>
    </w:p>
    <w:p w:rsidR="00000000" w:rsidDel="00000000" w:rsidP="00000000" w:rsidRDefault="00000000" w:rsidRPr="00000000" w14:paraId="000000FA">
      <w:pPr>
        <w:spacing w:after="160" w:line="276.0005454545455" w:lineRule="auto"/>
        <w:jc w:val="both"/>
        <w:rPr/>
      </w:pPr>
      <w:r w:rsidDel="00000000" w:rsidR="00000000" w:rsidRPr="00000000">
        <w:rPr>
          <w:sz w:val="24"/>
          <w:szCs w:val="24"/>
          <w:rtl w:val="0"/>
        </w:rPr>
        <w:t xml:space="preserve">Tiene todos los elementos para ejecutar la aplicación, además que incluye un balanceador de carga (puede ser implementado manualmente o utilizar una tecnología de la nube) para repartir la carga de trabajo.</w:t>
      </w:r>
      <w:r w:rsidDel="00000000" w:rsidR="00000000" w:rsidRPr="00000000">
        <w:rPr>
          <w:rtl w:val="0"/>
        </w:rPr>
      </w:r>
    </w:p>
    <w:p w:rsidR="00000000" w:rsidDel="00000000" w:rsidP="00000000" w:rsidRDefault="00000000" w:rsidRPr="00000000" w14:paraId="000000FB">
      <w:pPr>
        <w:pStyle w:val="Heading2"/>
        <w:keepNext w:val="0"/>
        <w:keepLines w:val="0"/>
        <w:spacing w:after="0" w:before="200" w:line="211.05847058823528" w:lineRule="auto"/>
        <w:jc w:val="both"/>
        <w:rPr>
          <w:b w:val="1"/>
          <w:bCs w:val="1"/>
          <w:color w:val="4f81bd"/>
          <w:sz w:val="26"/>
          <w:szCs w:val="26"/>
        </w:rPr>
      </w:pPr>
      <w:bookmarkStart w:colFirst="0" w:colLast="0" w:name="_ofdrifmm5lov" w:id="28"/>
      <w:bookmarkEnd w:id="28"/>
      <w:r w:rsidDel="00000000" w:rsidR="00000000" w:rsidRPr="00000000">
        <w:rPr>
          <w:b w:val="1"/>
          <w:bCs w:val="1"/>
          <w:color w:val="4f81bd"/>
          <w:sz w:val="26"/>
          <w:szCs w:val="26"/>
          <w:rtl w:val="0"/>
        </w:rPr>
        <w:t xml:space="preserve">Tecnologías Permitidas:</w:t>
      </w:r>
    </w:p>
    <w:p w:rsidR="00000000" w:rsidDel="00000000" w:rsidP="00000000" w:rsidRDefault="00000000" w:rsidRPr="00000000" w14:paraId="000000FC">
      <w:pPr>
        <w:spacing w:after="200" w:line="276.0005454545455" w:lineRule="auto"/>
        <w:jc w:val="both"/>
        <w:rPr/>
      </w:pPr>
      <w:r w:rsidDel="00000000" w:rsidR="00000000" w:rsidRPr="00000000">
        <w:rPr>
          <w:rtl w:val="0"/>
        </w:rPr>
        <w:t xml:space="preserve">La única restricción en cuanto a tecnología a utilizar es para contenedores, orquestación y monitoreo, que debe de ser Docker, Kubernetes y las tecnologías detalladas en la tabla para monitoreo . De ahí en más, es libre de elegir el stack sobre el cual trabajar.</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00" w:val="clear"/>
            <w:tcMar>
              <w:top w:w="0.0" w:type="dxa"/>
              <w:left w:w="60.0" w:type="dxa"/>
              <w:bottom w:w="0.0" w:type="dxa"/>
              <w:right w:w="80.0" w:type="dxa"/>
            </w:tcMar>
            <w:vAlign w:val="top"/>
          </w:tcPr>
          <w:p w:rsidR="00000000" w:rsidDel="00000000" w:rsidP="00000000" w:rsidRDefault="00000000" w:rsidRPr="00000000" w14:paraId="000000FD">
            <w:pPr>
              <w:jc w:val="center"/>
              <w:rPr>
                <w:b w:val="1"/>
                <w:bCs w:val="1"/>
                <w:sz w:val="24"/>
                <w:szCs w:val="24"/>
              </w:rPr>
            </w:pPr>
            <w:r w:rsidDel="00000000" w:rsidR="00000000" w:rsidRPr="00000000">
              <w:rPr>
                <w:b w:val="1"/>
                <w:bCs w:val="1"/>
                <w:sz w:val="24"/>
                <w:szCs w:val="24"/>
                <w:rtl w:val="0"/>
              </w:rPr>
              <w:t xml:space="preserve">Herramientas Permitidas</w:t>
            </w:r>
          </w:p>
        </w:tc>
        <w:tc>
          <w:tcPr>
            <w:tcBorders>
              <w:top w:color="000000" w:space="0" w:sz="6" w:val="single"/>
              <w:left w:color="000000" w:space="0" w:sz="0" w:val="nil"/>
              <w:bottom w:color="000000" w:space="0" w:sz="6" w:val="single"/>
              <w:right w:color="000000" w:space="0" w:sz="6" w:val="single"/>
            </w:tcBorders>
            <w:shd w:fill="ffff00" w:val="clear"/>
            <w:tcMar>
              <w:top w:w="0.0" w:type="dxa"/>
              <w:left w:w="60.0" w:type="dxa"/>
              <w:bottom w:w="0.0" w:type="dxa"/>
              <w:right w:w="80.0" w:type="dxa"/>
            </w:tcMar>
            <w:vAlign w:val="top"/>
          </w:tcPr>
          <w:p w:rsidR="00000000" w:rsidDel="00000000" w:rsidP="00000000" w:rsidRDefault="00000000" w:rsidRPr="00000000" w14:paraId="000000FE">
            <w:pPr>
              <w:jc w:val="center"/>
              <w:rPr>
                <w:b w:val="1"/>
                <w:bCs w:val="1"/>
                <w:sz w:val="24"/>
                <w:szCs w:val="24"/>
              </w:rPr>
            </w:pPr>
            <w:r w:rsidDel="00000000" w:rsidR="00000000" w:rsidRPr="00000000">
              <w:rPr>
                <w:b w:val="1"/>
                <w:bCs w:val="1"/>
                <w:sz w:val="24"/>
                <w:szCs w:val="24"/>
                <w:rtl w:val="0"/>
              </w:rPr>
              <w:t xml:space="preserve">Tipo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FF">
            <w:pPr>
              <w:jc w:val="center"/>
              <w:rPr>
                <w:sz w:val="24"/>
                <w:szCs w:val="24"/>
              </w:rPr>
            </w:pPr>
            <w:r w:rsidDel="00000000" w:rsidR="00000000" w:rsidRPr="00000000">
              <w:rPr>
                <w:sz w:val="24"/>
                <w:szCs w:val="24"/>
                <w:rtl w:val="0"/>
              </w:rPr>
              <w:t xml:space="preserve">React, Angular, Vue.js, JS Vanilla, etc.</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100">
            <w:pPr>
              <w:jc w:val="center"/>
              <w:rPr>
                <w:sz w:val="24"/>
                <w:szCs w:val="24"/>
              </w:rPr>
            </w:pPr>
            <w:r w:rsidDel="00000000" w:rsidR="00000000" w:rsidRPr="00000000">
              <w:rPr>
                <w:sz w:val="24"/>
                <w:szCs w:val="24"/>
                <w:rtl w:val="0"/>
              </w:rPr>
              <w:t xml:space="preserve">Frontend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101">
            <w:pPr>
              <w:jc w:val="center"/>
              <w:rPr>
                <w:sz w:val="24"/>
                <w:szCs w:val="24"/>
              </w:rPr>
            </w:pPr>
            <w:r w:rsidDel="00000000" w:rsidR="00000000" w:rsidRPr="00000000">
              <w:rPr>
                <w:sz w:val="24"/>
                <w:szCs w:val="24"/>
                <w:rtl w:val="0"/>
              </w:rPr>
              <w:t xml:space="preserve">Java, Python, Go, JS, etc.</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102">
            <w:pPr>
              <w:jc w:val="center"/>
              <w:rPr>
                <w:sz w:val="24"/>
                <w:szCs w:val="24"/>
              </w:rPr>
            </w:pPr>
            <w:r w:rsidDel="00000000" w:rsidR="00000000" w:rsidRPr="00000000">
              <w:rPr>
                <w:sz w:val="24"/>
                <w:szCs w:val="24"/>
                <w:rtl w:val="0"/>
              </w:rPr>
              <w:t xml:space="preserve">Backend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103">
            <w:pPr>
              <w:jc w:val="center"/>
              <w:rPr>
                <w:sz w:val="24"/>
                <w:szCs w:val="24"/>
              </w:rPr>
            </w:pPr>
            <w:r w:rsidDel="00000000" w:rsidR="00000000" w:rsidRPr="00000000">
              <w:rPr>
                <w:sz w:val="24"/>
                <w:szCs w:val="24"/>
                <w:rtl w:val="0"/>
              </w:rPr>
              <w:t xml:space="preserve">Jasmine, Junit, Jest, Testing Library</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104">
            <w:pPr>
              <w:jc w:val="center"/>
              <w:rPr>
                <w:sz w:val="24"/>
                <w:szCs w:val="24"/>
              </w:rPr>
            </w:pPr>
            <w:r w:rsidDel="00000000" w:rsidR="00000000" w:rsidRPr="00000000">
              <w:rPr>
                <w:sz w:val="24"/>
                <w:szCs w:val="24"/>
                <w:rtl w:val="0"/>
              </w:rPr>
              <w:t xml:space="preserve">Test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105">
            <w:pPr>
              <w:jc w:val="center"/>
              <w:rPr>
                <w:sz w:val="24"/>
                <w:szCs w:val="24"/>
              </w:rPr>
            </w:pPr>
            <w:r w:rsidDel="00000000" w:rsidR="00000000" w:rsidRPr="00000000">
              <w:rPr>
                <w:sz w:val="24"/>
                <w:szCs w:val="24"/>
                <w:rtl w:val="0"/>
              </w:rPr>
              <w:t xml:space="preserve">AWS, Azure, Google Cloud,</w:t>
              <w:br w:type="textWrapping"/>
              <w:t xml:space="preserve">Oracle, Huawei y Alibaba</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106">
            <w:pPr>
              <w:jc w:val="center"/>
              <w:rPr>
                <w:sz w:val="24"/>
                <w:szCs w:val="24"/>
              </w:rPr>
            </w:pPr>
            <w:r w:rsidDel="00000000" w:rsidR="00000000" w:rsidRPr="00000000">
              <w:rPr>
                <w:sz w:val="24"/>
                <w:szCs w:val="24"/>
                <w:rtl w:val="0"/>
              </w:rPr>
              <w:t xml:space="preserve">Nube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107">
            <w:pPr>
              <w:jc w:val="center"/>
              <w:rPr>
                <w:sz w:val="24"/>
                <w:szCs w:val="24"/>
              </w:rPr>
            </w:pPr>
            <w:r w:rsidDel="00000000" w:rsidR="00000000" w:rsidRPr="00000000">
              <w:rPr>
                <w:sz w:val="24"/>
                <w:szCs w:val="24"/>
                <w:rtl w:val="0"/>
              </w:rPr>
              <w:t xml:space="preserve">Jenkins, TravisCI, GitLab CI, Github actions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108">
            <w:pPr>
              <w:jc w:val="center"/>
              <w:rPr>
                <w:sz w:val="24"/>
                <w:szCs w:val="24"/>
              </w:rPr>
            </w:pPr>
            <w:r w:rsidDel="00000000" w:rsidR="00000000" w:rsidRPr="00000000">
              <w:rPr>
                <w:sz w:val="24"/>
                <w:szCs w:val="24"/>
                <w:rtl w:val="0"/>
              </w:rPr>
              <w:t xml:space="preserve">CI/CD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109">
            <w:pPr>
              <w:jc w:val="center"/>
              <w:rPr>
                <w:sz w:val="24"/>
                <w:szCs w:val="24"/>
              </w:rPr>
            </w:pPr>
            <w:r w:rsidDel="00000000" w:rsidR="00000000" w:rsidRPr="00000000">
              <w:rPr>
                <w:sz w:val="24"/>
                <w:szCs w:val="24"/>
                <w:rtl w:val="0"/>
              </w:rPr>
              <w:t xml:space="preserve">Git, GitHub, GitLab, Bitbucket</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10A">
            <w:pPr>
              <w:jc w:val="center"/>
              <w:rPr>
                <w:sz w:val="24"/>
                <w:szCs w:val="24"/>
              </w:rPr>
            </w:pPr>
            <w:r w:rsidDel="00000000" w:rsidR="00000000" w:rsidRPr="00000000">
              <w:rPr>
                <w:sz w:val="24"/>
                <w:szCs w:val="24"/>
                <w:rtl w:val="0"/>
              </w:rPr>
              <w:t xml:space="preserve">Control de Versiones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10B">
            <w:pPr>
              <w:jc w:val="center"/>
              <w:rPr>
                <w:sz w:val="24"/>
                <w:szCs w:val="24"/>
              </w:rPr>
            </w:pPr>
            <w:r w:rsidDel="00000000" w:rsidR="00000000" w:rsidRPr="00000000">
              <w:rPr>
                <w:sz w:val="24"/>
                <w:szCs w:val="24"/>
                <w:rtl w:val="0"/>
              </w:rPr>
              <w:t xml:space="preserve">Prometheus, Grafana, ELK Stack</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10C">
            <w:pPr>
              <w:jc w:val="center"/>
              <w:rPr>
                <w:sz w:val="24"/>
                <w:szCs w:val="24"/>
              </w:rPr>
            </w:pPr>
            <w:r w:rsidDel="00000000" w:rsidR="00000000" w:rsidRPr="00000000">
              <w:rPr>
                <w:sz w:val="24"/>
                <w:szCs w:val="24"/>
                <w:rtl w:val="0"/>
              </w:rPr>
              <w:t xml:space="preserve">Monitoreo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10D">
            <w:pPr>
              <w:jc w:val="center"/>
              <w:rPr>
                <w:sz w:val="24"/>
                <w:szCs w:val="24"/>
              </w:rPr>
            </w:pPr>
            <w:r w:rsidDel="00000000" w:rsidR="00000000" w:rsidRPr="00000000">
              <w:rPr>
                <w:sz w:val="24"/>
                <w:szCs w:val="24"/>
                <w:rtl w:val="0"/>
              </w:rPr>
              <w:t xml:space="preserve">Docker</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10E">
            <w:pPr>
              <w:jc w:val="center"/>
              <w:rPr>
                <w:sz w:val="24"/>
                <w:szCs w:val="24"/>
              </w:rPr>
            </w:pPr>
            <w:r w:rsidDel="00000000" w:rsidR="00000000" w:rsidRPr="00000000">
              <w:rPr>
                <w:sz w:val="24"/>
                <w:szCs w:val="24"/>
                <w:rtl w:val="0"/>
              </w:rPr>
              <w:t xml:space="preserve">Contenedores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10F">
            <w:pPr>
              <w:jc w:val="center"/>
              <w:rPr>
                <w:sz w:val="24"/>
                <w:szCs w:val="24"/>
              </w:rPr>
            </w:pPr>
            <w:r w:rsidDel="00000000" w:rsidR="00000000" w:rsidRPr="00000000">
              <w:rPr>
                <w:sz w:val="24"/>
                <w:szCs w:val="24"/>
                <w:rtl w:val="0"/>
              </w:rPr>
              <w:t xml:space="preserve">Kubernetes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110">
            <w:pPr>
              <w:jc w:val="center"/>
              <w:rPr>
                <w:sz w:val="24"/>
                <w:szCs w:val="24"/>
              </w:rPr>
            </w:pPr>
            <w:r w:rsidDel="00000000" w:rsidR="00000000" w:rsidRPr="00000000">
              <w:rPr>
                <w:sz w:val="24"/>
                <w:szCs w:val="24"/>
                <w:rtl w:val="0"/>
              </w:rPr>
              <w:t xml:space="preserve">Orquestación</w:t>
            </w:r>
          </w:p>
        </w:tc>
      </w:tr>
    </w:tbl>
    <w:p w:rsidR="00000000" w:rsidDel="00000000" w:rsidP="00000000" w:rsidRDefault="00000000" w:rsidRPr="00000000" w14:paraId="00000111">
      <w:pPr>
        <w:spacing w:after="200" w:line="276.0005454545455"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2">
      <w:pPr>
        <w:pStyle w:val="Heading2"/>
        <w:keepNext w:val="0"/>
        <w:keepLines w:val="0"/>
        <w:spacing w:after="0" w:before="200" w:line="211.05847058823528" w:lineRule="auto"/>
        <w:jc w:val="both"/>
        <w:rPr>
          <w:b w:val="1"/>
          <w:bCs w:val="1"/>
          <w:color w:val="4f81bd"/>
          <w:sz w:val="26"/>
          <w:szCs w:val="26"/>
        </w:rPr>
      </w:pPr>
      <w:bookmarkStart w:colFirst="0" w:colLast="0" w:name="_ljw7cf4isza6" w:id="29"/>
      <w:bookmarkEnd w:id="29"/>
      <w:r w:rsidDel="00000000" w:rsidR="00000000" w:rsidRPr="00000000">
        <w:rPr>
          <w:rtl w:val="0"/>
        </w:rPr>
      </w:r>
    </w:p>
    <w:p w:rsidR="00000000" w:rsidDel="00000000" w:rsidP="00000000" w:rsidRDefault="00000000" w:rsidRPr="00000000" w14:paraId="00000113">
      <w:pPr>
        <w:pStyle w:val="Heading2"/>
        <w:keepNext w:val="0"/>
        <w:keepLines w:val="0"/>
        <w:spacing w:after="0" w:before="200" w:line="211.05847058823528" w:lineRule="auto"/>
        <w:jc w:val="both"/>
        <w:rPr>
          <w:b w:val="1"/>
          <w:bCs w:val="1"/>
          <w:color w:val="4f81bd"/>
          <w:sz w:val="26"/>
          <w:szCs w:val="26"/>
        </w:rPr>
      </w:pPr>
      <w:bookmarkStart w:colFirst="0" w:colLast="0" w:name="_cw11wxgexwt1" w:id="30"/>
      <w:bookmarkEnd w:id="30"/>
      <w:r w:rsidDel="00000000" w:rsidR="00000000" w:rsidRPr="00000000">
        <w:rPr>
          <w:rtl w:val="0"/>
        </w:rPr>
      </w:r>
    </w:p>
    <w:p w:rsidR="00000000" w:rsidDel="00000000" w:rsidP="00000000" w:rsidRDefault="00000000" w:rsidRPr="00000000" w14:paraId="00000114">
      <w:pPr>
        <w:pStyle w:val="Heading2"/>
        <w:keepNext w:val="0"/>
        <w:keepLines w:val="0"/>
        <w:spacing w:after="0" w:before="200" w:line="211.05847058823528" w:lineRule="auto"/>
        <w:jc w:val="both"/>
        <w:rPr>
          <w:b w:val="1"/>
          <w:bCs w:val="1"/>
          <w:color w:val="4f81bd"/>
          <w:sz w:val="26"/>
          <w:szCs w:val="26"/>
        </w:rPr>
      </w:pPr>
      <w:bookmarkStart w:colFirst="0" w:colLast="0" w:name="_i6ydofdmq3mg" w:id="31"/>
      <w:bookmarkEnd w:id="31"/>
      <w:r w:rsidDel="00000000" w:rsidR="00000000" w:rsidRPr="00000000">
        <w:rPr>
          <w:rtl w:val="0"/>
        </w:rPr>
      </w:r>
    </w:p>
    <w:p w:rsidR="00000000" w:rsidDel="00000000" w:rsidP="00000000" w:rsidRDefault="00000000" w:rsidRPr="00000000" w14:paraId="00000115">
      <w:pPr>
        <w:pStyle w:val="Heading2"/>
        <w:keepNext w:val="0"/>
        <w:keepLines w:val="0"/>
        <w:spacing w:after="0" w:before="200" w:line="211.05847058823528" w:lineRule="auto"/>
        <w:jc w:val="both"/>
        <w:rPr>
          <w:b w:val="1"/>
          <w:bCs w:val="1"/>
          <w:color w:val="4f81bd"/>
          <w:sz w:val="26"/>
          <w:szCs w:val="26"/>
        </w:rPr>
      </w:pPr>
      <w:bookmarkStart w:colFirst="0" w:colLast="0" w:name="_j3q7i6ijthqs" w:id="32"/>
      <w:bookmarkEnd w:id="32"/>
      <w:r w:rsidDel="00000000" w:rsidR="00000000" w:rsidRPr="00000000">
        <w:rPr>
          <w:rtl w:val="0"/>
        </w:rPr>
      </w:r>
    </w:p>
    <w:p w:rsidR="00000000" w:rsidDel="00000000" w:rsidP="00000000" w:rsidRDefault="00000000" w:rsidRPr="00000000" w14:paraId="00000116">
      <w:pPr>
        <w:pStyle w:val="Heading2"/>
        <w:keepNext w:val="0"/>
        <w:keepLines w:val="0"/>
        <w:spacing w:after="0" w:before="200" w:line="211.05847058823528" w:lineRule="auto"/>
        <w:jc w:val="both"/>
        <w:rPr>
          <w:b w:val="1"/>
          <w:bCs w:val="1"/>
          <w:color w:val="4f81bd"/>
          <w:sz w:val="26"/>
          <w:szCs w:val="26"/>
        </w:rPr>
      </w:pPr>
      <w:bookmarkStart w:colFirst="0" w:colLast="0" w:name="_7z5u0vb5xv04" w:id="33"/>
      <w:bookmarkEnd w:id="33"/>
      <w:r w:rsidDel="00000000" w:rsidR="00000000" w:rsidRPr="00000000">
        <w:rPr>
          <w:b w:val="1"/>
          <w:bCs w:val="1"/>
          <w:color w:val="4f81bd"/>
          <w:sz w:val="26"/>
          <w:szCs w:val="26"/>
          <w:rtl w:val="0"/>
        </w:rPr>
        <w:t xml:space="preserve">Documentación:</w:t>
      </w:r>
    </w:p>
    <w:p w:rsidR="00000000" w:rsidDel="00000000" w:rsidP="00000000" w:rsidRDefault="00000000" w:rsidRPr="00000000" w14:paraId="00000117">
      <w:pPr>
        <w:jc w:val="both"/>
        <w:rPr/>
      </w:pPr>
      <w:r w:rsidDel="00000000" w:rsidR="00000000" w:rsidRPr="00000000">
        <w:rPr>
          <w:rtl w:val="0"/>
        </w:rPr>
        <w:t xml:space="preserve"> </w:t>
      </w:r>
    </w:p>
    <w:p w:rsidR="00000000" w:rsidDel="00000000" w:rsidP="00000000" w:rsidRDefault="00000000" w:rsidRPr="00000000" w14:paraId="00000118">
      <w:pPr>
        <w:numPr>
          <w:ilvl w:val="0"/>
          <w:numId w:val="3"/>
        </w:numPr>
        <w:ind w:left="1440" w:hanging="360"/>
        <w:jc w:val="both"/>
      </w:pPr>
      <w:r w:rsidDel="00000000" w:rsidR="00000000" w:rsidRPr="00000000">
        <w:rPr>
          <w:rtl w:val="0"/>
        </w:rPr>
        <w:t xml:space="preserve">Especificación de Requisitos:</w:t>
      </w:r>
    </w:p>
    <w:p w:rsidR="00000000" w:rsidDel="00000000" w:rsidP="00000000" w:rsidRDefault="00000000" w:rsidRPr="00000000" w14:paraId="00000119">
      <w:pPr>
        <w:numPr>
          <w:ilvl w:val="1"/>
          <w:numId w:val="3"/>
        </w:numPr>
        <w:ind w:left="2160" w:hanging="360"/>
        <w:jc w:val="both"/>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Requisitos Funcionales: Descripción detallada de las funcionalidades clave del sistema.</w:t>
      </w:r>
    </w:p>
    <w:p w:rsidR="00000000" w:rsidDel="00000000" w:rsidP="00000000" w:rsidRDefault="00000000" w:rsidRPr="00000000" w14:paraId="0000011A">
      <w:pPr>
        <w:numPr>
          <w:ilvl w:val="1"/>
          <w:numId w:val="3"/>
        </w:numPr>
        <w:ind w:left="2160" w:hanging="360"/>
        <w:jc w:val="both"/>
      </w:pPr>
      <w:r w:rsidDel="00000000" w:rsidR="00000000" w:rsidRPr="00000000">
        <w:rPr>
          <w:rtl w:val="0"/>
        </w:rPr>
        <w:t xml:space="preserve">Requisitos No Funcionales</w:t>
      </w:r>
    </w:p>
    <w:p w:rsidR="00000000" w:rsidDel="00000000" w:rsidP="00000000" w:rsidRDefault="00000000" w:rsidRPr="00000000" w14:paraId="0000011B">
      <w:pPr>
        <w:numPr>
          <w:ilvl w:val="1"/>
          <w:numId w:val="3"/>
        </w:numPr>
        <w:ind w:left="2160" w:hanging="360"/>
        <w:jc w:val="both"/>
      </w:pPr>
      <w:r w:rsidDel="00000000" w:rsidR="00000000" w:rsidRPr="00000000">
        <w:rPr>
          <w:rtl w:val="0"/>
        </w:rPr>
        <w:t xml:space="preserve"> </w:t>
      </w:r>
    </w:p>
    <w:p w:rsidR="00000000" w:rsidDel="00000000" w:rsidP="00000000" w:rsidRDefault="00000000" w:rsidRPr="00000000" w14:paraId="0000011C">
      <w:pPr>
        <w:numPr>
          <w:ilvl w:val="0"/>
          <w:numId w:val="3"/>
        </w:numPr>
        <w:ind w:left="1440" w:hanging="360"/>
        <w:jc w:val="both"/>
      </w:pPr>
      <w:r w:rsidDel="00000000" w:rsidR="00000000" w:rsidRPr="00000000">
        <w:rPr>
          <w:rtl w:val="0"/>
        </w:rPr>
        <w:t xml:space="preserve">Descripción de Funcionalidades</w:t>
      </w:r>
    </w:p>
    <w:p w:rsidR="00000000" w:rsidDel="00000000" w:rsidP="00000000" w:rsidRDefault="00000000" w:rsidRPr="00000000" w14:paraId="0000011D">
      <w:pPr>
        <w:numPr>
          <w:ilvl w:val="1"/>
          <w:numId w:val="3"/>
        </w:numPr>
        <w:ind w:left="2160" w:hanging="360"/>
        <w:jc w:val="both"/>
      </w:pPr>
      <w:r w:rsidDel="00000000" w:rsidR="00000000" w:rsidRPr="00000000">
        <w:rPr>
          <w:rtl w:val="0"/>
        </w:rPr>
        <w:t xml:space="preserve">Diagrama de secuencia por cada funcionalidad de la fase (actualizados)</w:t>
      </w:r>
    </w:p>
    <w:p w:rsidR="00000000" w:rsidDel="00000000" w:rsidP="00000000" w:rsidRDefault="00000000" w:rsidRPr="00000000" w14:paraId="0000011E">
      <w:pPr>
        <w:numPr>
          <w:ilvl w:val="0"/>
          <w:numId w:val="3"/>
        </w:numPr>
        <w:ind w:left="1440" w:hanging="360"/>
        <w:jc w:val="both"/>
      </w:pPr>
      <w:r w:rsidDel="00000000" w:rsidR="00000000" w:rsidRPr="00000000">
        <w:rPr>
          <w:rtl w:val="0"/>
        </w:rPr>
        <w:t xml:space="preserve">Contratos de Microservicios actualizados</w:t>
      </w:r>
    </w:p>
    <w:p w:rsidR="00000000" w:rsidDel="00000000" w:rsidP="00000000" w:rsidRDefault="00000000" w:rsidRPr="00000000" w14:paraId="0000011F">
      <w:pPr>
        <w:numPr>
          <w:ilvl w:val="1"/>
          <w:numId w:val="3"/>
        </w:numPr>
        <w:ind w:left="2160" w:hanging="360"/>
        <w:jc w:val="both"/>
      </w:pPr>
      <w:r w:rsidDel="00000000" w:rsidR="00000000" w:rsidRPr="00000000">
        <w:rPr>
          <w:rtl w:val="0"/>
        </w:rPr>
        <w:t xml:space="preserve">Definición de API para cada microservicio (se permite el uso de swagger o colecciones usando postman para esto) </w:t>
      </w:r>
    </w:p>
    <w:p w:rsidR="00000000" w:rsidDel="00000000" w:rsidP="00000000" w:rsidRDefault="00000000" w:rsidRPr="00000000" w14:paraId="00000120">
      <w:pPr>
        <w:numPr>
          <w:ilvl w:val="0"/>
          <w:numId w:val="3"/>
        </w:numPr>
        <w:ind w:left="1440" w:hanging="360"/>
        <w:jc w:val="both"/>
      </w:pPr>
      <w:r w:rsidDel="00000000" w:rsidR="00000000" w:rsidRPr="00000000">
        <w:rPr>
          <w:rtl w:val="0"/>
        </w:rPr>
        <w:t xml:space="preserve">Diagrama de alto nivel del funcionamiento de todo el sistema.</w:t>
      </w:r>
    </w:p>
    <w:p w:rsidR="00000000" w:rsidDel="00000000" w:rsidP="00000000" w:rsidRDefault="00000000" w:rsidRPr="00000000" w14:paraId="00000121">
      <w:pPr>
        <w:numPr>
          <w:ilvl w:val="0"/>
          <w:numId w:val="3"/>
        </w:numPr>
        <w:ind w:left="1440" w:hanging="360"/>
        <w:jc w:val="both"/>
      </w:pPr>
      <w:r w:rsidDel="00000000" w:rsidR="00000000" w:rsidRPr="00000000">
        <w:rPr>
          <w:rtl w:val="0"/>
        </w:rPr>
        <w:t xml:space="preserve">Casos de Uso</w:t>
      </w:r>
    </w:p>
    <w:p w:rsidR="00000000" w:rsidDel="00000000" w:rsidP="00000000" w:rsidRDefault="00000000" w:rsidRPr="00000000" w14:paraId="00000122">
      <w:pPr>
        <w:numPr>
          <w:ilvl w:val="1"/>
          <w:numId w:val="3"/>
        </w:numPr>
        <w:ind w:left="2160" w:hanging="360"/>
        <w:jc w:val="both"/>
      </w:pPr>
      <w:r w:rsidDel="00000000" w:rsidR="00000000" w:rsidRPr="00000000">
        <w:rPr>
          <w:rtl w:val="0"/>
        </w:rPr>
        <w:t xml:space="preserve">Diagrama de Alto nivel del Sistema actualizado</w:t>
      </w:r>
    </w:p>
    <w:p w:rsidR="00000000" w:rsidDel="00000000" w:rsidP="00000000" w:rsidRDefault="00000000" w:rsidRPr="00000000" w14:paraId="00000123">
      <w:pPr>
        <w:numPr>
          <w:ilvl w:val="1"/>
          <w:numId w:val="3"/>
        </w:numPr>
        <w:ind w:left="2160" w:hanging="360"/>
        <w:jc w:val="both"/>
      </w:pPr>
      <w:r w:rsidDel="00000000" w:rsidR="00000000" w:rsidRPr="00000000">
        <w:rPr>
          <w:rtl w:val="0"/>
        </w:rPr>
        <w:t xml:space="preserve">Diagramas detallados por cada funcionalidad de la fase</w:t>
      </w:r>
    </w:p>
    <w:p w:rsidR="00000000" w:rsidDel="00000000" w:rsidP="00000000" w:rsidRDefault="00000000" w:rsidRPr="00000000" w14:paraId="00000124">
      <w:pPr>
        <w:numPr>
          <w:ilvl w:val="0"/>
          <w:numId w:val="3"/>
        </w:numPr>
        <w:ind w:left="1440" w:hanging="360"/>
        <w:jc w:val="both"/>
      </w:pPr>
      <w:r w:rsidDel="00000000" w:rsidR="00000000" w:rsidRPr="00000000">
        <w:rPr>
          <w:rtl w:val="0"/>
        </w:rPr>
        <w:t xml:space="preserve">Diseño de la Bases de Datos actualizados</w:t>
      </w:r>
    </w:p>
    <w:p w:rsidR="00000000" w:rsidDel="00000000" w:rsidP="00000000" w:rsidRDefault="00000000" w:rsidRPr="00000000" w14:paraId="00000125">
      <w:pPr>
        <w:numPr>
          <w:ilvl w:val="1"/>
          <w:numId w:val="3"/>
        </w:numPr>
        <w:ind w:left="2160" w:hanging="360"/>
        <w:jc w:val="both"/>
      </w:pPr>
      <w:r w:rsidDel="00000000" w:rsidR="00000000" w:rsidRPr="00000000">
        <w:rPr>
          <w:rtl w:val="0"/>
        </w:rPr>
        <w:t xml:space="preserve">Modelo entidad-relación (ER) y esquemas de la bases de datos utilizadas.</w:t>
      </w:r>
    </w:p>
    <w:p w:rsidR="00000000" w:rsidDel="00000000" w:rsidP="00000000" w:rsidRDefault="00000000" w:rsidRPr="00000000" w14:paraId="00000126">
      <w:pPr>
        <w:numPr>
          <w:ilvl w:val="0"/>
          <w:numId w:val="3"/>
        </w:numPr>
        <w:ind w:left="1440" w:hanging="360"/>
        <w:jc w:val="both"/>
      </w:pPr>
      <w:r w:rsidDel="00000000" w:rsidR="00000000" w:rsidRPr="00000000">
        <w:rPr>
          <w:rtl w:val="0"/>
        </w:rPr>
        <w:t xml:space="preserve">Diagrama de Arquitectura actualizado</w:t>
      </w:r>
    </w:p>
    <w:p w:rsidR="00000000" w:rsidDel="00000000" w:rsidP="00000000" w:rsidRDefault="00000000" w:rsidRPr="00000000" w14:paraId="00000127">
      <w:pPr>
        <w:numPr>
          <w:ilvl w:val="1"/>
          <w:numId w:val="3"/>
        </w:numPr>
        <w:ind w:left="2160" w:hanging="360"/>
        <w:jc w:val="both"/>
      </w:pPr>
      <w:r w:rsidDel="00000000" w:rsidR="00000000" w:rsidRPr="00000000">
        <w:rPr>
          <w:rtl w:val="0"/>
        </w:rPr>
        <w:t xml:space="preserve">Representación gráfica de la arquitectura del sistema, incluyendo componentes, interacciones y flujo de datos.</w:t>
      </w:r>
    </w:p>
    <w:p w:rsidR="00000000" w:rsidDel="00000000" w:rsidP="00000000" w:rsidRDefault="00000000" w:rsidRPr="00000000" w14:paraId="00000128">
      <w:pPr>
        <w:numPr>
          <w:ilvl w:val="0"/>
          <w:numId w:val="3"/>
        </w:numPr>
        <w:ind w:left="1440" w:hanging="360"/>
        <w:jc w:val="both"/>
      </w:pPr>
      <w:r w:rsidDel="00000000" w:rsidR="00000000" w:rsidRPr="00000000">
        <w:rPr>
          <w:rtl w:val="0"/>
        </w:rPr>
        <w:t xml:space="preserve">Metodología Ágil Utilizada</w:t>
      </w:r>
    </w:p>
    <w:p w:rsidR="00000000" w:rsidDel="00000000" w:rsidP="00000000" w:rsidRDefault="00000000" w:rsidRPr="00000000" w14:paraId="00000129">
      <w:pPr>
        <w:numPr>
          <w:ilvl w:val="1"/>
          <w:numId w:val="3"/>
        </w:numPr>
        <w:ind w:left="2160" w:hanging="360"/>
        <w:jc w:val="both"/>
      </w:pPr>
      <w:r w:rsidDel="00000000" w:rsidR="00000000" w:rsidRPr="00000000">
        <w:rPr>
          <w:rtl w:val="0"/>
        </w:rPr>
        <w:t xml:space="preserve">Explicación de la metodología ágil aplicada (Scrum, Kanban, etc.).</w:t>
      </w:r>
    </w:p>
    <w:p w:rsidR="00000000" w:rsidDel="00000000" w:rsidP="00000000" w:rsidRDefault="00000000" w:rsidRPr="00000000" w14:paraId="0000012A">
      <w:pPr>
        <w:numPr>
          <w:ilvl w:val="1"/>
          <w:numId w:val="3"/>
        </w:numPr>
        <w:ind w:left="2160" w:hanging="360"/>
        <w:jc w:val="both"/>
      </w:pPr>
      <w:r w:rsidDel="00000000" w:rsidR="00000000" w:rsidRPr="00000000">
        <w:rPr>
          <w:rtl w:val="0"/>
        </w:rPr>
        <w:t xml:space="preserve">Planificación (Backlog), división de tareas (sprints), notas de retroalimentación de final de sprint.</w:t>
      </w:r>
    </w:p>
    <w:p w:rsidR="00000000" w:rsidDel="00000000" w:rsidP="00000000" w:rsidRDefault="00000000" w:rsidRPr="00000000" w14:paraId="0000012B">
      <w:pPr>
        <w:numPr>
          <w:ilvl w:val="1"/>
          <w:numId w:val="3"/>
        </w:numPr>
        <w:ind w:left="2160" w:hanging="360"/>
        <w:jc w:val="both"/>
      </w:pPr>
      <w:r w:rsidDel="00000000" w:rsidR="00000000" w:rsidRPr="00000000">
        <w:rPr>
          <w:rtl w:val="0"/>
        </w:rPr>
        <w:t xml:space="preserve">Pruebas del avance de su sistema de seguimiento (kanban board, etc.)</w:t>
      </w:r>
    </w:p>
    <w:p w:rsidR="00000000" w:rsidDel="00000000" w:rsidP="00000000" w:rsidRDefault="00000000" w:rsidRPr="00000000" w14:paraId="0000012C">
      <w:pPr>
        <w:ind w:left="2160" w:firstLine="0"/>
        <w:rPr>
          <w:i w:val="1"/>
          <w:iCs w:val="1"/>
        </w:rPr>
      </w:pPr>
      <w:r w:rsidDel="00000000" w:rsidR="00000000" w:rsidRPr="00000000">
        <w:rPr>
          <w:rtl w:val="0"/>
        </w:rPr>
      </w:r>
    </w:p>
    <w:p w:rsidR="00000000" w:rsidDel="00000000" w:rsidP="00000000" w:rsidRDefault="00000000" w:rsidRPr="00000000" w14:paraId="0000012D">
      <w:pPr>
        <w:pStyle w:val="Heading2"/>
        <w:spacing w:after="240" w:before="240" w:line="276" w:lineRule="auto"/>
        <w:rPr/>
      </w:pPr>
      <w:bookmarkStart w:colFirst="0" w:colLast="0" w:name="_8kvgyw4k85vw" w:id="34"/>
      <w:bookmarkEnd w:id="34"/>
      <w:r w:rsidDel="00000000" w:rsidR="00000000" w:rsidRPr="00000000">
        <w:rPr>
          <w:rtl w:val="0"/>
        </w:rPr>
        <w:t xml:space="preserve">4.4 Entregables</w:t>
      </w:r>
    </w:p>
    <w:p w:rsidR="00000000" w:rsidDel="00000000" w:rsidP="00000000" w:rsidRDefault="00000000" w:rsidRPr="00000000" w14:paraId="0000012E">
      <w:pPr>
        <w:numPr>
          <w:ilvl w:val="0"/>
          <w:numId w:val="21"/>
        </w:numPr>
        <w:ind w:left="720" w:hanging="360"/>
      </w:pPr>
      <w:r w:rsidDel="00000000" w:rsidR="00000000" w:rsidRPr="00000000">
        <w:rPr>
          <w:rtl w:val="0"/>
        </w:rPr>
        <w:t xml:space="preserve">Documentación completa.</w:t>
      </w:r>
    </w:p>
    <w:p w:rsidR="00000000" w:rsidDel="00000000" w:rsidP="00000000" w:rsidRDefault="00000000" w:rsidRPr="00000000" w14:paraId="0000012F">
      <w:pPr>
        <w:numPr>
          <w:ilvl w:val="0"/>
          <w:numId w:val="21"/>
        </w:numPr>
        <w:ind w:left="720" w:hanging="360"/>
      </w:pPr>
      <w:r w:rsidDel="00000000" w:rsidR="00000000" w:rsidRPr="00000000">
        <w:rPr>
          <w:rtl w:val="0"/>
        </w:rPr>
        <w:t xml:space="preserve">Código fuente y funcionalidades II (funciones de promociones y seguimiento de usuarios reportados), V, VI, VII &amp; VIII</w:t>
      </w:r>
    </w:p>
    <w:p w:rsidR="00000000" w:rsidDel="00000000" w:rsidP="00000000" w:rsidRDefault="00000000" w:rsidRPr="00000000" w14:paraId="00000130">
      <w:pPr>
        <w:numPr>
          <w:ilvl w:val="0"/>
          <w:numId w:val="21"/>
        </w:numPr>
        <w:ind w:left="720" w:hanging="360"/>
        <w:rPr>
          <w:u w:val="none"/>
        </w:rPr>
      </w:pPr>
      <w:r w:rsidDel="00000000" w:rsidR="00000000" w:rsidRPr="00000000">
        <w:rPr>
          <w:rtl w:val="0"/>
        </w:rPr>
        <w:t xml:space="preserve">Archivos de configuracion utilizados (Docker, yaml, etc.)</w:t>
      </w:r>
    </w:p>
    <w:p w:rsidR="00000000" w:rsidDel="00000000" w:rsidP="00000000" w:rsidRDefault="00000000" w:rsidRPr="00000000" w14:paraId="00000131">
      <w:pPr>
        <w:spacing w:after="240" w:before="240" w:line="276" w:lineRule="auto"/>
        <w:ind w:left="0" w:firstLine="0"/>
        <w:rPr/>
      </w:pPr>
      <w:r w:rsidDel="00000000" w:rsidR="00000000" w:rsidRPr="00000000">
        <w:rPr>
          <w:rtl w:val="0"/>
        </w:rPr>
      </w:r>
    </w:p>
    <w:p w:rsidR="00000000" w:rsidDel="00000000" w:rsidP="00000000" w:rsidRDefault="00000000" w:rsidRPr="00000000" w14:paraId="00000132">
      <w:pPr>
        <w:pStyle w:val="Heading1"/>
        <w:keepNext w:val="0"/>
        <w:keepLines w:val="0"/>
        <w:spacing w:before="280" w:line="276" w:lineRule="auto"/>
        <w:rPr/>
      </w:pPr>
      <w:bookmarkStart w:colFirst="0" w:colLast="0" w:name="_1t3h5sf" w:id="35"/>
      <w:bookmarkEnd w:id="35"/>
      <w:r w:rsidDel="00000000" w:rsidR="00000000" w:rsidRPr="00000000">
        <w:rPr>
          <w:rtl w:val="0"/>
        </w:rPr>
        <w:t xml:space="preserve">6. Desarrollo de Habilidades Blandas</w:t>
      </w:r>
    </w:p>
    <w:p w:rsidR="00000000" w:rsidDel="00000000" w:rsidP="00000000" w:rsidRDefault="00000000" w:rsidRPr="00000000" w14:paraId="00000133">
      <w:pPr>
        <w:pStyle w:val="Heading2"/>
        <w:keepNext w:val="0"/>
        <w:keepLines w:val="0"/>
        <w:spacing w:before="280" w:line="276" w:lineRule="auto"/>
        <w:rPr/>
      </w:pPr>
      <w:bookmarkStart w:colFirst="0" w:colLast="0" w:name="_4d34og8" w:id="36"/>
      <w:bookmarkEnd w:id="36"/>
      <w:r w:rsidDel="00000000" w:rsidR="00000000" w:rsidRPr="00000000">
        <w:rPr>
          <w:rtl w:val="0"/>
        </w:rPr>
        <w:t xml:space="preserve">6.1 Proyectos en Pareja</w:t>
      </w:r>
    </w:p>
    <w:p w:rsidR="00000000" w:rsidDel="00000000" w:rsidP="00000000" w:rsidRDefault="00000000" w:rsidRPr="00000000" w14:paraId="00000134">
      <w:pPr>
        <w:spacing w:after="240" w:before="240" w:line="276" w:lineRule="auto"/>
        <w:rPr/>
      </w:pPr>
      <w:r w:rsidDel="00000000" w:rsidR="00000000" w:rsidRPr="00000000">
        <w:rPr>
          <w:rtl w:val="0"/>
        </w:rPr>
        <w:t xml:space="preserve">El trabajo en equipo es clave para el éxito de cualquier proyecto, por lo que la comunicación con la pareja será vital para el desarrollo y éxito al final del proyecto</w:t>
      </w:r>
    </w:p>
    <w:p w:rsidR="00000000" w:rsidDel="00000000" w:rsidP="00000000" w:rsidRDefault="00000000" w:rsidRPr="00000000" w14:paraId="00000135">
      <w:pPr>
        <w:spacing w:after="240" w:before="240" w:line="276" w:lineRule="auto"/>
        <w:rPr/>
      </w:pPr>
      <w:r w:rsidDel="00000000" w:rsidR="00000000" w:rsidRPr="00000000">
        <w:rPr>
          <w:rtl w:val="0"/>
        </w:rPr>
        <w:t xml:space="preserve">Además, se fomenta la toma de decisiones conjunta y la resolución de problemas en grupo, desarrollando habilidades como la negociación. Los parejas recibirán retroalimentación para mejorar sus soluciones y adaptarse a los desafíos que surjan.</w:t>
      </w:r>
    </w:p>
    <w:p w:rsidR="00000000" w:rsidDel="00000000" w:rsidP="00000000" w:rsidRDefault="00000000" w:rsidRPr="00000000" w14:paraId="00000136">
      <w:pPr>
        <w:spacing w:after="240" w:before="240" w:line="276" w:lineRule="auto"/>
        <w:rPr/>
      </w:pPr>
      <w:r w:rsidDel="00000000" w:rsidR="00000000" w:rsidRPr="00000000">
        <w:rPr>
          <w:b w:val="1"/>
          <w:bCs w:val="1"/>
          <w:rtl w:val="0"/>
        </w:rPr>
        <w:t xml:space="preserve">6.1.1 Trabajo en Equipo</w:t>
        <w:br w:type="textWrapping"/>
      </w:r>
      <w:r w:rsidDel="00000000" w:rsidR="00000000" w:rsidRPr="00000000">
        <w:rPr>
          <w:rtl w:val="0"/>
        </w:rPr>
        <w:t xml:space="preserve">Cada grupo debe trabajar en colaboración, asignando roles específicos a cada miembro (líder de proyecto, desarrollador, diseñador, etc.). Los estudiantes deben coordinarse mediante herramientas de gestión como Trello, Google Docs o GitHub.</w:t>
      </w:r>
    </w:p>
    <w:p w:rsidR="00000000" w:rsidDel="00000000" w:rsidP="00000000" w:rsidRDefault="00000000" w:rsidRPr="00000000" w14:paraId="00000137">
      <w:pPr>
        <w:spacing w:after="240" w:before="240" w:line="276" w:lineRule="auto"/>
        <w:rPr/>
      </w:pPr>
      <w:r w:rsidDel="00000000" w:rsidR="00000000" w:rsidRPr="00000000">
        <w:rPr>
          <w:b w:val="1"/>
          <w:bCs w:val="1"/>
          <w:rtl w:val="0"/>
        </w:rPr>
        <w:t xml:space="preserve">6.1.2 Comunicación Efectiva</w:t>
        <w:br w:type="textWrapping"/>
      </w:r>
      <w:r w:rsidDel="00000000" w:rsidR="00000000" w:rsidRPr="00000000">
        <w:rPr>
          <w:rtl w:val="0"/>
        </w:rPr>
        <w:t xml:space="preserve">Los grupos deben realizar presentaciones periódicas ante sus compañeros y el profesor, compartiendo los avances y problemas encontrados, y recibiendo retroalimentación para mejorar sus soluciones.</w:t>
      </w:r>
    </w:p>
    <w:p w:rsidR="00000000" w:rsidDel="00000000" w:rsidP="00000000" w:rsidRDefault="00000000" w:rsidRPr="00000000" w14:paraId="00000138">
      <w:pPr>
        <w:spacing w:after="240" w:before="240" w:line="276" w:lineRule="auto"/>
        <w:rPr/>
      </w:pPr>
      <w:r w:rsidDel="00000000" w:rsidR="00000000" w:rsidRPr="00000000">
        <w:rPr>
          <w:b w:val="1"/>
          <w:bCs w:val="1"/>
          <w:rtl w:val="0"/>
        </w:rPr>
        <w:t xml:space="preserve">6.1.3 Resolución de Conflictos</w:t>
        <w:br w:type="textWrapping"/>
      </w:r>
      <w:r w:rsidDel="00000000" w:rsidR="00000000" w:rsidRPr="00000000">
        <w:rPr>
          <w:rtl w:val="0"/>
        </w:rPr>
        <w:t xml:space="preserve">A lo largo del proyecto, los estudiantes pueden enfrentar desafíos o desacuerdos. Deberán aplicar técnicas de resolución de conflictos para mantener la armonía y la productividad en el equipo.</w:t>
      </w:r>
    </w:p>
    <w:p w:rsidR="00000000" w:rsidDel="00000000" w:rsidP="00000000" w:rsidRDefault="00000000" w:rsidRPr="00000000" w14:paraId="00000139">
      <w:pPr>
        <w:pStyle w:val="Heading1"/>
        <w:keepNext w:val="0"/>
        <w:keepLines w:val="0"/>
        <w:spacing w:before="280" w:line="276" w:lineRule="auto"/>
        <w:rPr/>
      </w:pPr>
      <w:bookmarkStart w:colFirst="0" w:colLast="0" w:name="_17dp8vu" w:id="37"/>
      <w:bookmarkEnd w:id="37"/>
      <w:r w:rsidDel="00000000" w:rsidR="00000000" w:rsidRPr="00000000">
        <w:rPr>
          <w:rtl w:val="0"/>
        </w:rPr>
        <w:t xml:space="preserve">7. Cronograma</w:t>
      </w:r>
    </w:p>
    <w:tbl>
      <w:tblPr>
        <w:tblStyle w:val="Table3"/>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Pendiente</w:t>
            </w:r>
          </w:p>
        </w:tc>
      </w:tr>
    </w:tbl>
    <w:p w:rsidR="00000000" w:rsidDel="00000000" w:rsidP="00000000" w:rsidRDefault="00000000" w:rsidRPr="00000000" w14:paraId="00000146">
      <w:pPr>
        <w:pStyle w:val="Heading1"/>
        <w:keepNext w:val="0"/>
        <w:keepLines w:val="0"/>
        <w:spacing w:before="280" w:line="276" w:lineRule="auto"/>
        <w:rPr/>
      </w:pPr>
      <w:bookmarkStart w:colFirst="0" w:colLast="0" w:name="_3rdcrjn" w:id="38"/>
      <w:bookmarkEnd w:id="38"/>
      <w:r w:rsidDel="00000000" w:rsidR="00000000" w:rsidRPr="00000000">
        <w:rPr>
          <w:rtl w:val="0"/>
        </w:rPr>
        <w:t xml:space="preserve">8. Rúbrica de Calificación</w:t>
      </w:r>
    </w:p>
    <w:p w:rsidR="00000000" w:rsidDel="00000000" w:rsidP="00000000" w:rsidRDefault="00000000" w:rsidRPr="00000000" w14:paraId="00000147">
      <w:pPr>
        <w:pStyle w:val="Heading2"/>
        <w:keepNext w:val="0"/>
        <w:keepLines w:val="0"/>
        <w:spacing w:after="40" w:before="240" w:line="276" w:lineRule="auto"/>
        <w:rPr/>
      </w:pPr>
      <w:bookmarkStart w:colFirst="0" w:colLast="0" w:name="_5kky6w5aq6lt" w:id="39"/>
      <w:bookmarkEnd w:id="39"/>
      <w:r w:rsidDel="00000000" w:rsidR="00000000" w:rsidRPr="00000000">
        <w:rPr>
          <w:rtl w:val="0"/>
        </w:rPr>
        <w:t xml:space="preserve">8.1 Requisitos para optar a la calificación</w:t>
      </w:r>
    </w:p>
    <w:p w:rsidR="00000000" w:rsidDel="00000000" w:rsidP="00000000" w:rsidRDefault="00000000" w:rsidRPr="00000000" w14:paraId="00000148">
      <w:pPr>
        <w:numPr>
          <w:ilvl w:val="0"/>
          <w:numId w:val="10"/>
        </w:numPr>
        <w:ind w:left="720" w:hanging="360"/>
      </w:pPr>
      <w:r w:rsidDel="00000000" w:rsidR="00000000" w:rsidRPr="00000000">
        <w:rPr>
          <w:rtl w:val="0"/>
        </w:rPr>
        <w:t xml:space="preserve">Para tener derecho a calificación, el estudiante deberá cumplir con los siguientes requerimientos mínimos:</w:t>
      </w:r>
    </w:p>
    <w:p w:rsidR="00000000" w:rsidDel="00000000" w:rsidP="00000000" w:rsidRDefault="00000000" w:rsidRPr="00000000" w14:paraId="00000149">
      <w:pPr>
        <w:ind w:left="144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Documentación completa.</w:t>
      </w:r>
    </w:p>
    <w:p w:rsidR="00000000" w:rsidDel="00000000" w:rsidP="00000000" w:rsidRDefault="00000000" w:rsidRPr="00000000" w14:paraId="0000014A">
      <w:pPr>
        <w:ind w:left="144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Último commit subido antes de la hora y fecha de entrega.</w:t>
      </w:r>
    </w:p>
    <w:p w:rsidR="00000000" w:rsidDel="00000000" w:rsidP="00000000" w:rsidRDefault="00000000" w:rsidRPr="00000000" w14:paraId="0000014B">
      <w:pPr>
        <w:ind w:left="144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Nombre del Repositorio: ProyectoSA-&lt;&lt;SECCION&gt;&gt;-&lt;&lt;# DE PAREJA&gt;&gt;</w:t>
      </w:r>
    </w:p>
    <w:p w:rsidR="00000000" w:rsidDel="00000000" w:rsidP="00000000" w:rsidRDefault="00000000" w:rsidRPr="00000000" w14:paraId="0000014C">
      <w:pPr>
        <w:ind w:left="144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Agregar al auxiliar al repositorio, con el rol Developer:</w:t>
      </w:r>
    </w:p>
    <w:p w:rsidR="00000000" w:rsidDel="00000000" w:rsidP="00000000" w:rsidRDefault="00000000" w:rsidRPr="00000000" w14:paraId="0000014D">
      <w:pPr>
        <w:ind w:left="216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Sección B:</w:t>
      </w:r>
    </w:p>
    <w:p w:rsidR="00000000" w:rsidDel="00000000" w:rsidP="00000000" w:rsidRDefault="00000000" w:rsidRPr="00000000" w14:paraId="0000014E">
      <w:pPr>
        <w:ind w:left="216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Sección A: </w:t>
      </w:r>
    </w:p>
    <w:p w:rsidR="00000000" w:rsidDel="00000000" w:rsidP="00000000" w:rsidRDefault="00000000" w:rsidRPr="00000000" w14:paraId="0000014F">
      <w:pPr>
        <w:numPr>
          <w:ilvl w:val="0"/>
          <w:numId w:val="24"/>
        </w:numPr>
        <w:ind w:left="720" w:hanging="360"/>
      </w:pPr>
      <w:r w:rsidDel="00000000" w:rsidR="00000000" w:rsidRPr="00000000">
        <w:rPr>
          <w:rtl w:val="0"/>
        </w:rPr>
        <w:t xml:space="preserve">Se debe hacer uso de un repositorio en la nube para realizar la entrega de su proyecto (Gitlab, Github, Bitbucket, etc.)</w:t>
      </w:r>
    </w:p>
    <w:p w:rsidR="00000000" w:rsidDel="00000000" w:rsidP="00000000" w:rsidRDefault="00000000" w:rsidRPr="00000000" w14:paraId="00000150">
      <w:pPr>
        <w:numPr>
          <w:ilvl w:val="0"/>
          <w:numId w:val="24"/>
        </w:numPr>
        <w:ind w:left="720" w:hanging="360"/>
      </w:pPr>
      <w:r w:rsidDel="00000000" w:rsidR="00000000" w:rsidRPr="00000000">
        <w:rPr>
          <w:b w:val="1"/>
          <w:bCs w:val="1"/>
          <w:rtl w:val="0"/>
        </w:rPr>
        <w:t xml:space="preserve">Se trabajará en parejas.</w:t>
      </w:r>
    </w:p>
    <w:p w:rsidR="00000000" w:rsidDel="00000000" w:rsidP="00000000" w:rsidRDefault="00000000" w:rsidRPr="00000000" w14:paraId="00000151">
      <w:pPr>
        <w:numPr>
          <w:ilvl w:val="0"/>
          <w:numId w:val="24"/>
        </w:numPr>
        <w:ind w:left="720" w:hanging="360"/>
      </w:pPr>
      <w:r w:rsidDel="00000000" w:rsidR="00000000" w:rsidRPr="00000000">
        <w:rPr>
          <w:rtl w:val="0"/>
        </w:rPr>
        <w:t xml:space="preserve">Las copias completas/parciales serán merecedoras de una nota de 0 puntos, los responsables serán reportados al catedrático de la sección y a la Escuela de Ciencias y Sistemas.</w:t>
      </w:r>
    </w:p>
    <w:p w:rsidR="00000000" w:rsidDel="00000000" w:rsidP="00000000" w:rsidRDefault="00000000" w:rsidRPr="00000000" w14:paraId="00000152">
      <w:pPr>
        <w:numPr>
          <w:ilvl w:val="0"/>
          <w:numId w:val="24"/>
        </w:numPr>
        <w:ind w:left="720" w:hanging="360"/>
      </w:pPr>
      <w:r w:rsidDel="00000000" w:rsidR="00000000" w:rsidRPr="00000000">
        <w:rPr>
          <w:rtl w:val="0"/>
        </w:rPr>
        <w:t xml:space="preserve">Cualquier proyecto que contenga elementos sospechosos (código, diagramas, etc.) será sometido a revisión.</w:t>
      </w:r>
    </w:p>
    <w:p w:rsidR="00000000" w:rsidDel="00000000" w:rsidP="00000000" w:rsidRDefault="00000000" w:rsidRPr="00000000" w14:paraId="00000153">
      <w:pPr>
        <w:numPr>
          <w:ilvl w:val="0"/>
          <w:numId w:val="24"/>
        </w:numPr>
        <w:ind w:left="720" w:hanging="360"/>
      </w:pPr>
      <w:r w:rsidDel="00000000" w:rsidR="00000000" w:rsidRPr="00000000">
        <w:rPr>
          <w:b w:val="1"/>
          <w:bCs w:val="1"/>
          <w:rtl w:val="0"/>
        </w:rPr>
        <w:t xml:space="preserve">Todo debera de ejecutarse en un entorno de nube.</w:t>
      </w:r>
      <w:r w:rsidDel="00000000" w:rsidR="00000000" w:rsidRPr="00000000">
        <w:rPr>
          <w:rtl w:val="0"/>
        </w:rPr>
      </w:r>
    </w:p>
    <w:p w:rsidR="00000000" w:rsidDel="00000000" w:rsidP="00000000" w:rsidRDefault="00000000" w:rsidRPr="00000000" w14:paraId="00000154">
      <w:pPr>
        <w:spacing w:line="276" w:lineRule="auto"/>
        <w:rPr/>
      </w:pPr>
      <w:r w:rsidDel="00000000" w:rsidR="00000000" w:rsidRPr="00000000">
        <w:rPr>
          <w:rtl w:val="0"/>
        </w:rPr>
      </w:r>
    </w:p>
    <w:p w:rsidR="00000000" w:rsidDel="00000000" w:rsidP="00000000" w:rsidRDefault="00000000" w:rsidRPr="00000000" w14:paraId="00000155">
      <w:pPr>
        <w:pStyle w:val="Heading2"/>
        <w:keepNext w:val="0"/>
        <w:keepLines w:val="0"/>
        <w:spacing w:line="276" w:lineRule="auto"/>
        <w:rPr/>
      </w:pPr>
      <w:bookmarkStart w:colFirst="0" w:colLast="0" w:name="_26in1rg" w:id="40"/>
      <w:bookmarkEnd w:id="40"/>
      <w:r w:rsidDel="00000000" w:rsidR="00000000" w:rsidRPr="00000000">
        <w:rPr>
          <w:rtl w:val="0"/>
        </w:rPr>
        <w:t xml:space="preserve">8.2 Resumen de Puntuaciones</w:t>
      </w:r>
    </w:p>
    <w:p w:rsidR="00000000" w:rsidDel="00000000" w:rsidP="00000000" w:rsidRDefault="00000000" w:rsidRPr="00000000" w14:paraId="00000156">
      <w:pPr>
        <w:pStyle w:val="Heading1"/>
        <w:spacing w:after="0" w:before="480" w:line="300" w:lineRule="auto"/>
        <w:rPr>
          <w:sz w:val="36"/>
          <w:szCs w:val="36"/>
        </w:rPr>
      </w:pPr>
      <w:bookmarkStart w:colFirst="0" w:colLast="0" w:name="_wowiiso6utq2" w:id="41"/>
      <w:bookmarkEnd w:id="41"/>
      <w:r w:rsidDel="00000000" w:rsidR="00000000" w:rsidRPr="00000000">
        <w:rPr>
          <w:rFonts w:ascii="Proxima Nova" w:cs="Proxima Nova" w:eastAsia="Proxima Nova" w:hAnsi="Proxima Nova"/>
          <w:sz w:val="36"/>
          <w:szCs w:val="36"/>
          <w:rtl w:val="0"/>
        </w:rPr>
        <w:t xml:space="preserve">Rúbrica de Calificación</w:t>
      </w:r>
      <w:r w:rsidDel="00000000" w:rsidR="00000000" w:rsidRPr="00000000">
        <w:rPr>
          <w:rtl w:val="0"/>
        </w:rPr>
      </w:r>
    </w:p>
    <w:p w:rsidR="00000000" w:rsidDel="00000000" w:rsidP="00000000" w:rsidRDefault="00000000" w:rsidRPr="00000000" w14:paraId="00000157">
      <w:pPr>
        <w:spacing w:line="276" w:lineRule="auto"/>
        <w:rPr/>
      </w:pPr>
      <w:r w:rsidDel="00000000" w:rsidR="00000000" w:rsidRPr="00000000">
        <w:rPr>
          <w:rtl w:val="0"/>
        </w:rPr>
      </w:r>
    </w:p>
    <w:tbl>
      <w:tblPr>
        <w:tblStyle w:val="Table4"/>
        <w:tblpPr w:leftFromText="180" w:rightFromText="180" w:topFromText="180" w:bottomFromText="180" w:vertAnchor="text" w:horzAnchor="text" w:tblpX="0" w:tblpY="0"/>
        <w:tblW w:w="6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1020"/>
        <w:gridCol w:w="1395"/>
        <w:tblGridChange w:id="0">
          <w:tblGrid>
            <w:gridCol w:w="4260"/>
            <w:gridCol w:w="1020"/>
            <w:gridCol w:w="1395"/>
          </w:tblGrid>
        </w:tblGridChange>
      </w:tblGrid>
      <w:tr>
        <w:trPr>
          <w:cantSplit w:val="0"/>
          <w:tblHeader w:val="0"/>
        </w:trPr>
        <w:tc>
          <w:tcPr>
            <w:shd w:fill="c9daf8" w:val="clear"/>
          </w:tcPr>
          <w:p w:rsidR="00000000" w:rsidDel="00000000" w:rsidP="00000000" w:rsidRDefault="00000000" w:rsidRPr="00000000" w14:paraId="00000158">
            <w:pPr>
              <w:widowControl w:val="0"/>
              <w:spacing w:line="240" w:lineRule="auto"/>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159">
            <w:pPr>
              <w:widowControl w:val="0"/>
              <w:spacing w:line="240" w:lineRule="auto"/>
              <w:jc w:val="center"/>
              <w:rPr>
                <w:b w:val="1"/>
                <w:bCs w:val="1"/>
              </w:rPr>
            </w:pPr>
            <w:r w:rsidDel="00000000" w:rsidR="00000000" w:rsidRPr="00000000">
              <w:rPr>
                <w:b w:val="1"/>
                <w:bCs w:val="1"/>
                <w:rtl w:val="0"/>
              </w:rPr>
              <w:t xml:space="preserve">Valor</w:t>
            </w:r>
          </w:p>
        </w:tc>
        <w:tc>
          <w:tcPr/>
          <w:p w:rsidR="00000000" w:rsidDel="00000000" w:rsidP="00000000" w:rsidRDefault="00000000" w:rsidRPr="00000000" w14:paraId="0000015A">
            <w:pPr>
              <w:widowControl w:val="0"/>
              <w:spacing w:line="240" w:lineRule="auto"/>
              <w:jc w:val="center"/>
              <w:rPr>
                <w:b w:val="1"/>
                <w:bCs w:val="1"/>
              </w:rPr>
            </w:pPr>
            <w:r w:rsidDel="00000000" w:rsidR="00000000" w:rsidRPr="00000000">
              <w:rPr>
                <w:b w:val="1"/>
                <w:bCs w:val="1"/>
                <w:rtl w:val="0"/>
              </w:rPr>
              <w:t xml:space="preserve">Punteo</w:t>
            </w:r>
          </w:p>
        </w:tc>
      </w:tr>
      <w:tr>
        <w:trPr>
          <w:cantSplit w:val="0"/>
          <w:tblHeader w:val="0"/>
        </w:trPr>
        <w:tc>
          <w:tcPr>
            <w:shd w:fill="c9daf8" w:val="clear"/>
          </w:tcPr>
          <w:p w:rsidR="00000000" w:rsidDel="00000000" w:rsidP="00000000" w:rsidRDefault="00000000" w:rsidRPr="00000000" w14:paraId="0000015B">
            <w:pPr>
              <w:widowControl w:val="0"/>
              <w:spacing w:line="240" w:lineRule="auto"/>
              <w:rPr>
                <w:b w:val="1"/>
                <w:bCs w:val="1"/>
              </w:rPr>
            </w:pPr>
            <w:r w:rsidDel="00000000" w:rsidR="00000000" w:rsidRPr="00000000">
              <w:rPr>
                <w:b w:val="1"/>
                <w:bCs w:val="1"/>
                <w:rtl w:val="0"/>
              </w:rPr>
              <w:t xml:space="preserve">Documentación</w:t>
            </w:r>
          </w:p>
        </w:tc>
        <w:tc>
          <w:tcPr/>
          <w:p w:rsidR="00000000" w:rsidDel="00000000" w:rsidP="00000000" w:rsidRDefault="00000000" w:rsidRPr="00000000" w14:paraId="0000015C">
            <w:pPr>
              <w:widowControl w:val="0"/>
              <w:spacing w:line="240" w:lineRule="auto"/>
              <w:jc w:val="center"/>
              <w:rPr>
                <w:b w:val="1"/>
                <w:bCs w:val="1"/>
              </w:rPr>
            </w:pPr>
            <w:r w:rsidDel="00000000" w:rsidR="00000000" w:rsidRPr="00000000">
              <w:rPr>
                <w:b w:val="1"/>
                <w:bCs w:val="1"/>
                <w:rtl w:val="0"/>
              </w:rPr>
              <w:t xml:space="preserve">10</w:t>
            </w:r>
          </w:p>
        </w:tc>
        <w:tc>
          <w:tcPr/>
          <w:p w:rsidR="00000000" w:rsidDel="00000000" w:rsidP="00000000" w:rsidRDefault="00000000" w:rsidRPr="00000000" w14:paraId="0000015D">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5E">
            <w:pPr>
              <w:widowControl w:val="0"/>
              <w:spacing w:line="240" w:lineRule="auto"/>
              <w:rPr/>
            </w:pPr>
            <w:r w:rsidDel="00000000" w:rsidR="00000000" w:rsidRPr="00000000">
              <w:rPr>
                <w:rtl w:val="0"/>
              </w:rPr>
              <w:t xml:space="preserve">Metodología ágil</w:t>
            </w:r>
          </w:p>
        </w:tc>
        <w:tc>
          <w:tcPr/>
          <w:p w:rsidR="00000000" w:rsidDel="00000000" w:rsidP="00000000" w:rsidRDefault="00000000" w:rsidRPr="00000000" w14:paraId="0000015F">
            <w:pPr>
              <w:widowControl w:val="0"/>
              <w:spacing w:line="240" w:lineRule="auto"/>
              <w:jc w:val="center"/>
              <w:rPr/>
            </w:pPr>
            <w:r w:rsidDel="00000000" w:rsidR="00000000" w:rsidRPr="00000000">
              <w:rPr>
                <w:rtl w:val="0"/>
              </w:rPr>
              <w:t xml:space="preserve">1.25</w:t>
            </w:r>
          </w:p>
        </w:tc>
        <w:tc>
          <w:tcPr/>
          <w:p w:rsidR="00000000" w:rsidDel="00000000" w:rsidP="00000000" w:rsidRDefault="00000000" w:rsidRPr="00000000" w14:paraId="00000160">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61">
            <w:pPr>
              <w:widowControl w:val="0"/>
              <w:spacing w:line="240" w:lineRule="auto"/>
              <w:rPr/>
            </w:pPr>
            <w:r w:rsidDel="00000000" w:rsidR="00000000" w:rsidRPr="00000000">
              <w:rPr>
                <w:rtl w:val="0"/>
              </w:rPr>
              <w:t xml:space="preserve">Metodología de versionamiento</w:t>
            </w:r>
          </w:p>
        </w:tc>
        <w:tc>
          <w:tcPr/>
          <w:p w:rsidR="00000000" w:rsidDel="00000000" w:rsidP="00000000" w:rsidRDefault="00000000" w:rsidRPr="00000000" w14:paraId="00000162">
            <w:pPr>
              <w:widowControl w:val="0"/>
              <w:spacing w:line="240" w:lineRule="auto"/>
              <w:jc w:val="center"/>
              <w:rPr/>
            </w:pPr>
            <w:r w:rsidDel="00000000" w:rsidR="00000000" w:rsidRPr="00000000">
              <w:rPr>
                <w:rtl w:val="0"/>
              </w:rPr>
              <w:t xml:space="preserve">1.25</w:t>
            </w:r>
          </w:p>
        </w:tc>
        <w:tc>
          <w:tcPr/>
          <w:p w:rsidR="00000000" w:rsidDel="00000000" w:rsidP="00000000" w:rsidRDefault="00000000" w:rsidRPr="00000000" w14:paraId="00000163">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64">
            <w:pPr>
              <w:widowControl w:val="0"/>
              <w:spacing w:line="240" w:lineRule="auto"/>
              <w:rPr/>
            </w:pPr>
            <w:r w:rsidDel="00000000" w:rsidR="00000000" w:rsidRPr="00000000">
              <w:rPr>
                <w:rtl w:val="0"/>
              </w:rPr>
              <w:t xml:space="preserve">Casos de uso</w:t>
            </w:r>
          </w:p>
        </w:tc>
        <w:tc>
          <w:tcPr/>
          <w:p w:rsidR="00000000" w:rsidDel="00000000" w:rsidP="00000000" w:rsidRDefault="00000000" w:rsidRPr="00000000" w14:paraId="00000165">
            <w:pPr>
              <w:widowControl w:val="0"/>
              <w:spacing w:line="240" w:lineRule="auto"/>
              <w:jc w:val="center"/>
              <w:rPr/>
            </w:pPr>
            <w:r w:rsidDel="00000000" w:rsidR="00000000" w:rsidRPr="00000000">
              <w:rPr>
                <w:rtl w:val="0"/>
              </w:rPr>
              <w:t xml:space="preserve">1.25</w:t>
            </w:r>
          </w:p>
        </w:tc>
        <w:tc>
          <w:tcPr/>
          <w:p w:rsidR="00000000" w:rsidDel="00000000" w:rsidP="00000000" w:rsidRDefault="00000000" w:rsidRPr="00000000" w14:paraId="00000166">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67">
            <w:pPr>
              <w:widowControl w:val="0"/>
              <w:spacing w:line="240" w:lineRule="auto"/>
              <w:rPr/>
            </w:pPr>
            <w:r w:rsidDel="00000000" w:rsidR="00000000" w:rsidRPr="00000000">
              <w:rPr>
                <w:rtl w:val="0"/>
              </w:rPr>
              <w:t xml:space="preserve">Diagrama de Arquitectura</w:t>
            </w:r>
          </w:p>
        </w:tc>
        <w:tc>
          <w:tcPr/>
          <w:p w:rsidR="00000000" w:rsidDel="00000000" w:rsidP="00000000" w:rsidRDefault="00000000" w:rsidRPr="00000000" w14:paraId="00000168">
            <w:pPr>
              <w:widowControl w:val="0"/>
              <w:spacing w:line="240" w:lineRule="auto"/>
              <w:jc w:val="center"/>
              <w:rPr/>
            </w:pPr>
            <w:r w:rsidDel="00000000" w:rsidR="00000000" w:rsidRPr="00000000">
              <w:rPr>
                <w:rtl w:val="0"/>
              </w:rPr>
              <w:t xml:space="preserve">1.25</w:t>
            </w:r>
          </w:p>
        </w:tc>
        <w:tc>
          <w:tcPr/>
          <w:p w:rsidR="00000000" w:rsidDel="00000000" w:rsidP="00000000" w:rsidRDefault="00000000" w:rsidRPr="00000000" w14:paraId="00000169">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6A">
            <w:pPr>
              <w:widowControl w:val="0"/>
              <w:spacing w:line="240" w:lineRule="auto"/>
              <w:rPr/>
            </w:pPr>
            <w:r w:rsidDel="00000000" w:rsidR="00000000" w:rsidRPr="00000000">
              <w:rPr>
                <w:rtl w:val="0"/>
              </w:rPr>
              <w:t xml:space="preserve">Diagrama de Arquitectura de alto nivel</w:t>
            </w:r>
          </w:p>
        </w:tc>
        <w:tc>
          <w:tcPr/>
          <w:p w:rsidR="00000000" w:rsidDel="00000000" w:rsidP="00000000" w:rsidRDefault="00000000" w:rsidRPr="00000000" w14:paraId="0000016B">
            <w:pPr>
              <w:widowControl w:val="0"/>
              <w:spacing w:line="240" w:lineRule="auto"/>
              <w:jc w:val="center"/>
              <w:rPr/>
            </w:pPr>
            <w:r w:rsidDel="00000000" w:rsidR="00000000" w:rsidRPr="00000000">
              <w:rPr>
                <w:rtl w:val="0"/>
              </w:rPr>
              <w:t xml:space="preserve">1.25</w:t>
            </w:r>
          </w:p>
        </w:tc>
        <w:tc>
          <w:tcPr/>
          <w:p w:rsidR="00000000" w:rsidDel="00000000" w:rsidP="00000000" w:rsidRDefault="00000000" w:rsidRPr="00000000" w14:paraId="0000016C">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6D">
            <w:pPr>
              <w:widowControl w:val="0"/>
              <w:spacing w:line="240" w:lineRule="auto"/>
              <w:rPr/>
            </w:pPr>
            <w:r w:rsidDel="00000000" w:rsidR="00000000" w:rsidRPr="00000000">
              <w:rPr>
                <w:rtl w:val="0"/>
              </w:rPr>
              <w:t xml:space="preserve">Diagrama ER</w:t>
            </w:r>
          </w:p>
        </w:tc>
        <w:tc>
          <w:tcPr/>
          <w:p w:rsidR="00000000" w:rsidDel="00000000" w:rsidP="00000000" w:rsidRDefault="00000000" w:rsidRPr="00000000" w14:paraId="0000016E">
            <w:pPr>
              <w:widowControl w:val="0"/>
              <w:spacing w:line="240" w:lineRule="auto"/>
              <w:jc w:val="center"/>
              <w:rPr/>
            </w:pPr>
            <w:r w:rsidDel="00000000" w:rsidR="00000000" w:rsidRPr="00000000">
              <w:rPr>
                <w:rtl w:val="0"/>
              </w:rPr>
              <w:t xml:space="preserve">1.25</w:t>
            </w:r>
          </w:p>
        </w:tc>
        <w:tc>
          <w:tcPr/>
          <w:p w:rsidR="00000000" w:rsidDel="00000000" w:rsidP="00000000" w:rsidRDefault="00000000" w:rsidRPr="00000000" w14:paraId="0000016F">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70">
            <w:pPr>
              <w:widowControl w:val="0"/>
              <w:spacing w:line="240" w:lineRule="auto"/>
              <w:rPr/>
            </w:pPr>
            <w:r w:rsidDel="00000000" w:rsidR="00000000" w:rsidRPr="00000000">
              <w:rPr>
                <w:rtl w:val="0"/>
              </w:rPr>
              <w:t xml:space="preserve">Definición CI/CD</w:t>
            </w:r>
          </w:p>
        </w:tc>
        <w:tc>
          <w:tcPr/>
          <w:p w:rsidR="00000000" w:rsidDel="00000000" w:rsidP="00000000" w:rsidRDefault="00000000" w:rsidRPr="00000000" w14:paraId="00000171">
            <w:pPr>
              <w:widowControl w:val="0"/>
              <w:spacing w:line="240" w:lineRule="auto"/>
              <w:jc w:val="center"/>
              <w:rPr/>
            </w:pPr>
            <w:r w:rsidDel="00000000" w:rsidR="00000000" w:rsidRPr="00000000">
              <w:rPr>
                <w:rtl w:val="0"/>
              </w:rPr>
              <w:t xml:space="preserve">1.25</w:t>
            </w:r>
          </w:p>
        </w:tc>
        <w:tc>
          <w:tcPr/>
          <w:p w:rsidR="00000000" w:rsidDel="00000000" w:rsidP="00000000" w:rsidRDefault="00000000" w:rsidRPr="00000000" w14:paraId="00000172">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73">
            <w:pPr>
              <w:widowControl w:val="0"/>
              <w:spacing w:line="240" w:lineRule="auto"/>
              <w:rPr/>
            </w:pPr>
            <w:r w:rsidDel="00000000" w:rsidR="00000000" w:rsidRPr="00000000">
              <w:rPr>
                <w:rtl w:val="0"/>
              </w:rPr>
              <w:t xml:space="preserve">Descripción de cada funcionalidad</w:t>
            </w:r>
          </w:p>
        </w:tc>
        <w:tc>
          <w:tcPr/>
          <w:p w:rsidR="00000000" w:rsidDel="00000000" w:rsidP="00000000" w:rsidRDefault="00000000" w:rsidRPr="00000000" w14:paraId="00000174">
            <w:pPr>
              <w:widowControl w:val="0"/>
              <w:spacing w:line="240" w:lineRule="auto"/>
              <w:jc w:val="center"/>
              <w:rPr/>
            </w:pPr>
            <w:r w:rsidDel="00000000" w:rsidR="00000000" w:rsidRPr="00000000">
              <w:rPr>
                <w:rtl w:val="0"/>
              </w:rPr>
              <w:t xml:space="preserve">1.25</w:t>
            </w:r>
          </w:p>
        </w:tc>
        <w:tc>
          <w:tcPr/>
          <w:p w:rsidR="00000000" w:rsidDel="00000000" w:rsidP="00000000" w:rsidRDefault="00000000" w:rsidRPr="00000000" w14:paraId="00000175">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76">
            <w:pPr>
              <w:widowControl w:val="0"/>
              <w:spacing w:line="240" w:lineRule="auto"/>
              <w:rPr>
                <w:b w:val="1"/>
                <w:bCs w:val="1"/>
              </w:rPr>
            </w:pPr>
            <w:r w:rsidDel="00000000" w:rsidR="00000000" w:rsidRPr="00000000">
              <w:rPr>
                <w:b w:val="1"/>
                <w:bCs w:val="1"/>
                <w:rtl w:val="0"/>
              </w:rPr>
              <w:t xml:space="preserve">Stage Build</w:t>
            </w:r>
          </w:p>
        </w:tc>
        <w:tc>
          <w:tcPr/>
          <w:p w:rsidR="00000000" w:rsidDel="00000000" w:rsidP="00000000" w:rsidRDefault="00000000" w:rsidRPr="00000000" w14:paraId="00000177">
            <w:pPr>
              <w:widowControl w:val="0"/>
              <w:spacing w:line="240" w:lineRule="auto"/>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78">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79">
            <w:pPr>
              <w:widowControl w:val="0"/>
              <w:spacing w:line="240" w:lineRule="auto"/>
              <w:rPr/>
            </w:pPr>
            <w:r w:rsidDel="00000000" w:rsidR="00000000" w:rsidRPr="00000000">
              <w:rPr>
                <w:rtl w:val="0"/>
              </w:rPr>
              <w:t xml:space="preserve">Ejecución en ramas especificadas</w:t>
            </w:r>
          </w:p>
        </w:tc>
        <w:tc>
          <w:tcPr/>
          <w:p w:rsidR="00000000" w:rsidDel="00000000" w:rsidP="00000000" w:rsidRDefault="00000000" w:rsidRPr="00000000" w14:paraId="0000017A">
            <w:pPr>
              <w:widowControl w:val="0"/>
              <w:spacing w:line="240" w:lineRule="auto"/>
              <w:jc w:val="center"/>
              <w:rPr/>
            </w:pPr>
            <w:r w:rsidDel="00000000" w:rsidR="00000000" w:rsidRPr="00000000">
              <w:rPr>
                <w:rtl w:val="0"/>
              </w:rPr>
              <w:t xml:space="preserve">1.5</w:t>
            </w:r>
          </w:p>
        </w:tc>
        <w:tc>
          <w:tcPr/>
          <w:p w:rsidR="00000000" w:rsidDel="00000000" w:rsidP="00000000" w:rsidRDefault="00000000" w:rsidRPr="00000000" w14:paraId="0000017B">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7C">
            <w:pPr>
              <w:widowControl w:val="0"/>
              <w:spacing w:line="240" w:lineRule="auto"/>
              <w:rPr/>
            </w:pPr>
            <w:r w:rsidDel="00000000" w:rsidR="00000000" w:rsidRPr="00000000">
              <w:rPr>
                <w:rtl w:val="0"/>
              </w:rPr>
              <w:t xml:space="preserve">Ejecución correcta al integrar código de ramas feautre a develop</w:t>
            </w:r>
          </w:p>
        </w:tc>
        <w:tc>
          <w:tcPr/>
          <w:p w:rsidR="00000000" w:rsidDel="00000000" w:rsidP="00000000" w:rsidRDefault="00000000" w:rsidRPr="00000000" w14:paraId="0000017D">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17E">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7F">
            <w:pPr>
              <w:widowControl w:val="0"/>
              <w:spacing w:line="240" w:lineRule="auto"/>
              <w:rPr/>
            </w:pPr>
            <w:r w:rsidDel="00000000" w:rsidR="00000000" w:rsidRPr="00000000">
              <w:rPr>
                <w:rtl w:val="0"/>
              </w:rPr>
              <w:t xml:space="preserve">Ejecución de ramas feature y develop</w:t>
            </w:r>
          </w:p>
        </w:tc>
        <w:tc>
          <w:tcPr/>
          <w:p w:rsidR="00000000" w:rsidDel="00000000" w:rsidP="00000000" w:rsidRDefault="00000000" w:rsidRPr="00000000" w14:paraId="00000180">
            <w:pPr>
              <w:widowControl w:val="0"/>
              <w:spacing w:line="240" w:lineRule="auto"/>
              <w:jc w:val="center"/>
              <w:rPr/>
            </w:pPr>
            <w:r w:rsidDel="00000000" w:rsidR="00000000" w:rsidRPr="00000000">
              <w:rPr>
                <w:rtl w:val="0"/>
              </w:rPr>
              <w:t xml:space="preserve">1.5</w:t>
            </w:r>
          </w:p>
        </w:tc>
        <w:tc>
          <w:tcPr/>
          <w:p w:rsidR="00000000" w:rsidDel="00000000" w:rsidP="00000000" w:rsidRDefault="00000000" w:rsidRPr="00000000" w14:paraId="00000181">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82">
            <w:pPr>
              <w:widowControl w:val="0"/>
              <w:spacing w:line="240" w:lineRule="auto"/>
              <w:rPr>
                <w:b w:val="1"/>
                <w:bCs w:val="1"/>
              </w:rPr>
            </w:pPr>
            <w:r w:rsidDel="00000000" w:rsidR="00000000" w:rsidRPr="00000000">
              <w:rPr>
                <w:b w:val="1"/>
                <w:bCs w:val="1"/>
                <w:rtl w:val="0"/>
              </w:rPr>
              <w:t xml:space="preserve">Stage Test</w:t>
            </w:r>
          </w:p>
        </w:tc>
        <w:tc>
          <w:tcPr/>
          <w:p w:rsidR="00000000" w:rsidDel="00000000" w:rsidP="00000000" w:rsidRDefault="00000000" w:rsidRPr="00000000" w14:paraId="00000183">
            <w:pPr>
              <w:widowControl w:val="0"/>
              <w:spacing w:line="240" w:lineRule="auto"/>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84">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85">
            <w:pPr>
              <w:widowControl w:val="0"/>
              <w:spacing w:line="240" w:lineRule="auto"/>
              <w:rPr/>
            </w:pPr>
            <w:r w:rsidDel="00000000" w:rsidR="00000000" w:rsidRPr="00000000">
              <w:rPr>
                <w:rtl w:val="0"/>
              </w:rPr>
              <w:t xml:space="preserve">Ejecución de pruebas</w:t>
            </w:r>
          </w:p>
        </w:tc>
        <w:tc>
          <w:tcPr/>
          <w:p w:rsidR="00000000" w:rsidDel="00000000" w:rsidP="00000000" w:rsidRDefault="00000000" w:rsidRPr="00000000" w14:paraId="00000186">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187">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88">
            <w:pPr>
              <w:widowControl w:val="0"/>
              <w:spacing w:line="240" w:lineRule="auto"/>
              <w:rPr/>
            </w:pPr>
            <w:r w:rsidDel="00000000" w:rsidR="00000000" w:rsidRPr="00000000">
              <w:rPr>
                <w:rtl w:val="0"/>
              </w:rPr>
              <w:t xml:space="preserve">Ejecución correcta al integrar código de ramas</w:t>
            </w:r>
          </w:p>
        </w:tc>
        <w:tc>
          <w:tcPr/>
          <w:p w:rsidR="00000000" w:rsidDel="00000000" w:rsidP="00000000" w:rsidRDefault="00000000" w:rsidRPr="00000000" w14:paraId="00000189">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18A">
            <w:pPr>
              <w:widowControl w:val="0"/>
              <w:spacing w:line="240" w:lineRule="auto"/>
              <w:jc w:val="center"/>
              <w:rPr>
                <w:b w:val="1"/>
                <w:bCs w:val="1"/>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8B">
            <w:pPr>
              <w:widowControl w:val="0"/>
              <w:spacing w:line="240" w:lineRule="auto"/>
              <w:rPr>
                <w:b w:val="1"/>
                <w:bCs w:val="1"/>
              </w:rPr>
            </w:pPr>
            <w:r w:rsidDel="00000000" w:rsidR="00000000" w:rsidRPr="00000000">
              <w:rPr>
                <w:b w:val="1"/>
                <w:bCs w:val="1"/>
                <w:rtl w:val="0"/>
              </w:rPr>
              <w:t xml:space="preserve">Stage Delivery</w:t>
            </w:r>
          </w:p>
        </w:tc>
        <w:tc>
          <w:tcPr/>
          <w:p w:rsidR="00000000" w:rsidDel="00000000" w:rsidP="00000000" w:rsidRDefault="00000000" w:rsidRPr="00000000" w14:paraId="0000018C">
            <w:pPr>
              <w:widowControl w:val="0"/>
              <w:spacing w:line="240" w:lineRule="auto"/>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8D">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8E">
            <w:pPr>
              <w:widowControl w:val="0"/>
              <w:spacing w:line="240" w:lineRule="auto"/>
              <w:rPr/>
            </w:pPr>
            <w:r w:rsidDel="00000000" w:rsidR="00000000" w:rsidRPr="00000000">
              <w:rPr>
                <w:rtl w:val="0"/>
              </w:rPr>
              <w:t xml:space="preserve">Contener al menos dos jobs</w:t>
            </w:r>
          </w:p>
        </w:tc>
        <w:tc>
          <w:tcPr/>
          <w:p w:rsidR="00000000" w:rsidDel="00000000" w:rsidP="00000000" w:rsidRDefault="00000000" w:rsidRPr="00000000" w14:paraId="0000018F">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90">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91">
            <w:pPr>
              <w:widowControl w:val="0"/>
              <w:spacing w:line="240" w:lineRule="auto"/>
              <w:rPr/>
            </w:pPr>
            <w:r w:rsidDel="00000000" w:rsidR="00000000" w:rsidRPr="00000000">
              <w:rPr>
                <w:rtl w:val="0"/>
              </w:rPr>
              <w:t xml:space="preserve">No debe de existir ningún error al momento de ejecutar cada job</w:t>
            </w:r>
          </w:p>
        </w:tc>
        <w:tc>
          <w:tcPr/>
          <w:p w:rsidR="00000000" w:rsidDel="00000000" w:rsidP="00000000" w:rsidRDefault="00000000" w:rsidRPr="00000000" w14:paraId="00000192">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93">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94">
            <w:pPr>
              <w:widowControl w:val="0"/>
              <w:spacing w:line="240" w:lineRule="auto"/>
              <w:rPr/>
            </w:pPr>
            <w:r w:rsidDel="00000000" w:rsidR="00000000" w:rsidRPr="00000000">
              <w:rPr>
                <w:rtl w:val="0"/>
              </w:rPr>
              <w:t xml:space="preserve">Ejecutar en las ramas y momentos indicados (release, main/master o al crear tag)</w:t>
            </w:r>
          </w:p>
        </w:tc>
        <w:tc>
          <w:tcPr/>
          <w:p w:rsidR="00000000" w:rsidDel="00000000" w:rsidP="00000000" w:rsidRDefault="00000000" w:rsidRPr="00000000" w14:paraId="00000195">
            <w:pPr>
              <w:widowControl w:val="0"/>
              <w:spacing w:line="240" w:lineRule="auto"/>
              <w:jc w:val="center"/>
              <w:rPr/>
            </w:pPr>
            <w:r w:rsidDel="00000000" w:rsidR="00000000" w:rsidRPr="00000000">
              <w:rPr>
                <w:rtl w:val="0"/>
              </w:rPr>
              <w:t xml:space="preserve">1.5</w:t>
            </w:r>
          </w:p>
        </w:tc>
        <w:tc>
          <w:tcPr/>
          <w:p w:rsidR="00000000" w:rsidDel="00000000" w:rsidP="00000000" w:rsidRDefault="00000000" w:rsidRPr="00000000" w14:paraId="00000196">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97">
            <w:pPr>
              <w:widowControl w:val="0"/>
              <w:spacing w:line="240" w:lineRule="auto"/>
              <w:rPr/>
            </w:pPr>
            <w:r w:rsidDel="00000000" w:rsidR="00000000" w:rsidRPr="00000000">
              <w:rPr>
                <w:rtl w:val="0"/>
              </w:rPr>
              <w:t xml:space="preserve">Carga de imagen de docker al repositorio</w:t>
            </w:r>
          </w:p>
        </w:tc>
        <w:tc>
          <w:tcPr/>
          <w:p w:rsidR="00000000" w:rsidDel="00000000" w:rsidP="00000000" w:rsidRDefault="00000000" w:rsidRPr="00000000" w14:paraId="00000198">
            <w:pPr>
              <w:widowControl w:val="0"/>
              <w:spacing w:line="240" w:lineRule="auto"/>
              <w:jc w:val="center"/>
              <w:rPr/>
            </w:pPr>
            <w:r w:rsidDel="00000000" w:rsidR="00000000" w:rsidRPr="00000000">
              <w:rPr>
                <w:rtl w:val="0"/>
              </w:rPr>
              <w:t xml:space="preserve">1.5</w:t>
            </w:r>
          </w:p>
        </w:tc>
        <w:tc>
          <w:tcPr/>
          <w:p w:rsidR="00000000" w:rsidDel="00000000" w:rsidP="00000000" w:rsidRDefault="00000000" w:rsidRPr="00000000" w14:paraId="00000199">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9A">
            <w:pPr>
              <w:widowControl w:val="0"/>
              <w:spacing w:line="240" w:lineRule="auto"/>
              <w:rPr>
                <w:b w:val="1"/>
                <w:bCs w:val="1"/>
              </w:rPr>
            </w:pPr>
            <w:r w:rsidDel="00000000" w:rsidR="00000000" w:rsidRPr="00000000">
              <w:rPr>
                <w:b w:val="1"/>
                <w:bCs w:val="1"/>
                <w:rtl w:val="0"/>
              </w:rPr>
              <w:t xml:space="preserve">Stage Deploy</w:t>
            </w:r>
          </w:p>
        </w:tc>
        <w:tc>
          <w:tcPr/>
          <w:p w:rsidR="00000000" w:rsidDel="00000000" w:rsidP="00000000" w:rsidRDefault="00000000" w:rsidRPr="00000000" w14:paraId="0000019B">
            <w:pPr>
              <w:widowControl w:val="0"/>
              <w:spacing w:line="240" w:lineRule="auto"/>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9C">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9D">
            <w:pPr>
              <w:widowControl w:val="0"/>
              <w:spacing w:line="240" w:lineRule="auto"/>
              <w:rPr/>
            </w:pPr>
            <w:r w:rsidDel="00000000" w:rsidR="00000000" w:rsidRPr="00000000">
              <w:rPr>
                <w:rtl w:val="0"/>
              </w:rPr>
              <w:t xml:space="preserve">Configuración correcta del entorno a utilizar según deploy (test o prod)</w:t>
            </w:r>
          </w:p>
        </w:tc>
        <w:tc>
          <w:tcPr/>
          <w:p w:rsidR="00000000" w:rsidDel="00000000" w:rsidP="00000000" w:rsidRDefault="00000000" w:rsidRPr="00000000" w14:paraId="0000019E">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9F">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A0">
            <w:pPr>
              <w:widowControl w:val="0"/>
              <w:spacing w:line="240" w:lineRule="auto"/>
              <w:rPr/>
            </w:pPr>
            <w:r w:rsidDel="00000000" w:rsidR="00000000" w:rsidRPr="00000000">
              <w:rPr>
                <w:rtl w:val="0"/>
              </w:rPr>
              <w:t xml:space="preserve">Se observan los cambios realizados (incluyendo imagen de referencia usada por el pod)</w:t>
            </w:r>
          </w:p>
        </w:tc>
        <w:tc>
          <w:tcPr/>
          <w:p w:rsidR="00000000" w:rsidDel="00000000" w:rsidP="00000000" w:rsidRDefault="00000000" w:rsidRPr="00000000" w14:paraId="000001A1">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A2">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A3">
            <w:pPr>
              <w:widowControl w:val="0"/>
              <w:spacing w:line="240" w:lineRule="auto"/>
              <w:rPr>
                <w:b w:val="1"/>
                <w:bCs w:val="1"/>
              </w:rPr>
            </w:pPr>
            <w:r w:rsidDel="00000000" w:rsidR="00000000" w:rsidRPr="00000000">
              <w:rPr>
                <w:b w:val="1"/>
                <w:bCs w:val="1"/>
                <w:rtl w:val="0"/>
              </w:rPr>
              <w:t xml:space="preserve">Ejecución del ciclo CI/CD</w:t>
            </w:r>
          </w:p>
        </w:tc>
        <w:tc>
          <w:tcPr/>
          <w:p w:rsidR="00000000" w:rsidDel="00000000" w:rsidP="00000000" w:rsidRDefault="00000000" w:rsidRPr="00000000" w14:paraId="000001A4">
            <w:pPr>
              <w:widowControl w:val="0"/>
              <w:spacing w:line="240" w:lineRule="auto"/>
              <w:jc w:val="center"/>
              <w:rPr>
                <w:b w:val="1"/>
                <w:bCs w:val="1"/>
              </w:rPr>
            </w:pPr>
            <w:r w:rsidDel="00000000" w:rsidR="00000000" w:rsidRPr="00000000">
              <w:rPr>
                <w:b w:val="1"/>
                <w:bCs w:val="1"/>
                <w:rtl w:val="0"/>
              </w:rPr>
              <w:t xml:space="preserve">25</w:t>
            </w:r>
          </w:p>
        </w:tc>
        <w:tc>
          <w:tcPr/>
          <w:p w:rsidR="00000000" w:rsidDel="00000000" w:rsidP="00000000" w:rsidRDefault="00000000" w:rsidRPr="00000000" w14:paraId="000001A5">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A6">
            <w:pPr>
              <w:widowControl w:val="0"/>
              <w:spacing w:line="240" w:lineRule="auto"/>
              <w:rPr/>
            </w:pPr>
            <w:r w:rsidDel="00000000" w:rsidR="00000000" w:rsidRPr="00000000">
              <w:rPr>
                <w:rtl w:val="0"/>
              </w:rPr>
              <w:t xml:space="preserve">Incluye stage de build, test, delivery y deploy</w:t>
            </w:r>
          </w:p>
          <w:p w:rsidR="00000000" w:rsidDel="00000000" w:rsidP="00000000" w:rsidRDefault="00000000" w:rsidRPr="00000000" w14:paraId="000001A7">
            <w:pPr>
              <w:widowControl w:val="0"/>
              <w:spacing w:line="240" w:lineRule="auto"/>
              <w:rPr/>
            </w:pPr>
            <w:r w:rsidDel="00000000" w:rsidR="00000000" w:rsidRPr="00000000">
              <w:rPr>
                <w:rtl w:val="0"/>
              </w:rPr>
            </w:r>
          </w:p>
        </w:tc>
        <w:tc>
          <w:tcPr/>
          <w:p w:rsidR="00000000" w:rsidDel="00000000" w:rsidP="00000000" w:rsidRDefault="00000000" w:rsidRPr="00000000" w14:paraId="000001A8">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A9">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AA">
            <w:pPr>
              <w:widowControl w:val="0"/>
              <w:spacing w:line="240" w:lineRule="auto"/>
              <w:rPr/>
            </w:pPr>
            <w:r w:rsidDel="00000000" w:rsidR="00000000" w:rsidRPr="00000000">
              <w:rPr>
                <w:rtl w:val="0"/>
              </w:rPr>
              <w:t xml:space="preserve">El pipeline es tolerante a cambios</w:t>
            </w:r>
          </w:p>
          <w:p w:rsidR="00000000" w:rsidDel="00000000" w:rsidP="00000000" w:rsidRDefault="00000000" w:rsidRPr="00000000" w14:paraId="000001AB">
            <w:pPr>
              <w:widowControl w:val="0"/>
              <w:spacing w:line="240" w:lineRule="auto"/>
              <w:rPr/>
            </w:pPr>
            <w:r w:rsidDel="00000000" w:rsidR="00000000" w:rsidRPr="00000000">
              <w:rPr>
                <w:rtl w:val="0"/>
              </w:rPr>
            </w:r>
          </w:p>
        </w:tc>
        <w:tc>
          <w:tcPr/>
          <w:p w:rsidR="00000000" w:rsidDel="00000000" w:rsidP="00000000" w:rsidRDefault="00000000" w:rsidRPr="00000000" w14:paraId="000001AC">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AD">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AE">
            <w:pPr>
              <w:widowControl w:val="0"/>
              <w:spacing w:line="240" w:lineRule="auto"/>
              <w:rPr/>
            </w:pPr>
            <w:r w:rsidDel="00000000" w:rsidR="00000000" w:rsidRPr="00000000">
              <w:rPr>
                <w:rtl w:val="0"/>
              </w:rPr>
              <w:t xml:space="preserve">Realización del pull request, merge y funcionalidades desplegadas luego aprobadas</w:t>
            </w:r>
          </w:p>
          <w:p w:rsidR="00000000" w:rsidDel="00000000" w:rsidP="00000000" w:rsidRDefault="00000000" w:rsidRPr="00000000" w14:paraId="000001AF">
            <w:pPr>
              <w:widowControl w:val="0"/>
              <w:spacing w:line="240" w:lineRule="auto"/>
              <w:rPr/>
            </w:pPr>
            <w:r w:rsidDel="00000000" w:rsidR="00000000" w:rsidRPr="00000000">
              <w:rPr>
                <w:rtl w:val="0"/>
              </w:rPr>
            </w:r>
          </w:p>
        </w:tc>
        <w:tc>
          <w:tcPr/>
          <w:p w:rsidR="00000000" w:rsidDel="00000000" w:rsidP="00000000" w:rsidRDefault="00000000" w:rsidRPr="00000000" w14:paraId="000001B0">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B1">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B2">
            <w:pPr>
              <w:widowControl w:val="0"/>
              <w:spacing w:line="240" w:lineRule="auto"/>
              <w:rPr/>
            </w:pPr>
            <w:r w:rsidDel="00000000" w:rsidR="00000000" w:rsidRPr="00000000">
              <w:rPr>
                <w:rtl w:val="0"/>
              </w:rPr>
              <w:t xml:space="preserve">Validación de la ejecución correcta del pipeline</w:t>
            </w:r>
          </w:p>
        </w:tc>
        <w:tc>
          <w:tcPr/>
          <w:p w:rsidR="00000000" w:rsidDel="00000000" w:rsidP="00000000" w:rsidRDefault="00000000" w:rsidRPr="00000000" w14:paraId="000001B3">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1B4">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B5">
            <w:pPr>
              <w:widowControl w:val="0"/>
              <w:spacing w:line="240" w:lineRule="auto"/>
              <w:rPr/>
            </w:pPr>
            <w:r w:rsidDel="00000000" w:rsidR="00000000" w:rsidRPr="00000000">
              <w:rPr>
                <w:rtl w:val="0"/>
              </w:rPr>
              <w:t xml:space="preserve">Pipeline correctamente configurado</w:t>
            </w:r>
          </w:p>
        </w:tc>
        <w:tc>
          <w:tcPr/>
          <w:p w:rsidR="00000000" w:rsidDel="00000000" w:rsidP="00000000" w:rsidRDefault="00000000" w:rsidRPr="00000000" w14:paraId="000001B6">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1B7">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B8">
            <w:pPr>
              <w:widowControl w:val="0"/>
              <w:spacing w:line="240" w:lineRule="auto"/>
              <w:rPr/>
            </w:pPr>
            <w:r w:rsidDel="00000000" w:rsidR="00000000" w:rsidRPr="00000000">
              <w:rPr>
                <w:rtl w:val="0"/>
              </w:rPr>
              <w:t xml:space="preserve">Deploy final sin errores en los entornos </w:t>
            </w:r>
          </w:p>
        </w:tc>
        <w:tc>
          <w:tcPr/>
          <w:p w:rsidR="00000000" w:rsidDel="00000000" w:rsidP="00000000" w:rsidRDefault="00000000" w:rsidRPr="00000000" w14:paraId="000001B9">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BA">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BB">
            <w:pPr>
              <w:widowControl w:val="0"/>
              <w:spacing w:line="240" w:lineRule="auto"/>
              <w:rPr/>
            </w:pPr>
            <w:r w:rsidDel="00000000" w:rsidR="00000000" w:rsidRPr="00000000">
              <w:rPr>
                <w:rtl w:val="0"/>
              </w:rPr>
              <w:t xml:space="preserve">Correcta definición y ejecución de los jobs</w:t>
            </w:r>
          </w:p>
        </w:tc>
        <w:tc>
          <w:tcPr/>
          <w:p w:rsidR="00000000" w:rsidDel="00000000" w:rsidP="00000000" w:rsidRDefault="00000000" w:rsidRPr="00000000" w14:paraId="000001BC">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1BD">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BE">
            <w:pPr>
              <w:widowControl w:val="0"/>
              <w:spacing w:line="240" w:lineRule="auto"/>
              <w:rPr>
                <w:b w:val="1"/>
                <w:bCs w:val="1"/>
              </w:rPr>
            </w:pPr>
            <w:r w:rsidDel="00000000" w:rsidR="00000000" w:rsidRPr="00000000">
              <w:rPr>
                <w:b w:val="1"/>
                <w:bCs w:val="1"/>
                <w:rtl w:val="0"/>
              </w:rPr>
              <w:t xml:space="preserve">Funcionalidades</w:t>
            </w:r>
          </w:p>
        </w:tc>
        <w:tc>
          <w:tcPr/>
          <w:p w:rsidR="00000000" w:rsidDel="00000000" w:rsidP="00000000" w:rsidRDefault="00000000" w:rsidRPr="00000000" w14:paraId="000001BF">
            <w:pPr>
              <w:widowControl w:val="0"/>
              <w:spacing w:line="240" w:lineRule="auto"/>
              <w:jc w:val="center"/>
              <w:rPr>
                <w:b w:val="1"/>
                <w:bCs w:val="1"/>
              </w:rPr>
            </w:pPr>
            <w:r w:rsidDel="00000000" w:rsidR="00000000" w:rsidRPr="00000000">
              <w:rPr>
                <w:b w:val="1"/>
                <w:bCs w:val="1"/>
                <w:rtl w:val="0"/>
              </w:rPr>
              <w:t xml:space="preserve">35</w:t>
            </w:r>
          </w:p>
        </w:tc>
        <w:tc>
          <w:tcPr/>
          <w:p w:rsidR="00000000" w:rsidDel="00000000" w:rsidP="00000000" w:rsidRDefault="00000000" w:rsidRPr="00000000" w14:paraId="000001C0">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C1">
            <w:pPr>
              <w:widowControl w:val="0"/>
              <w:spacing w:line="240" w:lineRule="auto"/>
              <w:rPr/>
            </w:pPr>
            <w:r w:rsidDel="00000000" w:rsidR="00000000" w:rsidRPr="00000000">
              <w:rPr>
                <w:rtl w:val="0"/>
              </w:rPr>
              <w:t xml:space="preserve">Control de Usuarios</w:t>
            </w:r>
          </w:p>
        </w:tc>
        <w:tc>
          <w:tcPr/>
          <w:p w:rsidR="00000000" w:rsidDel="00000000" w:rsidP="00000000" w:rsidRDefault="00000000" w:rsidRPr="00000000" w14:paraId="000001C2">
            <w:pPr>
              <w:widowControl w:val="0"/>
              <w:spacing w:line="240" w:lineRule="auto"/>
              <w:jc w:val="center"/>
              <w:rPr/>
            </w:pPr>
            <w:r w:rsidDel="00000000" w:rsidR="00000000" w:rsidRPr="00000000">
              <w:rPr>
                <w:rtl w:val="0"/>
              </w:rPr>
              <w:t xml:space="preserve">7</w:t>
            </w:r>
          </w:p>
        </w:tc>
        <w:tc>
          <w:tcPr/>
          <w:p w:rsidR="00000000" w:rsidDel="00000000" w:rsidP="00000000" w:rsidRDefault="00000000" w:rsidRPr="00000000" w14:paraId="000001C3">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C4">
            <w:pPr>
              <w:widowControl w:val="0"/>
              <w:spacing w:line="240" w:lineRule="auto"/>
              <w:rPr/>
            </w:pPr>
            <w:r w:rsidDel="00000000" w:rsidR="00000000" w:rsidRPr="00000000">
              <w:rPr>
                <w:rtl w:val="0"/>
              </w:rPr>
              <w:t xml:space="preserve">Descuento Exclusivo</w:t>
            </w:r>
          </w:p>
        </w:tc>
        <w:tc>
          <w:tcPr/>
          <w:p w:rsidR="00000000" w:rsidDel="00000000" w:rsidP="00000000" w:rsidRDefault="00000000" w:rsidRPr="00000000" w14:paraId="000001C5">
            <w:pPr>
              <w:widowControl w:val="0"/>
              <w:spacing w:line="240" w:lineRule="auto"/>
              <w:jc w:val="center"/>
              <w:rPr/>
            </w:pPr>
            <w:r w:rsidDel="00000000" w:rsidR="00000000" w:rsidRPr="00000000">
              <w:rPr>
                <w:rtl w:val="0"/>
              </w:rPr>
              <w:t xml:space="preserve">7</w:t>
            </w:r>
          </w:p>
        </w:tc>
        <w:tc>
          <w:tcPr/>
          <w:p w:rsidR="00000000" w:rsidDel="00000000" w:rsidP="00000000" w:rsidRDefault="00000000" w:rsidRPr="00000000" w14:paraId="000001C6">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C7">
            <w:pPr>
              <w:widowControl w:val="0"/>
              <w:spacing w:line="240" w:lineRule="auto"/>
              <w:rPr/>
            </w:pPr>
            <w:r w:rsidDel="00000000" w:rsidR="00000000" w:rsidRPr="00000000">
              <w:rPr>
                <w:rtl w:val="0"/>
              </w:rPr>
              <w:t xml:space="preserve">Historial de compras</w:t>
            </w:r>
          </w:p>
        </w:tc>
        <w:tc>
          <w:tcPr/>
          <w:p w:rsidR="00000000" w:rsidDel="00000000" w:rsidP="00000000" w:rsidRDefault="00000000" w:rsidRPr="00000000" w14:paraId="000001C8">
            <w:pPr>
              <w:widowControl w:val="0"/>
              <w:spacing w:line="240" w:lineRule="auto"/>
              <w:jc w:val="center"/>
              <w:rPr/>
            </w:pPr>
            <w:r w:rsidDel="00000000" w:rsidR="00000000" w:rsidRPr="00000000">
              <w:rPr>
                <w:rtl w:val="0"/>
              </w:rPr>
              <w:t xml:space="preserve">7</w:t>
            </w:r>
          </w:p>
        </w:tc>
        <w:tc>
          <w:tcPr/>
          <w:p w:rsidR="00000000" w:rsidDel="00000000" w:rsidP="00000000" w:rsidRDefault="00000000" w:rsidRPr="00000000" w14:paraId="000001C9">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CA">
            <w:pPr>
              <w:widowControl w:val="0"/>
              <w:spacing w:line="240" w:lineRule="auto"/>
              <w:rPr/>
            </w:pPr>
            <w:r w:rsidDel="00000000" w:rsidR="00000000" w:rsidRPr="00000000">
              <w:rPr>
                <w:rtl w:val="0"/>
              </w:rPr>
              <w:t xml:space="preserve">Mis favoritos</w:t>
            </w:r>
          </w:p>
        </w:tc>
        <w:tc>
          <w:tcPr/>
          <w:p w:rsidR="00000000" w:rsidDel="00000000" w:rsidP="00000000" w:rsidRDefault="00000000" w:rsidRPr="00000000" w14:paraId="000001CB">
            <w:pPr>
              <w:widowControl w:val="0"/>
              <w:spacing w:line="240" w:lineRule="auto"/>
              <w:jc w:val="center"/>
              <w:rPr/>
            </w:pPr>
            <w:r w:rsidDel="00000000" w:rsidR="00000000" w:rsidRPr="00000000">
              <w:rPr>
                <w:rtl w:val="0"/>
              </w:rPr>
              <w:t xml:space="preserve">7</w:t>
            </w:r>
          </w:p>
        </w:tc>
        <w:tc>
          <w:tcPr/>
          <w:p w:rsidR="00000000" w:rsidDel="00000000" w:rsidP="00000000" w:rsidRDefault="00000000" w:rsidRPr="00000000" w14:paraId="000001CC">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CD">
            <w:pPr>
              <w:widowControl w:val="0"/>
              <w:spacing w:line="240" w:lineRule="auto"/>
              <w:rPr/>
            </w:pPr>
            <w:r w:rsidDel="00000000" w:rsidR="00000000" w:rsidRPr="00000000">
              <w:rPr>
                <w:rtl w:val="0"/>
              </w:rPr>
              <w:t xml:space="preserve">Carritos de compras y descuentos</w:t>
            </w:r>
          </w:p>
        </w:tc>
        <w:tc>
          <w:tcPr/>
          <w:p w:rsidR="00000000" w:rsidDel="00000000" w:rsidP="00000000" w:rsidRDefault="00000000" w:rsidRPr="00000000" w14:paraId="000001CE">
            <w:pPr>
              <w:widowControl w:val="0"/>
              <w:spacing w:line="240" w:lineRule="auto"/>
              <w:jc w:val="center"/>
              <w:rPr/>
            </w:pPr>
            <w:r w:rsidDel="00000000" w:rsidR="00000000" w:rsidRPr="00000000">
              <w:rPr>
                <w:rtl w:val="0"/>
              </w:rPr>
              <w:t xml:space="preserve">7</w:t>
            </w:r>
          </w:p>
        </w:tc>
        <w:tc>
          <w:tcPr/>
          <w:p w:rsidR="00000000" w:rsidDel="00000000" w:rsidP="00000000" w:rsidRDefault="00000000" w:rsidRPr="00000000" w14:paraId="000001CF">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D0">
            <w:pPr>
              <w:widowControl w:val="0"/>
              <w:spacing w:line="240" w:lineRule="auto"/>
              <w:rPr>
                <w:b w:val="1"/>
                <w:bCs w:val="1"/>
              </w:rPr>
            </w:pPr>
            <w:r w:rsidDel="00000000" w:rsidR="00000000" w:rsidRPr="00000000">
              <w:rPr>
                <w:b w:val="1"/>
                <w:bCs w:val="1"/>
                <w:rtl w:val="0"/>
              </w:rPr>
              <w:t xml:space="preserve">Preguntas</w:t>
            </w:r>
          </w:p>
        </w:tc>
        <w:tc>
          <w:tcPr/>
          <w:p w:rsidR="00000000" w:rsidDel="00000000" w:rsidP="00000000" w:rsidRDefault="00000000" w:rsidRPr="00000000" w14:paraId="000001D1">
            <w:pPr>
              <w:widowControl w:val="0"/>
              <w:spacing w:line="240" w:lineRule="auto"/>
              <w:jc w:val="center"/>
              <w:rPr>
                <w:b w:val="1"/>
                <w:bCs w:val="1"/>
              </w:rPr>
            </w:pPr>
            <w:r w:rsidDel="00000000" w:rsidR="00000000" w:rsidRPr="00000000">
              <w:rPr>
                <w:b w:val="1"/>
                <w:bCs w:val="1"/>
                <w:rtl w:val="0"/>
              </w:rPr>
              <w:t xml:space="preserve">10</w:t>
            </w:r>
          </w:p>
        </w:tc>
        <w:tc>
          <w:tcPr/>
          <w:p w:rsidR="00000000" w:rsidDel="00000000" w:rsidP="00000000" w:rsidRDefault="00000000" w:rsidRPr="00000000" w14:paraId="000001D2">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D3">
            <w:pPr>
              <w:widowControl w:val="0"/>
              <w:spacing w:line="240" w:lineRule="auto"/>
              <w:rPr/>
            </w:pPr>
            <w:r w:rsidDel="00000000" w:rsidR="00000000" w:rsidRPr="00000000">
              <w:rPr>
                <w:rtl w:val="0"/>
              </w:rPr>
              <w:t xml:space="preserve">Pregunta 1</w:t>
            </w:r>
          </w:p>
        </w:tc>
        <w:tc>
          <w:tcPr/>
          <w:p w:rsidR="00000000" w:rsidDel="00000000" w:rsidP="00000000" w:rsidRDefault="00000000" w:rsidRPr="00000000" w14:paraId="000001D4">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D5">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D6">
            <w:pPr>
              <w:widowControl w:val="0"/>
              <w:spacing w:line="240" w:lineRule="auto"/>
              <w:rPr/>
            </w:pPr>
            <w:r w:rsidDel="00000000" w:rsidR="00000000" w:rsidRPr="00000000">
              <w:rPr>
                <w:rtl w:val="0"/>
              </w:rPr>
              <w:t xml:space="preserve">Pregunta 2</w:t>
            </w:r>
          </w:p>
        </w:tc>
        <w:tc>
          <w:tcPr/>
          <w:p w:rsidR="00000000" w:rsidDel="00000000" w:rsidP="00000000" w:rsidRDefault="00000000" w:rsidRPr="00000000" w14:paraId="000001D7">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D8">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D9">
            <w:pPr>
              <w:widowControl w:val="0"/>
              <w:spacing w:line="240" w:lineRule="auto"/>
              <w:rPr/>
            </w:pPr>
            <w:r w:rsidDel="00000000" w:rsidR="00000000" w:rsidRPr="00000000">
              <w:rPr>
                <w:rtl w:val="0"/>
              </w:rPr>
              <w:t xml:space="preserve">Pregunta 3</w:t>
            </w:r>
          </w:p>
        </w:tc>
        <w:tc>
          <w:tcPr/>
          <w:p w:rsidR="00000000" w:rsidDel="00000000" w:rsidP="00000000" w:rsidRDefault="00000000" w:rsidRPr="00000000" w14:paraId="000001DA">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DB">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DC">
            <w:pPr>
              <w:widowControl w:val="0"/>
              <w:spacing w:line="240" w:lineRule="auto"/>
              <w:rPr/>
            </w:pPr>
            <w:r w:rsidDel="00000000" w:rsidR="00000000" w:rsidRPr="00000000">
              <w:rPr>
                <w:rtl w:val="0"/>
              </w:rPr>
              <w:t xml:space="preserve">Pregunta 4</w:t>
            </w:r>
          </w:p>
        </w:tc>
        <w:tc>
          <w:tcPr/>
          <w:p w:rsidR="00000000" w:rsidDel="00000000" w:rsidP="00000000" w:rsidRDefault="00000000" w:rsidRPr="00000000" w14:paraId="000001DD">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DE">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DF">
            <w:pPr>
              <w:widowControl w:val="0"/>
              <w:spacing w:line="240" w:lineRule="auto"/>
              <w:rPr>
                <w:b w:val="1"/>
                <w:bCs w:val="1"/>
              </w:rPr>
            </w:pPr>
            <w:r w:rsidDel="00000000" w:rsidR="00000000" w:rsidRPr="00000000">
              <w:rPr>
                <w:b w:val="1"/>
                <w:bCs w:val="1"/>
                <w:rtl w:val="0"/>
              </w:rPr>
              <w:t xml:space="preserve">Punteo</w:t>
            </w:r>
          </w:p>
        </w:tc>
        <w:tc>
          <w:tcPr/>
          <w:p w:rsidR="00000000" w:rsidDel="00000000" w:rsidP="00000000" w:rsidRDefault="00000000" w:rsidRPr="00000000" w14:paraId="000001E0">
            <w:pPr>
              <w:widowControl w:val="0"/>
              <w:spacing w:line="240" w:lineRule="auto"/>
              <w:jc w:val="center"/>
              <w:rPr>
                <w:b w:val="1"/>
                <w:bCs w:val="1"/>
              </w:rPr>
            </w:pPr>
            <w:r w:rsidDel="00000000" w:rsidR="00000000" w:rsidRPr="00000000">
              <w:rPr>
                <w:b w:val="1"/>
                <w:bCs w:val="1"/>
                <w:rtl w:val="0"/>
              </w:rPr>
              <w:t xml:space="preserve">—</w:t>
            </w:r>
          </w:p>
        </w:tc>
        <w:tc>
          <w:tcPr/>
          <w:p w:rsidR="00000000" w:rsidDel="00000000" w:rsidP="00000000" w:rsidRDefault="00000000" w:rsidRPr="00000000" w14:paraId="000001E1">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E2">
            <w:pPr>
              <w:widowControl w:val="0"/>
              <w:spacing w:line="240" w:lineRule="auto"/>
              <w:rPr>
                <w:b w:val="1"/>
                <w:bCs w:val="1"/>
              </w:rPr>
            </w:pPr>
            <w:r w:rsidDel="00000000" w:rsidR="00000000" w:rsidRPr="00000000">
              <w:rPr>
                <w:b w:val="1"/>
                <w:bCs w:val="1"/>
                <w:rtl w:val="0"/>
              </w:rPr>
              <w:t xml:space="preserve">Total</w:t>
            </w:r>
          </w:p>
        </w:tc>
        <w:tc>
          <w:tcPr/>
          <w:p w:rsidR="00000000" w:rsidDel="00000000" w:rsidP="00000000" w:rsidRDefault="00000000" w:rsidRPr="00000000" w14:paraId="000001E3">
            <w:pPr>
              <w:widowControl w:val="0"/>
              <w:spacing w:line="240" w:lineRule="auto"/>
              <w:jc w:val="center"/>
              <w:rPr>
                <w:b w:val="1"/>
                <w:bCs w:val="1"/>
              </w:rPr>
            </w:pPr>
            <w:r w:rsidDel="00000000" w:rsidR="00000000" w:rsidRPr="00000000">
              <w:rPr>
                <w:b w:val="1"/>
                <w:bCs w:val="1"/>
                <w:rtl w:val="0"/>
              </w:rPr>
              <w:t xml:space="preserve">100</w:t>
            </w:r>
          </w:p>
        </w:tc>
        <w:tc>
          <w:tcPr/>
          <w:p w:rsidR="00000000" w:rsidDel="00000000" w:rsidP="00000000" w:rsidRDefault="00000000" w:rsidRPr="00000000" w14:paraId="000001E4">
            <w:pPr>
              <w:widowControl w:val="0"/>
              <w:spacing w:line="240" w:lineRule="auto"/>
              <w:jc w:val="center"/>
              <w:rPr>
                <w:b w:val="1"/>
                <w:bCs w:val="1"/>
              </w:rPr>
            </w:pPr>
            <w:r w:rsidDel="00000000" w:rsidR="00000000" w:rsidRPr="00000000">
              <w:rPr>
                <w:rtl w:val="0"/>
              </w:rPr>
            </w:r>
          </w:p>
        </w:tc>
      </w:tr>
    </w:tbl>
    <w:p w:rsidR="00000000" w:rsidDel="00000000" w:rsidP="00000000" w:rsidRDefault="00000000" w:rsidRPr="00000000" w14:paraId="000001E5">
      <w:pPr>
        <w:spacing w:line="276" w:lineRule="auto"/>
        <w:rPr/>
      </w:pPr>
      <w:r w:rsidDel="00000000" w:rsidR="00000000" w:rsidRPr="00000000">
        <w:rPr>
          <w:rtl w:val="0"/>
        </w:rPr>
      </w:r>
    </w:p>
    <w:p w:rsidR="00000000" w:rsidDel="00000000" w:rsidP="00000000" w:rsidRDefault="00000000" w:rsidRPr="00000000" w14:paraId="000001E6">
      <w:pPr>
        <w:pStyle w:val="Heading1"/>
        <w:spacing w:after="0" w:before="480" w:line="300" w:lineRule="auto"/>
        <w:rPr>
          <w:rFonts w:ascii="Proxima Nova" w:cs="Proxima Nova" w:eastAsia="Proxima Nova" w:hAnsi="Proxima Nova"/>
          <w:sz w:val="36"/>
          <w:szCs w:val="36"/>
        </w:rPr>
      </w:pPr>
      <w:bookmarkStart w:colFirst="0" w:colLast="0" w:name="_2pzvndr4k8l" w:id="42"/>
      <w:bookmarkEnd w:id="42"/>
      <w:r w:rsidDel="00000000" w:rsidR="00000000" w:rsidRPr="00000000">
        <w:rPr>
          <w:rtl w:val="0"/>
        </w:rPr>
      </w:r>
    </w:p>
    <w:p w:rsidR="00000000" w:rsidDel="00000000" w:rsidP="00000000" w:rsidRDefault="00000000" w:rsidRPr="00000000" w14:paraId="000001E7">
      <w:pPr>
        <w:pStyle w:val="Heading2"/>
        <w:spacing w:line="276" w:lineRule="auto"/>
        <w:rPr/>
      </w:pPr>
      <w:bookmarkStart w:colFirst="0" w:colLast="0" w:name="_8z6l4j1u01hc" w:id="43"/>
      <w:bookmarkEnd w:id="43"/>
      <w:r w:rsidDel="00000000" w:rsidR="00000000" w:rsidRPr="00000000">
        <w:rPr>
          <w:rtl w:val="0"/>
        </w:rPr>
      </w:r>
    </w:p>
    <w:p w:rsidR="00000000" w:rsidDel="00000000" w:rsidP="00000000" w:rsidRDefault="00000000" w:rsidRPr="00000000" w14:paraId="000001E8">
      <w:pPr>
        <w:pStyle w:val="Heading2"/>
        <w:spacing w:line="276" w:lineRule="auto"/>
        <w:rPr/>
      </w:pPr>
      <w:bookmarkStart w:colFirst="0" w:colLast="0" w:name="_yryq88ndhfct" w:id="44"/>
      <w:bookmarkEnd w:id="44"/>
      <w:r w:rsidDel="00000000" w:rsidR="00000000" w:rsidRPr="00000000">
        <w:rPr>
          <w:rtl w:val="0"/>
        </w:rPr>
        <w:t xml:space="preserve">8.4 Valores</w:t>
      </w:r>
    </w:p>
    <w:p w:rsidR="00000000" w:rsidDel="00000000" w:rsidP="00000000" w:rsidRDefault="00000000" w:rsidRPr="00000000" w14:paraId="000001E9">
      <w:pPr>
        <w:spacing w:after="240" w:before="240" w:line="276"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1EA">
      <w:pPr>
        <w:numPr>
          <w:ilvl w:val="0"/>
          <w:numId w:val="12"/>
        </w:numPr>
        <w:spacing w:after="0" w:afterAutospacing="0" w:before="240" w:line="276" w:lineRule="auto"/>
        <w:ind w:left="720" w:hanging="360"/>
      </w:pPr>
      <w:r w:rsidDel="00000000" w:rsidR="00000000" w:rsidRPr="00000000">
        <w:rPr>
          <w:b w:val="1"/>
          <w:bCs w:val="1"/>
          <w:rtl w:val="0"/>
        </w:rPr>
        <w:t xml:space="preserve">Originalidad del Trabajo</w:t>
      </w:r>
    </w:p>
    <w:p w:rsidR="00000000" w:rsidDel="00000000" w:rsidP="00000000" w:rsidRDefault="00000000" w:rsidRPr="00000000" w14:paraId="000001EB">
      <w:pPr>
        <w:numPr>
          <w:ilvl w:val="1"/>
          <w:numId w:val="12"/>
        </w:numPr>
        <w:spacing w:after="0" w:afterAutospacing="0" w:before="0" w:beforeAutospacing="0" w:line="276" w:lineRule="auto"/>
        <w:ind w:left="1440" w:hanging="360"/>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1EC">
      <w:pPr>
        <w:numPr>
          <w:ilvl w:val="0"/>
          <w:numId w:val="12"/>
        </w:numPr>
        <w:spacing w:after="0" w:afterAutospacing="0" w:before="0" w:beforeAutospacing="0" w:line="276" w:lineRule="auto"/>
        <w:ind w:left="720" w:hanging="360"/>
      </w:pPr>
      <w:r w:rsidDel="00000000" w:rsidR="00000000" w:rsidRPr="00000000">
        <w:rPr>
          <w:b w:val="1"/>
          <w:bCs w:val="1"/>
          <w:rtl w:val="0"/>
        </w:rPr>
        <w:t xml:space="preserve">Prohibición de Copias y Plagio</w:t>
      </w:r>
    </w:p>
    <w:p w:rsidR="00000000" w:rsidDel="00000000" w:rsidP="00000000" w:rsidRDefault="00000000" w:rsidRPr="00000000" w14:paraId="000001ED">
      <w:pPr>
        <w:numPr>
          <w:ilvl w:val="1"/>
          <w:numId w:val="12"/>
        </w:numPr>
        <w:spacing w:after="0" w:afterAutospacing="0" w:before="0" w:beforeAutospacing="0" w:line="276" w:lineRule="auto"/>
        <w:ind w:left="1440" w:hanging="360"/>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EE">
      <w:pPr>
        <w:numPr>
          <w:ilvl w:val="1"/>
          <w:numId w:val="12"/>
        </w:numPr>
        <w:spacing w:after="0" w:afterAutospacing="0" w:before="0" w:beforeAutospacing="0" w:line="276" w:lineRule="auto"/>
        <w:ind w:left="1440" w:hanging="360"/>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1EF">
      <w:pPr>
        <w:numPr>
          <w:ilvl w:val="0"/>
          <w:numId w:val="12"/>
        </w:numPr>
        <w:spacing w:after="0" w:afterAutospacing="0" w:before="0" w:beforeAutospacing="0" w:line="276" w:lineRule="auto"/>
        <w:ind w:left="720" w:hanging="360"/>
      </w:pPr>
      <w:r w:rsidDel="00000000" w:rsidR="00000000" w:rsidRPr="00000000">
        <w:rPr>
          <w:b w:val="1"/>
          <w:bCs w:val="1"/>
          <w:rtl w:val="0"/>
        </w:rPr>
        <w:t xml:space="preserve">Uso Responsable de Recursos Externos</w:t>
      </w:r>
    </w:p>
    <w:p w:rsidR="00000000" w:rsidDel="00000000" w:rsidP="00000000" w:rsidRDefault="00000000" w:rsidRPr="00000000" w14:paraId="000001F0">
      <w:pPr>
        <w:numPr>
          <w:ilvl w:val="1"/>
          <w:numId w:val="12"/>
        </w:numPr>
        <w:spacing w:after="0" w:afterAutospacing="0" w:before="0" w:beforeAutospacing="0" w:line="276" w:lineRule="auto"/>
        <w:ind w:left="1440" w:hanging="360"/>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1F1">
      <w:pPr>
        <w:numPr>
          <w:ilvl w:val="0"/>
          <w:numId w:val="12"/>
        </w:numPr>
        <w:spacing w:after="0" w:afterAutospacing="0" w:before="0" w:beforeAutospacing="0" w:line="276" w:lineRule="auto"/>
        <w:ind w:left="720" w:hanging="360"/>
      </w:pPr>
      <w:r w:rsidDel="00000000" w:rsidR="00000000" w:rsidRPr="00000000">
        <w:rPr>
          <w:b w:val="1"/>
          <w:bCs w:val="1"/>
          <w:rtl w:val="0"/>
        </w:rPr>
        <w:t xml:space="preserve">Revisión y Detección de Plagio</w:t>
      </w:r>
    </w:p>
    <w:p w:rsidR="00000000" w:rsidDel="00000000" w:rsidP="00000000" w:rsidRDefault="00000000" w:rsidRPr="00000000" w14:paraId="000001F2">
      <w:pPr>
        <w:numPr>
          <w:ilvl w:val="1"/>
          <w:numId w:val="12"/>
        </w:numPr>
        <w:spacing w:after="0" w:afterAutospacing="0" w:before="0" w:beforeAutospacing="0" w:line="276" w:lineRule="auto"/>
        <w:ind w:left="1440" w:hanging="360"/>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1F3">
      <w:pPr>
        <w:numPr>
          <w:ilvl w:val="1"/>
          <w:numId w:val="12"/>
        </w:numPr>
        <w:spacing w:after="240" w:before="0" w:beforeAutospacing="0" w:line="276" w:lineRule="auto"/>
        <w:ind w:left="1440" w:hanging="360"/>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F4">
      <w:pPr>
        <w:spacing w:line="276" w:lineRule="auto"/>
        <w:rPr/>
      </w:pPr>
      <w:r w:rsidDel="00000000" w:rsidR="00000000" w:rsidRPr="00000000">
        <w:rPr>
          <w:rtl w:val="0"/>
        </w:rPr>
        <w:t xml:space="preserve">Al detectarse estos aspectos se informará al catedrático del curso quien realizará las acciones que considere oportunas.</w:t>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2"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rPr/>
    </w:pPr>
    <w:r w:rsidDel="00000000" w:rsidR="00000000" w:rsidRPr="00000000">
      <w:rPr>
        <w:rtl w:val="0"/>
      </w:rPr>
      <w:t xml:space="preserve">Software Avanzado</w:t>
    </w:r>
    <w:r w:rsidDel="00000000" w:rsidR="00000000" w:rsidRPr="00000000">
      <w:rPr>
        <w:rtl w:val="0"/>
      </w:rPr>
    </w:r>
  </w:p>
  <w:p w:rsidR="00000000" w:rsidDel="00000000" w:rsidP="00000000" w:rsidRDefault="00000000" w:rsidRPr="00000000" w14:paraId="000001F6">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4"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