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https://youtu.be/dVwH98Ln5Vs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dVwH98Ln5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