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Ejercicio Business Intelligence (BI)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50439453125" w:line="266.3976860046387" w:lineRule="auto"/>
        <w:ind w:left="8.14453125" w:right="0.01708984375" w:firstLine="14.133148193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Imagina que trabajas para una empresa minorista de ropa llamada ModaGlobal. Tu tarea  es realizar un análisis básico de BI utilizando los datos disponibles para responder  algunas preguntas estratégicas. Los datos de ventas y clientes están almacenados en  dos tablas de la base de datos: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2783203125" w:line="240" w:lineRule="auto"/>
        <w:ind w:left="5.030517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Tabla Ventas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3427734375" w:line="238.55519771575928" w:lineRule="auto"/>
        <w:ind w:left="127.78594970703125" w:right="400.673828125" w:firstLine="0"/>
        <w:jc w:val="center"/>
        <w:rPr>
          <w:rFonts w:ascii="Arial" w:cs="Arial" w:eastAsia="Arial" w:hAnsi="Arial"/>
          <w:b w:val="0"/>
          <w:bCs w:val="0"/>
          <w:i w:val="0"/>
          <w:iCs w:val="0"/>
          <w:smallCaps w:val="0"/>
          <w:strike w:val="0"/>
          <w:color w:val="000000"/>
          <w:sz w:val="22.038148880004883"/>
          <w:szCs w:val="22.038148880004883"/>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Id_venta fecha Id_cliente Categoría_producto Monto_venta</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1</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2023-01-01 101 Camisas 250</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2 2023-01-02 102 Pantalones 350</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3 2023-02-05 103 Camisas 200</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4 2023-02-15 104 Accesorios 100</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5 2023-03-10 105 Camisas 150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6 2023-03-15 106 Chaquetas 400</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7 2023-04-12 101 Pantalones 300  </w:t>
      </w:r>
    </w:p>
    <w:tbl>
      <w:tblPr>
        <w:tblStyle w:val="Table1"/>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2.0001220703125"/>
        <w:gridCol w:w="1699.1998291015625"/>
        <w:gridCol w:w="1768.800048828125"/>
        <w:gridCol w:w="2306.400146484375"/>
        <w:gridCol w:w="1824.000244140625"/>
        <w:tblGridChange w:id="0">
          <w:tblGrid>
            <w:gridCol w:w="1752.0001220703125"/>
            <w:gridCol w:w="1699.1998291015625"/>
            <w:gridCol w:w="1768.800048828125"/>
            <w:gridCol w:w="2306.400146484375"/>
            <w:gridCol w:w="1824.00024414062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2023-05-18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Accesorios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75</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517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Tabla Clientes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46484375" w:line="238.61781120300293" w:lineRule="auto"/>
        <w:ind w:left="1012.8216552734375" w:right="723.5296630859375" w:hanging="333.03558349609375"/>
        <w:jc w:val="left"/>
        <w:rPr>
          <w:rFonts w:ascii="Arial" w:cs="Arial" w:eastAsia="Arial" w:hAnsi="Arial"/>
          <w:b w:val="0"/>
          <w:bCs w:val="0"/>
          <w:i w:val="0"/>
          <w:iCs w:val="0"/>
          <w:smallCaps w:val="0"/>
          <w:strike w:val="0"/>
          <w:color w:val="000000"/>
          <w:sz w:val="22.038148880004883"/>
          <w:szCs w:val="22.038148880004883"/>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Id_cliente nombre edad cuidad</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101 Juan Pérez 30 Cuidad A</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102 Ana Gómez 25 Cuidad B</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103 Luis Torres 35 Cuidad A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single"/>
          <w:vertAlign w:val="baseline"/>
          <w:rtl w:val="0"/>
        </w:rPr>
        <w:t xml:space="preserve">104 Maria Diaz 28 Cuidad C</w:t>
      </w:r>
      <w:r w:rsidDel="00000000" w:rsidR="00000000" w:rsidRPr="00000000">
        <w:rPr>
          <w:rFonts w:ascii="Arial" w:cs="Arial" w:eastAsia="Arial" w:hAnsi="Arial"/>
          <w:b w:val="0"/>
          <w:bCs w:val="0"/>
          <w:i w:val="0"/>
          <w:iCs w:val="0"/>
          <w:smallCaps w:val="0"/>
          <w:strike w:val="0"/>
          <w:color w:val="000000"/>
          <w:sz w:val="22.038148880004883"/>
          <w:szCs w:val="22.038148880004883"/>
          <w:highlight w:val="black"/>
          <w:u w:val="none"/>
          <w:vertAlign w:val="baseline"/>
          <w:rtl w:val="0"/>
        </w:rPr>
        <w:t xml:space="preserve"> 105 Pedro Soto 40 Cuidad B  </w:t>
      </w:r>
    </w:p>
    <w:tbl>
      <w:tblPr>
        <w:tblStyle w:val="Table2"/>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60009765625"/>
        <w:gridCol w:w="2337.60009765625"/>
        <w:gridCol w:w="2337.60009765625"/>
        <w:gridCol w:w="2337.60009765625"/>
        <w:tblGridChange w:id="0">
          <w:tblGrid>
            <w:gridCol w:w="2337.60009765625"/>
            <w:gridCol w:w="2337.60009765625"/>
            <w:gridCol w:w="2337.60009765625"/>
            <w:gridCol w:w="2337.60009765625"/>
          </w:tblGrid>
        </w:tblGridChange>
      </w:tblGrid>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Rosa Cano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Cuidad A</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49768066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Preguntas para el Análisis: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50439453125" w:line="266.8988800048828" w:lineRule="auto"/>
        <w:ind w:left="377.247314453125" w:right="0.38330078125"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Identificar Productos Populares: ¿Cuáles son las tres categorías de productos  más vendidas y cuál es el monto total de ventas de cada categoría?   Segmentación de Clientes por Ciudad: Calcula el total de ventas y el número de  clientes únicos en cada ciudad. Este análisis ayudará a entender en qué ciudades  hay más clientes y mayores ventas.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734375" w:line="266.8985652923584" w:lineRule="auto"/>
        <w:ind w:left="377.24731445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Identificar Clientes Recurrentes: ¿Qué clientes han realizado más de una compra?  Incluye el nombre del cliente, su ciudad y la cantidad de compras que ha realizado.   Identificar Tendencias de Venta: Analiza las ventas por mes para identificar si hay  algún patrón o aumento en ventas en ciertos periodos. Muestra el total de ventas  por mes.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03955078125" w:line="267.3994445800781" w:lineRule="auto"/>
        <w:ind w:left="728.8632202148438" w:right="0.21484375" w:hanging="351.615905761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Edad Promedio de Clientes por Categoría de Producto: Para cada categoría de  producto, calcula la edad promedio de los clientes que compraron productos de  esa categoría. </w:t>
      </w:r>
    </w:p>
    <w:sectPr>
      <w:pgSz w:h="15840" w:w="12240" w:orient="portrait"/>
      <w:pgMar w:bottom="1792.80029296875" w:top="1426.0546875" w:left="1440" w:right="136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