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6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PowerPoint 2016 es una herramienta de presentación que permite crear diapositivas visuales y dinámicas, facilitando la comunicación efectiva de ideas y conceptos mediante el uso de herramientas de diseño, animaciones y transiciones.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Uso de PowerPoint 2016 para la creación de presentaciones, incluyendo la inserción de elementos multimedia y la aplicación de animaciones y transiciones para mejorar la efectividad de las exposiciones.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Familiarizarse con las herramientas y funciones principales de PowerPoint 2016 para la creación de presentaciones.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Aprender a crear una presentación organizada y coherente.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Insertar diversos elementos (texto, imágenes, videos, etc.) en las diapositivas para enriquecer el contenido.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Aplicar animaciones y transiciones para mejorar la dinámica de la presentación.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/>
      </w:pPr>
      <w:r w:rsidDel="00000000" w:rsidR="00000000" w:rsidRPr="00000000">
        <w:rPr>
          <w:rtl w:val="0"/>
        </w:rPr>
        <w:t xml:space="preserve">Completar Tarea 2, aplicando los conocimientos adquiridos en la creación de una presentación.</w:t>
      </w:r>
    </w:p>
    <w:p w:rsidR="00000000" w:rsidDel="00000000" w:rsidP="00000000" w:rsidRDefault="00000000" w:rsidRPr="00000000" w14:paraId="0000000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Desarrollar habilidades en la creación de presentaciones efectivas que integren diversos recursos visuales y sonoros, facilitando la comunicación clara y persuasiva de ideas en contextos académicos y profesionales.</w:t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4065"/>
        <w:gridCol w:w="960"/>
        <w:gridCol w:w="960"/>
        <w:gridCol w:w="810"/>
        <w:gridCol w:w="660"/>
        <w:gridCol w:w="615"/>
        <w:gridCol w:w="690"/>
        <w:gridCol w:w="930"/>
        <w:gridCol w:w="990"/>
        <w:tblGridChange w:id="0">
          <w:tblGrid>
            <w:gridCol w:w="1020"/>
            <w:gridCol w:w="4065"/>
            <w:gridCol w:w="960"/>
            <w:gridCol w:w="960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color w:val="ffffff"/>
                <w:sz w:val="14"/>
                <w:szCs w:val="1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0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Herramientas de PowerPoint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35</w:t>
            </w:r>
          </w:p>
        </w:tc>
      </w:tr>
      <w:tr>
        <w:trPr>
          <w:cantSplit w:val="0"/>
          <w:trHeight w:val="80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2923.0" w:type="dxa"/>
              <w:jc w:val="left"/>
              <w:tblLayout w:type="fixed"/>
              <w:tblLook w:val="0400"/>
            </w:tblPr>
            <w:tblGrid>
              <w:gridCol w:w="2923"/>
              <w:tblGridChange w:id="0">
                <w:tblGrid>
                  <w:gridCol w:w="2923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widowControl w:val="0"/>
                    <w:rPr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sz w:val="20"/>
                      <w:szCs w:val="20"/>
                      <w:rtl w:val="0"/>
                    </w:rPr>
                    <w:t xml:space="preserve">Creación de una presentación</w:t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Inserción de elementos en una diapositiva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Animaciones y transiciones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Tarea 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71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Programación de computadoras 1</w:t>
      <w:br w:type="textWrapping"/>
      <w:t xml:space="preserve">Laboratorio</w:t>
    </w:r>
  </w:p>
  <w:p w:rsidR="00000000" w:rsidDel="00000000" w:rsidP="00000000" w:rsidRDefault="00000000" w:rsidRPr="00000000" w14:paraId="0000006E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9D6D0C"/>
    <w:pPr>
      <w:tabs>
        <w:tab w:val="center" w:pos="4513"/>
        <w:tab w:val="right" w:pos="9026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D6D0C"/>
  </w:style>
  <w:style w:type="paragraph" w:styleId="Piedepgina">
    <w:name w:val="footer"/>
    <w:basedOn w:val="Normal"/>
    <w:link w:val="PiedepginaCar"/>
    <w:uiPriority w:val="99"/>
    <w:unhideWhenUsed w:val="1"/>
    <w:rsid w:val="009D6D0C"/>
    <w:pPr>
      <w:tabs>
        <w:tab w:val="center" w:pos="4513"/>
        <w:tab w:val="right" w:pos="9026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D6D0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Cbm4r8cyRcYEz2DadVZgW8DZqg==">CgMxLjA4AHIhMUpnenk2UlRhaWR5OFoxTVhreFoyTkJwNDNFaThBZ2hy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2024-10-16T04:37:00Z</dcterms:created>
</cp:coreProperties>
</file>