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B13C4E3" w14:textId="77777777" w:rsidR="00B779A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1074E2A7" w14:textId="77777777" w:rsidR="00B779AF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 de 14</w:t>
      </w:r>
    </w:p>
    <w:p w14:paraId="67866FA7" w14:textId="2FCBC0F0" w:rsidR="00B779A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  <w:r w:rsidR="00787247">
        <w:rPr>
          <w:b/>
          <w:sz w:val="40"/>
          <w:szCs w:val="40"/>
        </w:rPr>
        <w:t xml:space="preserve">: </w:t>
      </w:r>
      <w:r w:rsidR="00787247" w:rsidRPr="00787247">
        <w:rPr>
          <w:b/>
          <w:sz w:val="40"/>
          <w:szCs w:val="40"/>
        </w:rPr>
        <w:t>Gestión y Administración de Bases de Datos</w:t>
      </w:r>
    </w:p>
    <w:p w14:paraId="6DA9554D" w14:textId="77777777" w:rsidR="00787247" w:rsidRDefault="00787247">
      <w:pPr>
        <w:rPr>
          <w:b/>
          <w:sz w:val="40"/>
          <w:szCs w:val="40"/>
        </w:rPr>
      </w:pPr>
    </w:p>
    <w:p w14:paraId="2B76463E" w14:textId="0A3F174F" w:rsidR="00B779A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  <w:r w:rsidR="00787247">
        <w:rPr>
          <w:b/>
          <w:sz w:val="40"/>
          <w:szCs w:val="40"/>
        </w:rPr>
        <w:t xml:space="preserve">: </w:t>
      </w:r>
      <w:r w:rsidR="00787247" w:rsidRPr="00787247">
        <w:rPr>
          <w:b/>
          <w:sz w:val="40"/>
          <w:szCs w:val="40"/>
        </w:rPr>
        <w:t>Preparación e Instalación del Entorno de Base de Datos</w:t>
      </w:r>
    </w:p>
    <w:p w14:paraId="73717390" w14:textId="77777777" w:rsidR="00B779AF" w:rsidRDefault="00B779AF">
      <w:pPr>
        <w:rPr>
          <w:b/>
          <w:sz w:val="40"/>
          <w:szCs w:val="40"/>
        </w:rPr>
      </w:pPr>
    </w:p>
    <w:p w14:paraId="626B609C" w14:textId="79C5ABF7" w:rsidR="00B779A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  <w:r w:rsidR="00787247">
        <w:rPr>
          <w:b/>
          <w:sz w:val="40"/>
          <w:szCs w:val="40"/>
        </w:rPr>
        <w:t>:</w:t>
      </w:r>
      <w:r w:rsidR="003833B4" w:rsidRPr="003833B4">
        <w:t xml:space="preserve"> </w:t>
      </w:r>
      <w:r w:rsidR="003833B4" w:rsidRPr="003833B4">
        <w:rPr>
          <w:b/>
          <w:sz w:val="40"/>
          <w:szCs w:val="40"/>
        </w:rPr>
        <w:t>Implementar bases de datos comerciales aplicando conceptos de normalización y relaciones entre tablas para optimizar la gestión de información.</w:t>
      </w:r>
    </w:p>
    <w:p w14:paraId="12D463AD" w14:textId="77777777" w:rsidR="00787247" w:rsidRDefault="00787247">
      <w:pPr>
        <w:rPr>
          <w:b/>
        </w:rPr>
      </w:pPr>
    </w:p>
    <w:p w14:paraId="0E1CDCDC" w14:textId="270EABE5" w:rsidR="00B779A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  <w:r w:rsidR="003833B4">
        <w:rPr>
          <w:b/>
          <w:sz w:val="40"/>
          <w:szCs w:val="40"/>
        </w:rPr>
        <w:t xml:space="preserve">: </w:t>
      </w:r>
      <w:r w:rsidR="003833B4" w:rsidRPr="003833B4">
        <w:rPr>
          <w:b/>
          <w:sz w:val="40"/>
          <w:szCs w:val="40"/>
        </w:rPr>
        <w:t>Configurar y gestionar bases de datos en SQL</w:t>
      </w:r>
    </w:p>
    <w:p w14:paraId="0451A6C3" w14:textId="77777777" w:rsidR="00B779AF" w:rsidRDefault="00B779AF">
      <w:pPr>
        <w:rPr>
          <w:b/>
          <w:sz w:val="30"/>
          <w:szCs w:val="30"/>
        </w:rPr>
      </w:pPr>
    </w:p>
    <w:p w14:paraId="3827858C" w14:textId="78E53E7D" w:rsidR="00B779AF" w:rsidRPr="003833B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5F3B1A28" w14:textId="77777777" w:rsidR="00B779AF" w:rsidRDefault="00B779AF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01"/>
        <w:gridCol w:w="675"/>
        <w:gridCol w:w="459"/>
        <w:gridCol w:w="425"/>
        <w:gridCol w:w="1340"/>
        <w:gridCol w:w="985"/>
      </w:tblGrid>
      <w:tr w:rsidR="00B779AF" w14:paraId="752EC404" w14:textId="77777777" w:rsidTr="003833B4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67699D" w14:textId="77777777" w:rsidR="00B779AF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4B9A42" w14:textId="77777777" w:rsidR="00B779A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6990F1" w14:textId="77777777" w:rsidR="00B779A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A6BE2" w14:textId="77777777" w:rsidR="00B779A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01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397A04" w14:textId="77777777" w:rsidR="00B779A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3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0ADF25" w14:textId="77777777" w:rsidR="00B779A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765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1F534D" w14:textId="77777777" w:rsidR="00B779A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CB880B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779AF" w14:paraId="7B56EB83" w14:textId="77777777" w:rsidTr="003833B4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CC3C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01DA29" w14:textId="77777777" w:rsidR="00B779A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B31DC" w14:textId="66AA40A2" w:rsidR="003833B4" w:rsidRDefault="00000000" w:rsidP="003833B4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</w:t>
            </w:r>
            <w:r w:rsidR="003833B4">
              <w:rPr>
                <w:color w:val="FFFFFF"/>
                <w:sz w:val="24"/>
                <w:szCs w:val="24"/>
              </w:rPr>
              <w:t>0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548C07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0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8CD0D9" w14:textId="77777777" w:rsidR="00B779AF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34C250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4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0F5AB7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4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80EA6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134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F6CCFF" w14:textId="77777777" w:rsidR="00B779AF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328B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</w:tr>
      <w:tr w:rsidR="00B779AF" w14:paraId="2CA603F4" w14:textId="77777777" w:rsidTr="003833B4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0BCE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4FCA8F" w14:textId="77777777" w:rsidR="00B779A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98EE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B928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ED14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DEEC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E896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AF10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DA39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7547" w14:textId="77777777" w:rsidR="00B779AF" w:rsidRDefault="00B779AF">
            <w:pPr>
              <w:widowControl w:val="0"/>
              <w:rPr>
                <w:sz w:val="20"/>
                <w:szCs w:val="20"/>
              </w:rPr>
            </w:pPr>
          </w:p>
        </w:tc>
      </w:tr>
      <w:tr w:rsidR="00362129" w14:paraId="42DDE44F" w14:textId="77777777" w:rsidTr="003833B4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F27557" w14:textId="77777777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8C724F" w14:textId="047A6472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 w:rsidRPr="00787247">
              <w:rPr>
                <w:sz w:val="20"/>
                <w:szCs w:val="20"/>
              </w:rPr>
              <w:t>Evaluacion requisitos de hardware y software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0A0329" w14:textId="6E5AAE19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281A28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803756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D7D108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7B043C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5E5406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CA6F66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209AC3" w14:textId="5F31FE2C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362129" w14:paraId="018FF6C1" w14:textId="77777777" w:rsidTr="003833B4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8C90C0" w14:textId="77777777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99FEBA" w14:textId="42232DDA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Descarga de Software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CDEB68" w14:textId="6D3B7FF2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CCB359" w14:textId="354F4F64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92A83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B09A82" w14:textId="4A8BAC6C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472E6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58CAFA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6FC877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6A496F" w14:textId="7A83838E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362129" w14:paraId="2EE44DE5" w14:textId="77777777" w:rsidTr="003833B4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F9EBE9" w14:textId="77777777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DBFA0D" w14:textId="71BF36E8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 w:rsidRPr="00787247">
              <w:rPr>
                <w:sz w:val="20"/>
                <w:szCs w:val="20"/>
              </w:rPr>
              <w:t>Instalación del gestor de base de datos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1490BE" w14:textId="56CAFC48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0173D8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C60B1C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A51DF8" w14:textId="4B552B39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7B830A" w14:textId="28290A9C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5F0F92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E50E1C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5B193E" w14:textId="120809CF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362129" w14:paraId="4F939518" w14:textId="77777777" w:rsidTr="003833B4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8D1307" w14:textId="77777777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1F95EF" w14:textId="2412A471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 w:rsidRPr="00787247">
              <w:rPr>
                <w:sz w:val="20"/>
                <w:szCs w:val="20"/>
              </w:rPr>
              <w:t>Configuración inicial del entorno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C7D9FA" w14:textId="443D3E28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211BA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6EF877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3EDCA6" w14:textId="5946E99D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A3AA0B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BF2463" w14:textId="107D0B59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E3D33E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2BACDE" w14:textId="438F1B91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362129" w14:paraId="33BA1273" w14:textId="77777777" w:rsidTr="003833B4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CB8864" w14:textId="77777777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3C59E3" w14:textId="667EA5A3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 w:rsidRPr="00787247">
              <w:rPr>
                <w:sz w:val="20"/>
                <w:szCs w:val="20"/>
              </w:rPr>
              <w:t>Pruebas de conectividad y verificación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515984" w14:textId="1EA86386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E40720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F23F4D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733D4D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035BAA" w14:textId="3CFEC1DA" w:rsidR="00362129" w:rsidRDefault="00362129" w:rsidP="003621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E02E12" w14:textId="145FAE8D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5453EA" w14:textId="77777777" w:rsidR="00362129" w:rsidRDefault="00362129" w:rsidP="0036212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23F6A6" w14:textId="6DDFC88C" w:rsidR="00362129" w:rsidRDefault="00362129" w:rsidP="0036212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87247" w14:paraId="38BD704B" w14:textId="77777777" w:rsidTr="003833B4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ACA354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02C58C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618BC3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3B9414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AC8DBF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C6A0FF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1B0A7D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6E2B90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89F818" w14:textId="77777777" w:rsidR="00787247" w:rsidRDefault="00787247" w:rsidP="0078724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FFA72F" w14:textId="16E50634" w:rsidR="00787247" w:rsidRDefault="00362129" w:rsidP="0078724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95</w:t>
            </w:r>
          </w:p>
        </w:tc>
      </w:tr>
    </w:tbl>
    <w:p w14:paraId="5689CC41" w14:textId="77777777" w:rsidR="00B779AF" w:rsidRDefault="00B779AF">
      <w:pPr>
        <w:rPr>
          <w:b/>
        </w:rPr>
      </w:pPr>
    </w:p>
    <w:sectPr w:rsidR="00B779A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4D8852" w14:textId="77777777" w:rsidR="002271D4" w:rsidRDefault="002271D4">
      <w:pPr>
        <w:spacing w:line="240" w:lineRule="auto"/>
      </w:pPr>
      <w:r>
        <w:separator/>
      </w:r>
    </w:p>
  </w:endnote>
  <w:endnote w:type="continuationSeparator" w:id="0">
    <w:p w14:paraId="15A8C428" w14:textId="77777777" w:rsidR="002271D4" w:rsidRDefault="002271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4977D" w14:textId="77777777" w:rsidR="00B779AF" w:rsidRDefault="00B779AF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779AF" w14:paraId="43EB9263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5C48ED2" w14:textId="77777777" w:rsidR="00B779A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A7E43C" w14:textId="77777777" w:rsidR="00B779A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87247">
            <w:rPr>
              <w:noProof/>
            </w:rPr>
            <w:t>1</w:t>
          </w:r>
          <w:r>
            <w:fldChar w:fldCharType="end"/>
          </w:r>
        </w:p>
      </w:tc>
    </w:tr>
  </w:tbl>
  <w:p w14:paraId="3F5BA979" w14:textId="77777777" w:rsidR="00B779AF" w:rsidRDefault="00B779A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94723" w14:textId="77777777" w:rsidR="002271D4" w:rsidRDefault="002271D4">
      <w:pPr>
        <w:spacing w:line="240" w:lineRule="auto"/>
      </w:pPr>
      <w:r>
        <w:separator/>
      </w:r>
    </w:p>
  </w:footnote>
  <w:footnote w:type="continuationSeparator" w:id="0">
    <w:p w14:paraId="1E63C947" w14:textId="77777777" w:rsidR="002271D4" w:rsidRDefault="002271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1353B4" w14:textId="77777777" w:rsidR="00787247" w:rsidRDefault="007872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BD329" w14:textId="7D3C22A9" w:rsidR="00B779AF" w:rsidRDefault="003833B4">
    <w:pPr>
      <w:jc w:val="right"/>
      <w:rPr>
        <w:color w:val="0000FF"/>
      </w:rPr>
    </w:pPr>
    <w:r>
      <w:rPr>
        <w:color w:val="0000FF"/>
      </w:rPr>
      <w:t>Programacion Comericial 1</w:t>
    </w:r>
  </w:p>
  <w:p w14:paraId="0120A48A" w14:textId="77777777" w:rsidR="00B779AF" w:rsidRDefault="00000000">
    <w:pPr>
      <w:jc w:val="right"/>
      <w:rPr>
        <w:color w:val="0000FF"/>
      </w:rPr>
    </w:pPr>
    <w:r>
      <w:rPr>
        <w:color w:val="0000FF"/>
      </w:rPr>
      <w:t>S.1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A25AB" w14:textId="77777777" w:rsidR="00787247" w:rsidRDefault="007872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72ECD"/>
    <w:multiLevelType w:val="hybridMultilevel"/>
    <w:tmpl w:val="5002C9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39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AF"/>
    <w:rsid w:val="000936FE"/>
    <w:rsid w:val="002271D4"/>
    <w:rsid w:val="00362129"/>
    <w:rsid w:val="003833B4"/>
    <w:rsid w:val="00787247"/>
    <w:rsid w:val="00B7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90A20A"/>
  <w15:docId w15:val="{9FE1B06E-DB72-0A49-8A5E-BFCAED0A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8724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7247"/>
  </w:style>
  <w:style w:type="paragraph" w:styleId="Piedepgina">
    <w:name w:val="footer"/>
    <w:basedOn w:val="Normal"/>
    <w:link w:val="PiedepginaCar"/>
    <w:uiPriority w:val="99"/>
    <w:unhideWhenUsed/>
    <w:rsid w:val="0078724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247"/>
  </w:style>
  <w:style w:type="paragraph" w:styleId="Prrafodelista">
    <w:name w:val="List Paragraph"/>
    <w:basedOn w:val="Normal"/>
    <w:uiPriority w:val="34"/>
    <w:qFormat/>
    <w:rsid w:val="00787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9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Walther Andree Corado Paiz</cp:lastModifiedBy>
  <cp:revision>2</cp:revision>
  <dcterms:created xsi:type="dcterms:W3CDTF">2024-10-16T05:33:00Z</dcterms:created>
  <dcterms:modified xsi:type="dcterms:W3CDTF">2024-10-16T05:33:00Z</dcterms:modified>
</cp:coreProperties>
</file>