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tsseujyxlunc"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mtr2shp7f1cj"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hk6vpptb5j20" w:id="2"/>
      <w:bookmarkEnd w:id="2"/>
      <w:r w:rsidDel="00000000" w:rsidR="00000000" w:rsidRPr="00000000">
        <w:rPr>
          <w:rtl w:val="0"/>
        </w:rPr>
        <w:t xml:space="preserve">La Odisea del Dato (Arquitectura y Flujo)</w:t>
      </w:r>
    </w:p>
    <w:p w:rsidR="00000000" w:rsidDel="00000000" w:rsidP="00000000" w:rsidRDefault="00000000" w:rsidRPr="00000000" w14:paraId="0000000B">
      <w:pPr>
        <w:spacing w:line="276" w:lineRule="auto"/>
        <w:rPr/>
      </w:pPr>
      <w:r w:rsidDel="00000000" w:rsidR="00000000" w:rsidRPr="00000000">
        <w:rPr>
          <w:rtl w:val="0"/>
        </w:rPr>
        <w:t xml:space="preserve">Luis Falla</w:t>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10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835405145"/>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hkmqvl4n1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0o5451ir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8sz9msm1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7xitmwz0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pymqj5bzyz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6p2b3rit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2q1o3npe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y44gj8td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zv9xjcy8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ho2vifv0x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ud5irtkv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qz6yutk3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yctakto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h7qlzgs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ewazs7yh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wu2dbbf7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pStyle w:val="Heading1"/>
        <w:numPr>
          <w:ilvl w:val="0"/>
          <w:numId w:val="2"/>
        </w:numPr>
        <w:spacing w:after="0" w:before="0" w:line="240" w:lineRule="auto"/>
        <w:ind w:left="720" w:hanging="360"/>
        <w:rPr>
          <w:rFonts w:ascii="Proxima Nova" w:cs="Proxima Nova" w:eastAsia="Proxima Nova" w:hAnsi="Proxima Nova"/>
          <w:color w:val="039be5"/>
          <w:sz w:val="36"/>
          <w:szCs w:val="36"/>
        </w:rPr>
      </w:pPr>
      <w:bookmarkStart w:colFirst="0" w:colLast="0" w:name="_heading=h.zhkmqvl4n1bk"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5">
      <w:pPr>
        <w:pStyle w:val="Heading2"/>
        <w:numPr>
          <w:ilvl w:val="1"/>
          <w:numId w:val="2"/>
        </w:numPr>
        <w:spacing w:after="0" w:before="0" w:line="300" w:lineRule="auto"/>
        <w:ind w:left="1440" w:hanging="360"/>
        <w:rPr>
          <w:rFonts w:ascii="Proxima Nova" w:cs="Proxima Nova" w:eastAsia="Proxima Nova" w:hAnsi="Proxima Nova"/>
          <w:color w:val="bf9000"/>
          <w:sz w:val="28"/>
          <w:szCs w:val="28"/>
        </w:rPr>
      </w:pPr>
      <w:bookmarkStart w:colFirst="0" w:colLast="0" w:name="_heading=h.7s0o5451ir0v"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Curiosidad intelectual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Comprender cómo evolucionó la computadora y cómo opera el ciclo fetch-decode-execute exige ir más allá de la memorización. El estudiante investiga por cuenta propia la historia de la computadora antes de la sesión y formula preguntas en clase.</w:t>
            </w:r>
          </w:p>
        </w:tc>
      </w:tr>
    </w:tbl>
    <w:p w:rsidR="00000000" w:rsidDel="00000000" w:rsidP="00000000" w:rsidRDefault="00000000" w:rsidRPr="00000000" w14:paraId="0000003A">
      <w:pPr>
        <w:pStyle w:val="Heading2"/>
        <w:spacing w:after="0" w:before="0" w:line="240" w:lineRule="auto"/>
        <w:rPr>
          <w:rFonts w:ascii="Proxima Nova" w:cs="Proxima Nova" w:eastAsia="Proxima Nova" w:hAnsi="Proxima Nova"/>
          <w:color w:val="bf9000"/>
          <w:sz w:val="28"/>
          <w:szCs w:val="28"/>
        </w:rPr>
      </w:pPr>
      <w:bookmarkStart w:colFirst="0" w:colLast="0" w:name="_heading=h.z033lt6apbti" w:id="5"/>
      <w:bookmarkEnd w:id="5"/>
      <w:r w:rsidDel="00000000" w:rsidR="00000000" w:rsidRPr="00000000">
        <w:rPr>
          <w:rtl w:val="0"/>
        </w:rPr>
      </w:r>
    </w:p>
    <w:p w:rsidR="00000000" w:rsidDel="00000000" w:rsidP="00000000" w:rsidRDefault="00000000" w:rsidRPr="00000000" w14:paraId="0000003B">
      <w:pPr>
        <w:pStyle w:val="Heading2"/>
        <w:numPr>
          <w:ilvl w:val="1"/>
          <w:numId w:val="2"/>
        </w:numPr>
        <w:spacing w:after="0" w:before="0" w:line="240" w:lineRule="auto"/>
        <w:ind w:left="1440" w:hanging="360"/>
        <w:rPr>
          <w:rFonts w:ascii="Proxima Nova" w:cs="Proxima Nova" w:eastAsia="Proxima Nova" w:hAnsi="Proxima Nova"/>
          <w:color w:val="bf9000"/>
          <w:sz w:val="28"/>
          <w:szCs w:val="28"/>
        </w:rPr>
      </w:pPr>
      <w:bookmarkStart w:colFirst="0" w:colLast="0" w:name="_heading=h.828sz9msm15r"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C">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los componentes físicos y lógicos de un sistema computacional utilizando el modelo de Von Neumann y la clasificación de software por categorías para distinguir la función de cada elemento dentro de la arquitectura de procesamiento.</w:t>
            </w:r>
            <w:r w:rsidDel="00000000" w:rsidR="00000000" w:rsidRPr="00000000">
              <w:rPr>
                <w:rFonts w:ascii="Times New Roman" w:cs="Times New Roman" w:eastAsia="Times New Roman" w:hAnsi="Times New Roman"/>
                <w:rtl w:val="0"/>
              </w:rPr>
              <w:tab/>
              <w:tab/>
              <w:tab/>
              <w:tab/>
              <w:tab/>
              <w:tab/>
              <w:t xml:space="preserve"> </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2"/>
        </w:numPr>
        <w:spacing w:after="0" w:before="0" w:line="240" w:lineRule="auto"/>
        <w:ind w:left="1440" w:hanging="360"/>
        <w:rPr>
          <w:rFonts w:ascii="Proxima Nova" w:cs="Proxima Nova" w:eastAsia="Proxima Nova" w:hAnsi="Proxima Nova"/>
          <w:color w:val="bf9000"/>
          <w:sz w:val="28"/>
          <w:szCs w:val="28"/>
        </w:rPr>
      </w:pPr>
      <w:bookmarkStart w:colFirst="0" w:colLast="0" w:name="_heading=h.u87xitmwz0td"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será capaz de simular en RAPTOR los componentes básicos de la arquitectura Von Neumann: ALU, banco de registros y ciclo Fetch–Decode–Execute.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Resolver los 3 problemas con las entradas y salidas correctas, obteniendo al menos 61 de 100 puntos.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exclusivamente RAPTOR con las operaciones y estructuras permitidas en el enunciado, dentro de los 15 días de elaboración.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pensamiento algorítmico aplicado a conceptos de arquitectura de computadoras, base para cursos posteriores como Organización Computacional.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la práctica entre el 25 de julio y el 9 de agosto de 2026.</w:t>
            </w:r>
          </w:p>
        </w:tc>
      </w:tr>
    </w:tbl>
    <w:p w:rsidR="00000000" w:rsidDel="00000000" w:rsidP="00000000" w:rsidRDefault="00000000" w:rsidRPr="00000000" w14:paraId="0000005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A">
      <w:pPr>
        <w:pStyle w:val="Heading1"/>
        <w:keepNext w:val="0"/>
        <w:keepLines w:val="0"/>
        <w:numPr>
          <w:ilvl w:val="0"/>
          <w:numId w:val="2"/>
        </w:numPr>
        <w:spacing w:before="280" w:line="276" w:lineRule="auto"/>
        <w:ind w:left="720" w:hanging="360"/>
        <w:rPr>
          <w:u w:val="none"/>
        </w:rPr>
      </w:pPr>
      <w:bookmarkStart w:colFirst="0" w:colLast="0" w:name="_heading=h.ppymqj5bzyze" w:id="8"/>
      <w:bookmarkEnd w:id="8"/>
      <w:r w:rsidDel="00000000" w:rsidR="00000000" w:rsidRPr="00000000">
        <w:rPr>
          <w:rtl w:val="0"/>
        </w:rPr>
        <w:t xml:space="preserve">Enunciado de la Práctica</w:t>
      </w:r>
      <w:r w:rsidDel="00000000" w:rsidR="00000000" w:rsidRPr="00000000">
        <w:rPr>
          <w:rtl w:val="0"/>
        </w:rPr>
      </w:r>
    </w:p>
    <w:p w:rsidR="00000000" w:rsidDel="00000000" w:rsidP="00000000" w:rsidRDefault="00000000" w:rsidRPr="00000000" w14:paraId="0000005B">
      <w:pPr>
        <w:spacing w:after="240" w:before="240" w:line="276" w:lineRule="auto"/>
        <w:rPr/>
      </w:pPr>
      <w:r w:rsidDel="00000000" w:rsidR="00000000" w:rsidRPr="00000000">
        <w:rPr>
          <w:rtl w:val="0"/>
        </w:rPr>
      </w:r>
    </w:p>
    <w:p w:rsidR="00000000" w:rsidDel="00000000" w:rsidP="00000000" w:rsidRDefault="00000000" w:rsidRPr="00000000" w14:paraId="0000005C">
      <w:pPr>
        <w:pStyle w:val="Heading2"/>
        <w:ind w:left="0" w:firstLine="0"/>
        <w:rPr/>
      </w:pPr>
      <w:bookmarkStart w:colFirst="0" w:colLast="0" w:name="_heading=h.q86p2b3rit4j" w:id="9"/>
      <w:bookmarkEnd w:id="9"/>
      <w:r w:rsidDel="00000000" w:rsidR="00000000" w:rsidRPr="00000000">
        <w:rPr>
          <w:rtl w:val="0"/>
        </w:rPr>
        <w:t xml:space="preserve">2.1 Descripción del problema a resolver</w:t>
      </w:r>
    </w:p>
    <w:p w:rsidR="00000000" w:rsidDel="00000000" w:rsidP="00000000" w:rsidRDefault="00000000" w:rsidRPr="00000000" w14:paraId="0000005D">
      <w:pPr>
        <w:spacing w:after="240" w:before="240" w:line="276"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t xml:space="preserve">La presente práctica simula el funcionamiento interno de un computador basado en la arquitectura Von Neumann. El estudiante deberá construir en RAPTOR tres diagramas que representen componentes reales del hardware de procesamiento: la Unidad Aritmético-Lógica (ALU), el banco de registros básicos y el ciclo Fetch–Decode–Execute. Cada problema plantea una situación concreta donde el estudiante debe identificar las entradas, diseñar la lógica y producir la salida esperada, sin que se le indique el proceso a seguir.</w:t>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t xml:space="preserve">Problema 1 — La ALU en Acción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Se reciben dos valores numéricos y un número que indica qué operación realizar (1=Suma, 2=Resta, 3=Multiplicación, 4=División, 5=Módulo). Con el resultado obtenido mostrarlo,   activar dos banderas y mostrarlas: CERO (vale 1 si el resultado es exactamente 0) y NEGATIVO (vale 1 si el resultado es menor que 0).</w:t>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Problema 2 — El Banco de Registros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Se tienen tres registros: PC, IR y AC. Se recibe un valor inicial para cada uno y un número N que indica cuántas veces debe repetirse el proceso. Cada vez que se repite: PC aumenta en 1, IR conserva su valor, y AC suma el valor recibido. Al finalizar, mostrar el estado de los tres registros.</w:t>
      </w:r>
    </w:p>
    <w:p w:rsidR="00000000" w:rsidDel="00000000" w:rsidP="00000000" w:rsidRDefault="00000000" w:rsidRPr="00000000" w14:paraId="00000065">
      <w:pPr>
        <w:spacing w:after="240" w:before="240" w:lineRule="auto"/>
        <w:jc w:val="both"/>
        <w:rPr/>
      </w:pP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Problema 3 — Ciclo Fetch–Decode–Execute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Se recibe una instrucción codificada en un número de 3 dígitos (ejemplo: 213). El primer dígito indica la operación a realizar (1=Suma, 2=Resta, 3=Multiplicación, 4=División, 5=Módulo), el segundo es el primer valor y el tercero es el segundo valor. Se debe mostrar cada fase: FETCH (la instrucción recibida), DECODE (los tres componentes por separado) y EXECUTE (el resultado de la operación).</w:t>
      </w:r>
    </w:p>
    <w:p w:rsidR="00000000" w:rsidDel="00000000" w:rsidP="00000000" w:rsidRDefault="00000000" w:rsidRPr="00000000" w14:paraId="00000068">
      <w:pPr>
        <w:spacing w:after="240" w:before="240" w:line="276" w:lineRule="auto"/>
        <w:jc w:val="both"/>
        <w:rPr/>
      </w:pPr>
      <w:r w:rsidDel="00000000" w:rsidR="00000000" w:rsidRPr="00000000">
        <w:rPr>
          <w:rtl w:val="0"/>
        </w:rPr>
      </w:r>
    </w:p>
    <w:p w:rsidR="00000000" w:rsidDel="00000000" w:rsidP="00000000" w:rsidRDefault="00000000" w:rsidRPr="00000000" w14:paraId="00000069">
      <w:pPr>
        <w:pStyle w:val="Heading2"/>
        <w:spacing w:after="240" w:before="240" w:line="276" w:lineRule="auto"/>
        <w:ind w:left="0" w:firstLine="0"/>
        <w:rPr/>
      </w:pPr>
      <w:bookmarkStart w:colFirst="0" w:colLast="0" w:name="_heading=h.nr2q1o3npees" w:id="10"/>
      <w:bookmarkEnd w:id="10"/>
      <w:r w:rsidDel="00000000" w:rsidR="00000000" w:rsidRPr="00000000">
        <w:rPr>
          <w:rtl w:val="0"/>
        </w:rPr>
        <w:t xml:space="preserve">2.2 Alcance de la práctica</w:t>
      </w:r>
    </w:p>
    <w:p w:rsidR="00000000" w:rsidDel="00000000" w:rsidP="00000000" w:rsidRDefault="00000000" w:rsidRPr="00000000" w14:paraId="0000006A">
      <w:pPr>
        <w:spacing w:after="240" w:before="240" w:line="276"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Obligatorio</w:t>
      </w:r>
      <w:r w:rsidDel="00000000" w:rsidR="00000000" w:rsidRPr="00000000">
        <w:rPr>
          <w:rtl w:val="0"/>
        </w:rPr>
        <w:t xml:space="preserve">:</w:t>
      </w:r>
    </w:p>
    <w:p w:rsidR="00000000" w:rsidDel="00000000" w:rsidP="00000000" w:rsidRDefault="00000000" w:rsidRPr="00000000" w14:paraId="0000006C">
      <w:pPr>
        <w:numPr>
          <w:ilvl w:val="0"/>
          <w:numId w:val="4"/>
        </w:numPr>
        <w:spacing w:after="0" w:afterAutospacing="0" w:before="240" w:lineRule="auto"/>
        <w:ind w:left="720" w:hanging="360"/>
        <w:rPr>
          <w:u w:val="none"/>
        </w:rPr>
      </w:pPr>
      <w:r w:rsidDel="00000000" w:rsidR="00000000" w:rsidRPr="00000000">
        <w:rPr>
          <w:rtl w:val="0"/>
        </w:rPr>
        <w:t xml:space="preserve">Resolver los 3 problemas con las entradas y salidas indicadas en el enunciado.</w:t>
      </w:r>
    </w:p>
    <w:p w:rsidR="00000000" w:rsidDel="00000000" w:rsidP="00000000" w:rsidRDefault="00000000" w:rsidRPr="00000000" w14:paraId="0000006D">
      <w:pPr>
        <w:numPr>
          <w:ilvl w:val="0"/>
          <w:numId w:val="4"/>
        </w:numPr>
        <w:spacing w:after="0" w:afterAutospacing="0" w:before="0" w:beforeAutospacing="0" w:lineRule="auto"/>
        <w:ind w:left="720" w:hanging="360"/>
        <w:rPr>
          <w:u w:val="none"/>
        </w:rPr>
      </w:pPr>
      <w:r w:rsidDel="00000000" w:rsidR="00000000" w:rsidRPr="00000000">
        <w:rPr>
          <w:rtl w:val="0"/>
        </w:rPr>
        <w:t xml:space="preserve">Organizar los 3 problemas en un único archivo .rap usando subcharts (un subchart por problema)</w:t>
      </w:r>
    </w:p>
    <w:p w:rsidR="00000000" w:rsidDel="00000000" w:rsidP="00000000" w:rsidRDefault="00000000" w:rsidRPr="00000000" w14:paraId="0000006E">
      <w:pPr>
        <w:numPr>
          <w:ilvl w:val="0"/>
          <w:numId w:val="4"/>
        </w:numPr>
        <w:spacing w:after="0" w:afterAutospacing="0" w:before="0" w:beforeAutospacing="0" w:lineRule="auto"/>
        <w:ind w:left="720" w:hanging="360"/>
        <w:rPr>
          <w:u w:val="none"/>
        </w:rPr>
      </w:pPr>
      <w:r w:rsidDel="00000000" w:rsidR="00000000" w:rsidRPr="00000000">
        <w:rPr>
          <w:rtl w:val="0"/>
        </w:rPr>
        <w:t xml:space="preserve">Generar capturas de pantalla del diagrama en RAPTOR y de la ejecución con datos de prueba para cada problema.</w:t>
      </w:r>
    </w:p>
    <w:p w:rsidR="00000000" w:rsidDel="00000000" w:rsidP="00000000" w:rsidRDefault="00000000" w:rsidRPr="00000000" w14:paraId="0000006F">
      <w:pPr>
        <w:numPr>
          <w:ilvl w:val="0"/>
          <w:numId w:val="4"/>
        </w:numPr>
        <w:spacing w:after="240" w:before="0" w:beforeAutospacing="0" w:lineRule="auto"/>
        <w:ind w:left="720" w:hanging="360"/>
        <w:rPr>
          <w:u w:val="none"/>
        </w:rPr>
      </w:pPr>
      <w:r w:rsidDel="00000000" w:rsidR="00000000" w:rsidRPr="00000000">
        <w:rPr>
          <w:rtl w:val="0"/>
        </w:rPr>
        <w:t xml:space="preserve">Entregar el archivo .rap y el PDF de documentación en UEDI antes de la fecha límite.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Opcional</w:t>
      </w:r>
      <w:r w:rsidDel="00000000" w:rsidR="00000000" w:rsidRPr="00000000">
        <w:rPr>
          <w:rtl w:val="0"/>
        </w:rPr>
        <w:t xml:space="preserve">:</w:t>
      </w:r>
    </w:p>
    <w:p w:rsidR="00000000" w:rsidDel="00000000" w:rsidP="00000000" w:rsidRDefault="00000000" w:rsidRPr="00000000" w14:paraId="00000072">
      <w:pPr>
        <w:numPr>
          <w:ilvl w:val="0"/>
          <w:numId w:val="1"/>
        </w:numPr>
        <w:spacing w:after="240" w:before="240" w:lineRule="auto"/>
        <w:ind w:left="720" w:hanging="360"/>
        <w:rPr>
          <w:u w:val="none"/>
        </w:rPr>
      </w:pPr>
      <w:r w:rsidDel="00000000" w:rsidR="00000000" w:rsidRPr="00000000">
        <w:rPr>
          <w:rtl w:val="0"/>
        </w:rPr>
        <w:t xml:space="preserve">Agregar comentarios dentro de cada subchart explicando la lógica implementada.</w:t>
      </w:r>
    </w:p>
    <w:p w:rsidR="00000000" w:rsidDel="00000000" w:rsidP="00000000" w:rsidRDefault="00000000" w:rsidRPr="00000000" w14:paraId="00000073">
      <w:pPr>
        <w:spacing w:after="240" w:before="240" w:line="276" w:lineRule="auto"/>
        <w:rPr/>
      </w:pP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2.3 Requerimientos técnicos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La práctica debe desarrollarse exclusivamente en RAPTOR. Los 3 problemas deben organizarse en subcharts dentro de un único archivo .rap.</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Se permiten</w:t>
      </w:r>
      <w:r w:rsidDel="00000000" w:rsidR="00000000" w:rsidRPr="00000000">
        <w:rPr>
          <w:rtl w:val="0"/>
        </w:rPr>
        <w:t xml:space="preserve">:</w:t>
      </w:r>
    </w:p>
    <w:p w:rsidR="00000000" w:rsidDel="00000000" w:rsidP="00000000" w:rsidRDefault="00000000" w:rsidRPr="00000000" w14:paraId="00000078">
      <w:pPr>
        <w:numPr>
          <w:ilvl w:val="0"/>
          <w:numId w:val="3"/>
        </w:numPr>
        <w:spacing w:after="0" w:afterAutospacing="0" w:before="240" w:lineRule="auto"/>
        <w:ind w:left="720" w:hanging="360"/>
        <w:rPr>
          <w:u w:val="none"/>
        </w:rPr>
      </w:pPr>
      <w:r w:rsidDel="00000000" w:rsidR="00000000" w:rsidRPr="00000000">
        <w:rPr>
          <w:rtl w:val="0"/>
        </w:rPr>
        <w:t xml:space="preserve">Operaciones aritméticas: +, -, *, /, ^, módulo</w:t>
      </w:r>
    </w:p>
    <w:p w:rsidR="00000000" w:rsidDel="00000000" w:rsidP="00000000" w:rsidRDefault="00000000" w:rsidRPr="00000000" w14:paraId="00000079">
      <w:pPr>
        <w:numPr>
          <w:ilvl w:val="0"/>
          <w:numId w:val="3"/>
        </w:numPr>
        <w:spacing w:after="0" w:afterAutospacing="0" w:before="0" w:beforeAutospacing="0" w:lineRule="auto"/>
        <w:ind w:left="720" w:hanging="360"/>
        <w:rPr>
          <w:u w:val="none"/>
        </w:rPr>
      </w:pPr>
      <w:r w:rsidDel="00000000" w:rsidR="00000000" w:rsidRPr="00000000">
        <w:rPr>
          <w:rtl w:val="0"/>
        </w:rPr>
        <w:t xml:space="preserve">Operaciones relacionales: &lt;, &gt;, &lt;=, &gt;=, =, !=</w:t>
      </w:r>
    </w:p>
    <w:p w:rsidR="00000000" w:rsidDel="00000000" w:rsidP="00000000" w:rsidRDefault="00000000" w:rsidRPr="00000000" w14:paraId="0000007A">
      <w:pPr>
        <w:numPr>
          <w:ilvl w:val="0"/>
          <w:numId w:val="3"/>
        </w:numPr>
        <w:spacing w:after="0" w:afterAutospacing="0" w:before="0" w:beforeAutospacing="0" w:lineRule="auto"/>
        <w:ind w:left="720" w:hanging="360"/>
        <w:rPr>
          <w:u w:val="none"/>
        </w:rPr>
      </w:pPr>
      <w:r w:rsidDel="00000000" w:rsidR="00000000" w:rsidRPr="00000000">
        <w:rPr>
          <w:rtl w:val="0"/>
        </w:rPr>
        <w:t xml:space="preserve">Operaciones lógicas: and, or, not</w:t>
      </w:r>
    </w:p>
    <w:p w:rsidR="00000000" w:rsidDel="00000000" w:rsidP="00000000" w:rsidRDefault="00000000" w:rsidRPr="00000000" w14:paraId="0000007B">
      <w:pPr>
        <w:numPr>
          <w:ilvl w:val="0"/>
          <w:numId w:val="3"/>
        </w:numPr>
        <w:spacing w:after="0" w:afterAutospacing="0" w:before="0" w:beforeAutospacing="0" w:lineRule="auto"/>
        <w:ind w:left="720" w:hanging="360"/>
        <w:rPr>
          <w:u w:val="none"/>
        </w:rPr>
      </w:pPr>
      <w:r w:rsidDel="00000000" w:rsidR="00000000" w:rsidRPr="00000000">
        <w:rPr>
          <w:rtl w:val="0"/>
        </w:rPr>
        <w:t xml:space="preserve">Ciclos simples (no anidados)</w:t>
      </w:r>
    </w:p>
    <w:p w:rsidR="00000000" w:rsidDel="00000000" w:rsidP="00000000" w:rsidRDefault="00000000" w:rsidRPr="00000000" w14:paraId="0000007C">
      <w:pPr>
        <w:numPr>
          <w:ilvl w:val="0"/>
          <w:numId w:val="3"/>
        </w:numPr>
        <w:spacing w:after="0" w:afterAutospacing="0" w:before="0" w:beforeAutospacing="0" w:lineRule="auto"/>
        <w:ind w:left="720" w:hanging="360"/>
        <w:rPr>
          <w:u w:val="none"/>
        </w:rPr>
      </w:pPr>
      <w:r w:rsidDel="00000000" w:rsidR="00000000" w:rsidRPr="00000000">
        <w:rPr>
          <w:rtl w:val="0"/>
        </w:rPr>
        <w:t xml:space="preserve">Condicionales (sin restricción de anidamiento)</w:t>
      </w:r>
    </w:p>
    <w:p w:rsidR="00000000" w:rsidDel="00000000" w:rsidP="00000000" w:rsidRDefault="00000000" w:rsidRPr="00000000" w14:paraId="0000007D">
      <w:pPr>
        <w:numPr>
          <w:ilvl w:val="0"/>
          <w:numId w:val="3"/>
        </w:numPr>
        <w:spacing w:after="240" w:before="0" w:beforeAutospacing="0" w:lineRule="auto"/>
        <w:ind w:left="720" w:hanging="360"/>
        <w:rPr>
          <w:u w:val="none"/>
        </w:rPr>
      </w:pPr>
      <w:r w:rsidDel="00000000" w:rsidR="00000000" w:rsidRPr="00000000">
        <w:rPr>
          <w:rtl w:val="0"/>
        </w:rPr>
        <w:t xml:space="preserve">Variables numéricas o de texto</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No se permiten</w:t>
      </w:r>
      <w:r w:rsidDel="00000000" w:rsidR="00000000" w:rsidRPr="00000000">
        <w:rPr>
          <w:rtl w:val="0"/>
        </w:rPr>
        <w:t xml:space="preserve">:</w:t>
      </w:r>
    </w:p>
    <w:p w:rsidR="00000000" w:rsidDel="00000000" w:rsidP="00000000" w:rsidRDefault="00000000" w:rsidRPr="00000000" w14:paraId="00000080">
      <w:pPr>
        <w:numPr>
          <w:ilvl w:val="0"/>
          <w:numId w:val="5"/>
        </w:numPr>
        <w:spacing w:after="0" w:afterAutospacing="0" w:before="240" w:lineRule="auto"/>
        <w:ind w:left="720" w:hanging="360"/>
        <w:rPr>
          <w:u w:val="none"/>
        </w:rPr>
      </w:pPr>
      <w:r w:rsidDel="00000000" w:rsidR="00000000" w:rsidRPr="00000000">
        <w:rPr>
          <w:rtl w:val="0"/>
        </w:rPr>
        <w:t xml:space="preserve">Arreglos</w:t>
      </w:r>
    </w:p>
    <w:p w:rsidR="00000000" w:rsidDel="00000000" w:rsidP="00000000" w:rsidRDefault="00000000" w:rsidRPr="00000000" w14:paraId="00000081">
      <w:pPr>
        <w:numPr>
          <w:ilvl w:val="0"/>
          <w:numId w:val="5"/>
        </w:numPr>
        <w:spacing w:after="240" w:before="0" w:beforeAutospacing="0" w:lineRule="auto"/>
        <w:ind w:left="720" w:hanging="360"/>
        <w:rPr>
          <w:u w:val="none"/>
        </w:rPr>
      </w:pPr>
      <w:r w:rsidDel="00000000" w:rsidR="00000000" w:rsidRPr="00000000">
        <w:rPr>
          <w:rtl w:val="0"/>
        </w:rPr>
        <w:t xml:space="preserve">Procedimientos</w:t>
      </w:r>
    </w:p>
    <w:p w:rsidR="00000000" w:rsidDel="00000000" w:rsidP="00000000" w:rsidRDefault="00000000" w:rsidRPr="00000000" w14:paraId="00000082">
      <w:pPr>
        <w:spacing w:after="240" w:before="240" w:line="276" w:lineRule="auto"/>
        <w:rPr/>
      </w:pPr>
      <w:r w:rsidDel="00000000" w:rsidR="00000000" w:rsidRPr="00000000">
        <w:rPr>
          <w:rtl w:val="0"/>
        </w:rPr>
      </w:r>
    </w:p>
    <w:p w:rsidR="00000000" w:rsidDel="00000000" w:rsidP="00000000" w:rsidRDefault="00000000" w:rsidRPr="00000000" w14:paraId="00000083">
      <w:pPr>
        <w:pStyle w:val="Heading2"/>
        <w:numPr>
          <w:ilvl w:val="0"/>
          <w:numId w:val="2"/>
        </w:numPr>
        <w:spacing w:after="240" w:before="240" w:line="276" w:lineRule="auto"/>
        <w:ind w:left="720" w:hanging="360"/>
        <w:rPr>
          <w:rFonts w:ascii="Arial" w:cs="Arial" w:eastAsia="Arial" w:hAnsi="Arial"/>
          <w:color w:val="039be5"/>
          <w:sz w:val="40"/>
          <w:szCs w:val="40"/>
        </w:rPr>
      </w:pPr>
      <w:bookmarkStart w:colFirst="0" w:colLast="0" w:name="_heading=h.say44gj8tdhn"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jc w:val="center"/>
              <w:rPr>
                <w:b w:val="1"/>
                <w:bCs w:val="1"/>
              </w:rPr>
            </w:pPr>
            <w:r w:rsidDel="00000000" w:rsidR="00000000" w:rsidRPr="00000000">
              <w:rPr>
                <w:b w:val="1"/>
                <w:bCs w:val="1"/>
                <w:rtl w:val="0"/>
              </w:rPr>
              <w:t xml:space="preserve">Descripción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b w:val="1"/>
                <w:bCs w:val="1"/>
              </w:rPr>
            </w:pPr>
            <w:r w:rsidDel="00000000" w:rsidR="00000000" w:rsidRPr="00000000">
              <w:rPr>
                <w:b w:val="1"/>
                <w:bCs w:val="1"/>
                <w:rtl w:val="0"/>
              </w:rPr>
              <w:t xml:space="preserve">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Único archivo .rap con los 3 problemas en subcharts: alu_operacion, banco_registros, ciclo_fde.</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b w:val="1"/>
                <w:bCs w:val="1"/>
              </w:rPr>
            </w:pPr>
            <w:r w:rsidDel="00000000" w:rsidR="00000000" w:rsidRPr="00000000">
              <w:rPr>
                <w:b w:val="1"/>
                <w:bCs w:val="1"/>
                <w:rtl w:val="0"/>
              </w:rPr>
              <w:t xml:space="preserve">Informe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Documento en PDF que incluya por cada problema: entradas utilizadas, proceso lógico aplicado, diagrama de flujo, estructuras de control usadas y justificación de su uso, y salida obtenida con datos de prueba (capturas de pantalla).</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b w:val="1"/>
                <w:bCs w:val="1"/>
              </w:rPr>
            </w:pPr>
            <w:r w:rsidDel="00000000" w:rsidR="00000000" w:rsidRPr="00000000">
              <w:rPr>
                <w:b w:val="1"/>
                <w:bCs w:val="1"/>
                <w:rtl w:val="0"/>
              </w:rPr>
              <w:t xml:space="preserve">Entrega en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Zip o rar que contenga código fuente e informe de desarrollo, con el nombre [Algoritmos]Practica1_#carnet.</w:t>
            </w:r>
          </w:p>
        </w:tc>
      </w:tr>
    </w:tbl>
    <w:p w:rsidR="00000000" w:rsidDel="00000000" w:rsidP="00000000" w:rsidRDefault="00000000" w:rsidRPr="00000000" w14:paraId="0000008D">
      <w:pPr>
        <w:spacing w:after="240" w:before="240" w:line="276" w:lineRule="auto"/>
        <w:rPr>
          <w:b w:val="1"/>
          <w:bCs w:val="1"/>
        </w:rPr>
      </w:pPr>
      <w:r w:rsidDel="00000000" w:rsidR="00000000" w:rsidRPr="00000000">
        <w:rPr>
          <w:rtl w:val="0"/>
        </w:rPr>
      </w:r>
    </w:p>
    <w:p w:rsidR="00000000" w:rsidDel="00000000" w:rsidP="00000000" w:rsidRDefault="00000000" w:rsidRPr="00000000" w14:paraId="0000008E">
      <w:pPr>
        <w:pStyle w:val="Heading1"/>
        <w:numPr>
          <w:ilvl w:val="0"/>
          <w:numId w:val="2"/>
        </w:numPr>
        <w:ind w:left="720" w:hanging="360"/>
        <w:rPr>
          <w:u w:val="none"/>
        </w:rPr>
      </w:pPr>
      <w:bookmarkStart w:colFirst="0" w:colLast="0" w:name="_heading=h.7azv9xjcy8xr" w:id="12"/>
      <w:bookmarkEnd w:id="12"/>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Tanenbaum, A. S. &amp; Austin, T. (2013). Structured Computer Organization (6th ed.). Pearson.</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Patterson, D. A. &amp; Hennessy, J. L. (2014). Computer Organization and Design (5th ed.). Morgan Kaufmann.</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Documentación oficial de </w:t>
      </w:r>
      <w:hyperlink r:id="rId9">
        <w:r w:rsidDel="00000000" w:rsidR="00000000" w:rsidRPr="00000000">
          <w:rPr>
            <w:rtl w:val="0"/>
          </w:rPr>
          <w:t xml:space="preserve">RAPTOR</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Videos introductorios sobre arquitectura Von Neumann en YouTube (CS50, MIT OpenCourseWare).</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Apuntes y diapositivas del curso proporcionados por el instructor.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b208e4ixfooq" w:id="13"/>
      <w:bookmarkEnd w:id="13"/>
      <w:r w:rsidDel="00000000" w:rsidR="00000000" w:rsidRPr="00000000">
        <w:rPr>
          <w:rtl w:val="0"/>
        </w:rPr>
        <w:t xml:space="preserve">Recursos y herramientas a utilizar</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Software</w:t>
      </w:r>
      <w:r w:rsidDel="00000000" w:rsidR="00000000" w:rsidRPr="00000000">
        <w:rPr>
          <w:rtl w:val="0"/>
        </w:rPr>
        <w:t xml:space="preserve">: RAPTOR (versión disponible en el laboratorio).</w:t>
        <w:br w:type="textWrapping"/>
      </w:r>
      <w:r w:rsidDel="00000000" w:rsidR="00000000" w:rsidRPr="00000000">
        <w:rPr>
          <w:b w:val="1"/>
          <w:bCs w:val="1"/>
          <w:rtl w:val="0"/>
        </w:rPr>
        <w:t xml:space="preserve">Plataformas</w:t>
      </w:r>
      <w:r w:rsidDel="00000000" w:rsidR="00000000" w:rsidRPr="00000000">
        <w:rPr>
          <w:rtl w:val="0"/>
        </w:rPr>
        <w:t xml:space="preserve">: UEDI (para entrega oficial).</w:t>
        <w:br w:type="textWrapping"/>
      </w:r>
      <w:r w:rsidDel="00000000" w:rsidR="00000000" w:rsidRPr="00000000">
        <w:rPr>
          <w:b w:val="1"/>
          <w:bCs w:val="1"/>
          <w:rtl w:val="0"/>
        </w:rPr>
        <w:t xml:space="preserve">Lecturas recomendadas</w:t>
      </w:r>
      <w:r w:rsidDel="00000000" w:rsidR="00000000" w:rsidRPr="00000000">
        <w:rPr>
          <w:rtl w:val="0"/>
        </w:rPr>
        <w:t xml:space="preserve">: apuntes del curso y capítulos de Tanenbaum sobre CPU y ciclo de instrucción.</w:t>
      </w:r>
    </w:p>
    <w:p w:rsidR="00000000" w:rsidDel="00000000" w:rsidP="00000000" w:rsidRDefault="00000000" w:rsidRPr="00000000" w14:paraId="00000099">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9A">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yk6uf54pp2s" w:id="14"/>
      <w:bookmarkEnd w:id="14"/>
      <w:r w:rsidDel="00000000" w:rsidR="00000000" w:rsidRPr="00000000">
        <w:rPr>
          <w:rtl w:val="0"/>
        </w:rPr>
        <w:t xml:space="preserve">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25/07/2026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25/08/2026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25/07/2026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09/08/2026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15/08/2026</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pPr>
      <w:bookmarkStart w:colFirst="0" w:colLast="0" w:name="_heading=h.as6qgdiufb9j" w:id="15"/>
      <w:bookmarkEnd w:id="15"/>
      <w:r w:rsidDel="00000000" w:rsidR="00000000" w:rsidRPr="00000000">
        <w:rPr>
          <w:rtl w:val="0"/>
        </w:rPr>
        <w:t xml:space="preserve">Rúbrica de Calificación</w:t>
      </w:r>
    </w:p>
    <w:p w:rsidR="00000000" w:rsidDel="00000000" w:rsidP="00000000" w:rsidRDefault="00000000" w:rsidRPr="00000000" w14:paraId="000000A9">
      <w:pPr>
        <w:keepNext w:val="0"/>
        <w:keepLines w:val="0"/>
        <w:spacing w:after="40" w:before="240" w:line="276" w:lineRule="auto"/>
        <w:ind w:left="0" w:firstLine="0"/>
        <w:rPr/>
      </w:pPr>
      <w:r w:rsidDel="00000000" w:rsidR="00000000" w:rsidRPr="00000000">
        <w:rPr>
          <w:rtl w:val="0"/>
        </w:rPr>
        <w:t xml:space="preserve">7.1 Requisitos para optar a la calificación</w:t>
        <w:br w:type="textWrapping"/>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Cumple (Sí/No)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La práctica debe desarrollarse exclusivamente en RAPTOR.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Estructura de subcharts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Los 3 problemas están en un solo archivo .rap con subcharts separados.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Se debe incluir informe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Cada problema produce la salida correcta con los datos de prueba del enunciado.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r>
    </w:tbl>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pStyle w:val="Heading2"/>
        <w:keepNext w:val="0"/>
        <w:keepLines w:val="0"/>
        <w:spacing w:line="276" w:lineRule="auto"/>
        <w:ind w:left="0" w:firstLine="0"/>
        <w:rPr/>
      </w:pPr>
      <w:bookmarkStart w:colFirst="0" w:colLast="0" w:name="_heading=h.fo7kr6dawimb" w:id="16"/>
      <w:bookmarkEnd w:id="16"/>
      <w:r w:rsidDel="00000000" w:rsidR="00000000" w:rsidRPr="00000000">
        <w:rPr>
          <w:rtl w:val="0"/>
        </w:rPr>
      </w:r>
    </w:p>
    <w:p w:rsidR="00000000" w:rsidDel="00000000" w:rsidP="00000000" w:rsidRDefault="00000000" w:rsidRPr="00000000" w14:paraId="000000BB">
      <w:pPr>
        <w:pStyle w:val="Heading2"/>
        <w:keepNext w:val="0"/>
        <w:keepLines w:val="0"/>
        <w:spacing w:line="276" w:lineRule="auto"/>
        <w:ind w:left="0" w:firstLine="0"/>
        <w:rPr/>
      </w:pPr>
      <w:bookmarkStart w:colFirst="0" w:colLast="0" w:name="_heading=h.nyh7qlzgscc" w:id="17"/>
      <w:bookmarkEnd w:id="17"/>
      <w:r w:rsidDel="00000000" w:rsidR="00000000" w:rsidRPr="00000000">
        <w:rPr>
          <w:rtl w:val="0"/>
        </w:rPr>
        <w:t xml:space="preserve">7.2 Resumen de Puntuaciones</w:t>
      </w:r>
    </w:p>
    <w:p w:rsidR="00000000" w:rsidDel="00000000" w:rsidP="00000000" w:rsidRDefault="00000000" w:rsidRPr="00000000" w14:paraId="000000BC">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3">
            <w:pPr>
              <w:spacing w:before="240" w:lineRule="auto"/>
              <w:rPr/>
            </w:pPr>
            <w:r w:rsidDel="00000000" w:rsidR="00000000" w:rsidRPr="00000000">
              <w:rPr>
                <w:rtl w:val="0"/>
              </w:rPr>
              <w:t xml:space="preserve">Calidad lógica del diagrama (estructura, subcharts)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6">
            <w:pPr>
              <w:spacing w:before="240" w:lineRule="auto"/>
              <w:rPr/>
            </w:pPr>
            <w:r w:rsidDel="00000000" w:rsidR="00000000" w:rsidRPr="00000000">
              <w:rPr>
                <w:rtl w:val="0"/>
              </w:rPr>
              <w:t xml:space="preserve">Cumplimiento de restricciones técnicas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r>
          </w:p>
        </w:tc>
      </w:tr>
      <w:tr>
        <w:trPr>
          <w:cantSplit w:val="0"/>
          <w:trHeight w:val="620.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9">
            <w:pPr>
              <w:spacing w:before="240" w:lineRule="auto"/>
              <w:rPr/>
            </w:pPr>
            <w:r w:rsidDel="00000000" w:rsidR="00000000" w:rsidRPr="00000000">
              <w:rPr>
                <w:rtl w:val="0"/>
              </w:rPr>
              <w:t xml:space="preserve">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CC">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ALU (operaciones y banderas)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Banco de registros (PC, IR, 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Ciclo fetch-decode-execute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b w:val="1"/>
                <w:bCs w:val="1"/>
              </w:rPr>
            </w:pPr>
            <w:r w:rsidDel="00000000" w:rsidR="00000000" w:rsidRPr="00000000">
              <w:rPr>
                <w:rtl w:val="0"/>
              </w:rPr>
            </w:r>
          </w:p>
        </w:tc>
      </w:tr>
    </w:tbl>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pStyle w:val="Heading2"/>
        <w:spacing w:line="276" w:lineRule="auto"/>
        <w:ind w:left="0" w:firstLine="0"/>
        <w:rPr/>
      </w:pPr>
      <w:bookmarkStart w:colFirst="0" w:colLast="0" w:name="_heading=h.ogewazs7yhi2" w:id="18"/>
      <w:bookmarkEnd w:id="18"/>
      <w:r w:rsidDel="00000000" w:rsidR="00000000" w:rsidRPr="00000000">
        <w:rPr>
          <w:rtl w:val="0"/>
        </w:rPr>
        <w:t xml:space="preserve">7.3 Comentarios Generales</w:t>
      </w:r>
    </w:p>
    <w:p w:rsidR="00000000" w:rsidDel="00000000" w:rsidP="00000000" w:rsidRDefault="00000000" w:rsidRPr="00000000" w14:paraId="000000ED">
      <w:pPr>
        <w:keepNext w:val="0"/>
        <w:keepLines w:val="0"/>
        <w:spacing w:before="280" w:line="276"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Heading2"/>
        <w:keepNext w:val="0"/>
        <w:keepLines w:val="0"/>
        <w:spacing w:before="280" w:lineRule="auto"/>
        <w:rPr/>
      </w:pPr>
      <w:bookmarkStart w:colFirst="0" w:colLast="0" w:name="_heading=h.c1wu2dbbf7oj" w:id="19"/>
      <w:bookmarkEnd w:id="19"/>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FE">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06">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08">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Calidad lógica del diagrama (estructura, subcharts)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El diagrama en RAPTOR está bien estructurado, los subcharts están claramente definidos y la lógica es legible y coherente con el problema planteado.</w:t>
            </w:r>
          </w:p>
        </w:tc>
        <w:tc>
          <w:tcPr>
            <w:tcMar>
              <w:top w:w="100.0" w:type="dxa"/>
              <w:left w:w="100.0" w:type="dxa"/>
              <w:bottom w:w="100.0" w:type="dxa"/>
              <w:right w:w="100.0" w:type="dxa"/>
            </w:tcMar>
            <w:vAlign w:val="top"/>
          </w:tcPr>
          <w:p w:rsidR="00000000" w:rsidDel="00000000" w:rsidP="00000000" w:rsidRDefault="00000000" w:rsidRPr="00000000" w14:paraId="00000116">
            <w:pPr>
              <w:spacing w:line="276" w:lineRule="auto"/>
              <w:rPr/>
            </w:pPr>
            <w:r w:rsidDel="00000000" w:rsidR="00000000" w:rsidRPr="00000000">
              <w:rPr>
                <w:rtl w:val="0"/>
              </w:rPr>
              <w:t xml:space="preserve">El diagrama presenta desorden, subcharts mal definidos o lógica inconsistente que dificulta la comprensión del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5 - 0/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Cumplimiento de restricciones técnicas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No se usan arreglos, procedimientos ni funciones prohibidas. Las operaciones son exclusivamente las permitidas en el enunciado. </w:t>
            </w:r>
          </w:p>
        </w:tc>
        <w:tc>
          <w:tcP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Se detecta uso de arreglos, procedimientos o funciones no permitidas.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5 - 3/</w:t>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2 - 0/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Documentación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El .rap está entregado y el PDF documenta correctamente cada problema: entradas, proceso, estructuras de control con su justificación y capturas de la ejecución. </w:t>
            </w:r>
          </w:p>
        </w:tc>
        <w:tc>
          <w:tcPr>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Entrega incompleta, documentación superficial o ausente, o no justifica las estructuras de control utilizadas.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Preguntas teóricas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Responde correctamente las preguntas sobre los conceptos de la práctica. </w:t>
            </w:r>
          </w:p>
        </w:tc>
        <w:tc>
          <w:tcP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Las respuestas son incorrectas o incompletas. </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Problema 1 — ALU (operaciones y banderas)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t xml:space="preserve">15</w:t>
            </w:r>
          </w:p>
          <w:p w:rsidR="00000000" w:rsidDel="00000000" w:rsidP="00000000" w:rsidRDefault="00000000" w:rsidRPr="00000000" w14:paraId="0000015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Selecciona correctamente la operación según el código, calcula el resultado y activa las banderas CERO y NEGATIVO correctamente para todos los casos.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El selector de operación falla, el resultado es incorrecto, o las banderas no se evalúan correctamente.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15 - 8/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7 - 0/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Problema 2 — Banco de Registros (PC, IR, AC)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PC incrementa correctamente en cada repetición, IR conserva su valor y AC acumula el valor recibido. Muestra el estado en cada repetición y los valores finales.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PC no incrementa bien, IR cambia cuando no debe, o AC no acumula correctamente. El estado por repetición es incorrecto o no se muestra.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20 - 11/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10 - 0/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Problema 3 — Ciclo Fetch–Decode–Execute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Descompone la instrucción correctamente usando división entera y módulo, y muestra las tres fases FETCH, DECODE y EXECUTE con los valores correctos.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La descomposición de la instrucción falla, los operandos son incorrectos, o alguna de las tres fases muestra valores erróneos.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20 - 11/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10 - 0/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Control de errores (entradas inválidas)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Valida entradas y muestra alertas sobre errores o evita que se detenga la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No valida entradas y la ejecución se detiene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5 - 3/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2 - 0/</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b w:val="1"/>
                <w:bCs w:val="1"/>
              </w:rPr>
            </w:pPr>
            <w:r w:rsidDel="00000000" w:rsidR="00000000" w:rsidRPr="00000000">
              <w:rPr>
                <w:rtl w:val="0"/>
              </w:rPr>
            </w:r>
          </w:p>
        </w:tc>
      </w:tr>
    </w:tbl>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b w:val="1"/>
        <w:bCs w:val="1"/>
        <w:u w:val="single"/>
      </w:rPr>
    </w:pPr>
    <w:r w:rsidDel="00000000" w:rsidR="00000000" w:rsidRPr="00000000">
      <w:rPr>
        <w:rtl w:val="0"/>
      </w:rPr>
      <w:t xml:space="preserve">Introducción a los Algoritmos y Flujo de Datos</w:t>
    </w:r>
    <w:r w:rsidDel="00000000" w:rsidR="00000000" w:rsidRPr="00000000">
      <w:rPr>
        <w:rtl w:val="0"/>
      </w:rPr>
    </w:r>
  </w:p>
  <w:p w:rsidR="00000000" w:rsidDel="00000000" w:rsidP="00000000" w:rsidRDefault="00000000" w:rsidRPr="00000000" w14:paraId="000001A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ptor.martincarlis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7DTbP1KaoxTIrYkBuiJ6bjgJA==">CgMxLjAyDmgudHNzZXVqeXhsdW5jMg5oLm10cjJzaHA3ZjFjajIOaC5oazZ2cHB0YjVqMjAyDmguemhrbXF2bDRuMWJrMg5oLjdzMG81NDUxaXIwdjIOaC56MDMzbHQ2YXBidGkyDmguODI4c3o5bXNtMTVyMg5oLnU4N3hpdG13ejB0ZDIOaC5wcHltcWo1Ynp5emUyDmgucTg2cDJiM3JpdDRqMg5oLm5yMnExbzNucGVlczIOaC5zYXk0NGdqOHRkaG4yDmguN2F6djl4amN5OHhyMg5oLmIyMDhlNGl4Zm9vcTINaC55azZ1ZjU0cHAyczIOaC5hczZxZ2RpdWZiOWoyDmguZm83a3I2ZGF3aW1iMg1oLm55aDdxbHpnc2NjMg5oLm9nZXdhenM3eWhpMjIOaC5jMXd1MmRiYmY3b2o4AHIhMURZQU5fLW5ZNHpVT0NtQlBPVklRR0tuN0x2NWUwYT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