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7dtsqr2p9ux8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Luis Falla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2 pts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5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b3iij9wku9n5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1"/>
          <w:numId w:val="5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c3r6ko1ql935" w:id="2"/>
      <w:bookmarkEnd w:id="2"/>
      <w:r w:rsidDel="00000000" w:rsidR="00000000" w:rsidRPr="00000000">
        <w:rPr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color w:val="039be5"/>
                <w:sz w:val="28"/>
                <w:szCs w:val="28"/>
              </w:rPr>
            </w:pPr>
            <w:r w:rsidDel="00000000" w:rsidR="00000000" w:rsidRPr="00000000">
              <w:rPr>
                <w:color w:val="039be5"/>
                <w:sz w:val="28"/>
                <w:szCs w:val="28"/>
                <w:rtl w:val="0"/>
              </w:rPr>
              <w:t xml:space="preserve">Pensamiento 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color w:val="039be5"/>
                <w:sz w:val="28"/>
                <w:szCs w:val="28"/>
              </w:rPr>
            </w:pPr>
            <w:r w:rsidDel="00000000" w:rsidR="00000000" w:rsidRPr="00000000">
              <w:rPr>
                <w:color w:val="039be5"/>
                <w:sz w:val="28"/>
                <w:szCs w:val="28"/>
                <w:rtl w:val="0"/>
              </w:rPr>
              <w:t xml:space="preserve">Habilidad para analizar un problema, cuestionar supuestos y distinguir lo esencial de lo accesorio antes de actuar.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spacing w:before="0" w:line="240" w:lineRule="auto"/>
        <w:rPr/>
      </w:pPr>
      <w:bookmarkStart w:colFirst="0" w:colLast="0" w:name="_heading=h.m6x51tlpyzj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1"/>
          <w:numId w:val="5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5s0lm8px2izo" w:id="4"/>
      <w:bookmarkEnd w:id="4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Analiza los fundamentos del hardware, software y arquitectura computacional mediante el ciclo fetch-decode-execute, sistemas de numeración y codificación de información para establecer la base conceptual del procesamiento y flujo de datos en sistemas computacionales.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Descompone problemas computacionales en subproblemas definidos mediante técnicas de descomposición, reconocimiento de patrones y abstracción para estructurar soluciones algorítmicas a partir de instancias y contextos concretos.</w:t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widowControl w:val="0"/>
        <w:numPr>
          <w:ilvl w:val="1"/>
          <w:numId w:val="5"/>
        </w:numPr>
        <w:spacing w:before="0" w:line="240" w:lineRule="auto"/>
        <w:ind w:left="1440" w:hanging="360"/>
        <w:rPr/>
      </w:pPr>
      <w:bookmarkStart w:colFirst="0" w:colLast="0" w:name="_heading=h.vl93nrq2hqii" w:id="5"/>
      <w:bookmarkEnd w:id="5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25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estudiante será capaz de implementar en RAPTOR una agenda telefónica usando dos vectores paralelos, manipulando índices para relacionar datos entre arreglos y realizar operaciones de agregar, buscar, eliminar y mostrar contactos.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4 operaciones (agregar, buscar, eliminar y mostrar) funcionan correctamente con los índices sincronizados entre ambos vectores, obteniendo al menos 61 de 100 puntos.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Usando exclusivamente RAPTOR con arreglos unidimensionales, ciclos simples, condicionales y variables numéricas o de texto, dentro del período de elaboración establecido.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Dominar los vectores paralelos y la manipulación de índices es prerrequisito directo para implementar los tableros y registros de jugadores de la Práctica 2.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la tarea dentro del período de elaboración indicado en el cronograma.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bookmarkStart w:colFirst="0" w:colLast="0" w:name="_heading=h.iyv75ga3m7m8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RAPTOR: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https://raptor.martincarlisle.com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Apuntes y diapositivas del curso proporcionados por el instructor.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Videos introductorios sobre arreglos unidimensionales y vectores paralelos en YouTube.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720" w:hanging="360"/>
        <w:rPr>
          <w:u w:val="none"/>
        </w:rPr>
      </w:pPr>
      <w:bookmarkStart w:colFirst="0" w:colLast="0" w:name="_heading=h.o4f2eei4kod8" w:id="7"/>
      <w:bookmarkEnd w:id="7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3F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El estudiante implementará en RAPTOR una agenda telefónica que almacene nombres y números de teléfono usando dos vectores paralelos: uno para nombres y otro para teléfonos, de modo que Nombres[1] corresponde a Telefonos[1] y así sucesivamente. El objetivo es dominar la manipulación de índices y arreglos unidimensionales, que son la base de los tableros y listas de jugadores que se usarán en la Práctica 2.</w:t>
      </w:r>
    </w:p>
    <w:p w:rsidR="00000000" w:rsidDel="00000000" w:rsidP="00000000" w:rsidRDefault="00000000" w:rsidRPr="00000000" w14:paraId="00000040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La agenda debe presentar un menú con las siguientes opciones: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Agregar contacto (nombre y teléfono)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Buscar contacto por nombre y mostrar su teléfono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Eliminar contacto por nombre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Mostrar todos los contactos registrados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Salir</w:t>
      </w:r>
    </w:p>
    <w:p w:rsidR="00000000" w:rsidDel="00000000" w:rsidP="00000000" w:rsidRDefault="00000000" w:rsidRPr="00000000" w14:paraId="00000046">
      <w:pPr>
        <w:spacing w:after="240" w:before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Consideraciones importantes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agenda tiene una capacidad máxima de 10 contactos. Si se intenta agregar cuando está llena, el sistema debe informar sin cerrarse.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 eliminar un contacto, los elementos restantes deben desplazarse para no dejar espacios vacíos, manteniendo ambos vectores sincronizados.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se puede buscar ni eliminar si la agenda está vacía; el sistema debe informarlo.</w:t>
      </w:r>
    </w:p>
    <w:p w:rsidR="00000000" w:rsidDel="00000000" w:rsidP="00000000" w:rsidRDefault="00000000" w:rsidRPr="00000000" w14:paraId="0000004A">
      <w:pPr>
        <w:spacing w:after="240" w:before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Restricciones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Usar exclusivamente RAPTOR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Solo se permiten arreglos unidimensionales, ciclos simples, condicionales y variables numéricas o de texto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se permiten arreglos bidimensionales ni procedimientos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Toda entrada debe validarse; el programa no debe cerrarse por una entrada inválida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Un único PDF que contenga en el siguiente orden: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del problema (descomposición, entradas, procesos y salidas)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Capturas del diagrama de flujo en RAPTOR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Capturas del funcionamiento mostrando las 4 operaciones del menú con datos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y aplicación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¿Qué aprendí con esta tarea?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¿Cómo crees que aplicarás este conocimiento en otro curso o en la vida profesional?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El PDF debe entregarse en UEDI antes de la fecha límite. La sección de reflexión debe ser respondida por el estudiante con sus propias palabras, no con inteligencia artificial.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5"/>
        </w:numPr>
        <w:spacing w:before="0" w:lineRule="auto"/>
        <w:ind w:left="720" w:hanging="360"/>
        <w:rPr/>
      </w:pPr>
      <w:bookmarkStart w:colFirst="0" w:colLast="0" w:name="_heading=h.55yap227d46g" w:id="8"/>
      <w:bookmarkEnd w:id="8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30/08/2026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mkc3dc3ssies" w:id="9"/>
      <w:bookmarkEnd w:id="9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Descomposición clara del problema con entradas, procesos y salidas correctamente identificados.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Capturas del diagrama en RAPTOR correcto, completo y legible.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Capturas de la ejecución demostrando que el programa produce los resultados esperados con al menos 4 combinaciones de condiciones distintas.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Reflexión y conclusión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Reflexión propia del estudiante (no generada con IA) respondiendo qué aprendió y cómo lo aplicará, más una conclusión sobre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15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7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4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raptor.martincarlis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Yd+xHaJrWuf0iA6NkiuBNU0gyQ==">CgMxLjAyDmguN2R0c3FyMnA5dXg4Mg5oLmIzaWlqOXdrdTluNTIOaC5jM3I2a28xcWw5MzUyDmgubTZ4NTF0bHB5emprMg5oLjVzMGxtOHB4Mml6bzIOaC52bDkzbnJxMmhxaWkyDmguaXl2NzVnYTNtN204Mg5oLm80ZjJlZWk0a29kODIOaC41NXlhcDIyN2Q0NmcyDmgubWtjM2RjM3NzaWVzOAByITEtVGM3azhXTkl6Q1Q4T25vODZ1X3VUSzVlUWIzZEJKVg==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