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00" w:lineRule="auto"/>
        <w:rPr>
          <w:rFonts w:ascii="Times New Roman" w:hAnsi="Times New Roman"/>
          <w:bCs/>
          <w:sz w:val="18"/>
          <w:szCs w:val="18"/>
        </w:rPr>
      </w:pPr>
    </w:p>
    <w:p>
      <w:pPr>
        <w:widowControl/>
        <w:spacing w:line="300" w:lineRule="auto"/>
        <w:jc w:val="left"/>
      </w:pPr>
    </w:p>
    <w:p>
      <w:pPr>
        <w:spacing w:line="300" w:lineRule="auto"/>
        <w:ind w:firstLine="480"/>
      </w:pPr>
    </w:p>
    <w:p>
      <w:pPr>
        <w:spacing w:line="300" w:lineRule="auto"/>
        <w:ind w:firstLine="480"/>
      </w:pPr>
    </w:p>
    <w:p>
      <w:pPr>
        <w:spacing w:line="300" w:lineRule="auto"/>
        <w:ind w:firstLine="480"/>
      </w:pPr>
    </w:p>
    <w:p>
      <w:pPr>
        <w:spacing w:line="300" w:lineRule="auto"/>
        <w:ind w:firstLine="883"/>
        <w:jc w:val="center"/>
        <w:rPr>
          <w:b/>
          <w:sz w:val="44"/>
        </w:rPr>
      </w:pPr>
      <w:r>
        <w:rPr>
          <w:rFonts w:hint="eastAsia" w:eastAsia="SimHei"/>
          <w:b/>
          <w:sz w:val="44"/>
        </w:rPr>
        <w:t>《计算机网络》</w:t>
      </w:r>
      <w:r>
        <w:rPr>
          <w:rFonts w:eastAsia="SimHei"/>
          <w:b/>
          <w:sz w:val="44"/>
        </w:rPr>
        <w:pict>
          <v:shape id="对象 2" o:spid="_x0000_s2050" o:spt="75" type="#_x0000_t75" style="position:absolute;left:0pt;margin-left:126.15pt;margin-top:0pt;height:44.05pt;width:171pt;mso-wrap-distance-bottom:0pt;mso-wrap-distance-top:0pt;z-index:251659264;mso-width-relative:page;mso-height-relative:page;" filled="f" o:preferrelative="t" stroked="f" coordsize="21600,21600">
            <v:path/>
            <v:fill on="f" focussize="0,0"/>
            <v:stroke on="f" joinstyle="miter"/>
            <v:imagedata r:id="rId5" o:title=""/>
            <o:lock v:ext="edit" aspectratio="t"/>
            <w10:wrap type="topAndBottom"/>
          </v:shape>
        </w:pict>
      </w:r>
      <w:r>
        <w:rPr>
          <w:rFonts w:hint="eastAsia" w:eastAsia="SimHei"/>
          <w:b/>
          <w:sz w:val="44"/>
        </w:rPr>
        <w:t>课程设计报告</w:t>
      </w:r>
    </w:p>
    <w:p>
      <w:pPr>
        <w:spacing w:line="300" w:lineRule="auto"/>
        <w:ind w:firstLine="480"/>
      </w:pPr>
    </w:p>
    <w:p>
      <w:pPr>
        <w:spacing w:line="300" w:lineRule="auto"/>
        <w:ind w:firstLine="480"/>
      </w:pPr>
    </w:p>
    <w:p>
      <w:pPr>
        <w:spacing w:line="300" w:lineRule="auto"/>
        <w:ind w:firstLine="480"/>
        <w:jc w:val="center"/>
      </w:pPr>
      <w:r>
        <w:rPr>
          <w:rFonts w:hint="eastAsia"/>
        </w:rPr>
        <w:drawing>
          <wp:inline distT="0" distB="0" distL="0" distR="0">
            <wp:extent cx="2008505" cy="18980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08505" cy="1898015"/>
                    </a:xfrm>
                    <a:prstGeom prst="rect">
                      <a:avLst/>
                    </a:prstGeom>
                    <a:noFill/>
                    <a:ln>
                      <a:noFill/>
                    </a:ln>
                  </pic:spPr>
                </pic:pic>
              </a:graphicData>
            </a:graphic>
          </wp:inline>
        </w:drawing>
      </w:r>
    </w:p>
    <w:p>
      <w:pPr>
        <w:spacing w:line="300" w:lineRule="auto"/>
        <w:rPr>
          <w:sz w:val="10"/>
        </w:rPr>
      </w:pPr>
    </w:p>
    <w:p>
      <w:pPr>
        <w:spacing w:line="300" w:lineRule="auto"/>
        <w:ind w:firstLine="883"/>
        <w:jc w:val="center"/>
        <w:rPr>
          <w:rFonts w:eastAsia="SimHei"/>
          <w:b/>
          <w:sz w:val="36"/>
          <w:szCs w:val="36"/>
        </w:rPr>
      </w:pPr>
      <w:r>
        <w:rPr>
          <w:rFonts w:hint="eastAsia" w:eastAsia="SimHei"/>
          <w:b/>
          <w:sz w:val="36"/>
          <w:szCs w:val="36"/>
        </w:rPr>
        <w:t>HTTP</w:t>
      </w:r>
      <w:r>
        <w:rPr>
          <w:rFonts w:eastAsia="SimHei"/>
          <w:b/>
          <w:sz w:val="36"/>
          <w:szCs w:val="36"/>
        </w:rPr>
        <w:t xml:space="preserve"> </w:t>
      </w:r>
      <w:r>
        <w:rPr>
          <w:rFonts w:hint="eastAsia" w:eastAsia="SimHei"/>
          <w:b/>
          <w:sz w:val="36"/>
          <w:szCs w:val="36"/>
        </w:rPr>
        <w:t>的设计与实现</w:t>
      </w:r>
    </w:p>
    <w:p>
      <w:pPr>
        <w:spacing w:line="300" w:lineRule="auto"/>
        <w:ind w:firstLine="1470" w:firstLineChars="700"/>
      </w:pPr>
    </w:p>
    <w:p>
      <w:pPr>
        <w:spacing w:line="300" w:lineRule="auto"/>
        <w:ind w:firstLine="2242" w:firstLineChars="700"/>
        <w:rPr>
          <w:rFonts w:hint="default"/>
          <w:b/>
          <w:sz w:val="32"/>
          <w:u w:val="single"/>
        </w:rPr>
      </w:pPr>
      <w:r>
        <w:rPr>
          <w:rFonts w:hint="eastAsia"/>
          <w:b/>
          <w:sz w:val="32"/>
        </w:rPr>
        <w:t>学    号</w:t>
      </w:r>
      <w:r>
        <w:rPr>
          <w:rFonts w:hint="eastAsia"/>
          <w:b/>
          <w:sz w:val="32"/>
          <w:u w:val="single"/>
        </w:rPr>
        <w:t xml:space="preserve"> </w:t>
      </w:r>
      <w:r>
        <w:rPr>
          <w:rFonts w:hint="default"/>
          <w:b/>
          <w:sz w:val="32"/>
          <w:u w:val="single"/>
        </w:rPr>
        <w:t xml:space="preserve"> 3019209298  </w:t>
      </w:r>
    </w:p>
    <w:p>
      <w:pPr>
        <w:spacing w:line="300" w:lineRule="auto"/>
        <w:ind w:firstLine="3501" w:firstLineChars="1093"/>
        <w:rPr>
          <w:b/>
          <w:sz w:val="32"/>
          <w:u w:val="single"/>
        </w:rPr>
      </w:pPr>
      <w:r>
        <w:rPr>
          <w:rFonts w:hint="eastAsia"/>
          <w:b/>
          <w:sz w:val="32"/>
          <w:u w:val="single"/>
        </w:rPr>
        <w:t xml:space="preserve"> </w:t>
      </w:r>
      <w:r>
        <w:rPr>
          <w:rFonts w:hint="default"/>
          <w:b/>
          <w:sz w:val="32"/>
          <w:u w:val="single"/>
        </w:rPr>
        <w:t xml:space="preserve"> 3019207257</w:t>
      </w:r>
      <w:r>
        <w:rPr>
          <w:rFonts w:hint="eastAsia"/>
          <w:b/>
          <w:sz w:val="32"/>
          <w:u w:val="single"/>
        </w:rPr>
        <w:t xml:space="preserve">  </w:t>
      </w:r>
    </w:p>
    <w:p>
      <w:pPr>
        <w:spacing w:line="300" w:lineRule="auto"/>
        <w:ind w:firstLine="2242" w:firstLineChars="700"/>
        <w:rPr>
          <w:b/>
          <w:sz w:val="32"/>
          <w:u w:val="single"/>
        </w:rPr>
      </w:pPr>
      <w:r>
        <w:rPr>
          <w:rFonts w:hint="eastAsia"/>
          <w:b/>
          <w:sz w:val="32"/>
        </w:rPr>
        <w:t>姓    名</w:t>
      </w:r>
      <w:r>
        <w:rPr>
          <w:rFonts w:hint="eastAsia"/>
          <w:b/>
          <w:sz w:val="32"/>
          <w:u w:val="single"/>
        </w:rPr>
        <w:t xml:space="preserve"> </w:t>
      </w:r>
      <w:r>
        <w:rPr>
          <w:rFonts w:hint="eastAsia"/>
          <w:b/>
          <w:sz w:val="32"/>
          <w:u w:val="single"/>
          <w:lang w:val="en-US" w:eastAsia="zh-Hans"/>
        </w:rPr>
        <w:t>彭恺宁</w:t>
      </w:r>
      <w:r>
        <w:rPr>
          <w:rFonts w:hint="default"/>
          <w:b/>
          <w:sz w:val="32"/>
          <w:u w:val="single"/>
          <w:lang w:eastAsia="zh-Hans"/>
        </w:rPr>
        <w:t xml:space="preserve"> </w:t>
      </w:r>
      <w:r>
        <w:rPr>
          <w:rFonts w:hint="eastAsia"/>
          <w:b/>
          <w:sz w:val="32"/>
          <w:u w:val="single"/>
          <w:lang w:val="en-US" w:eastAsia="zh-Hans"/>
        </w:rPr>
        <w:t>李自安</w:t>
      </w:r>
    </w:p>
    <w:p>
      <w:pPr>
        <w:spacing w:line="300" w:lineRule="auto"/>
        <w:ind w:firstLine="2242" w:firstLineChars="700"/>
        <w:rPr>
          <w:b/>
          <w:sz w:val="32"/>
          <w:u w:val="single"/>
        </w:rPr>
      </w:pPr>
      <w:r>
        <w:rPr>
          <w:rFonts w:hint="eastAsia"/>
          <w:b/>
          <w:sz w:val="32"/>
        </w:rPr>
        <w:t>学    院</w:t>
      </w:r>
      <w:r>
        <w:rPr>
          <w:rFonts w:hint="eastAsia"/>
          <w:b/>
          <w:sz w:val="32"/>
          <w:u w:val="single"/>
        </w:rPr>
        <w:t xml:space="preserve">  </w:t>
      </w:r>
      <w:r>
        <w:rPr>
          <w:rFonts w:hint="eastAsia"/>
          <w:b/>
          <w:sz w:val="32"/>
          <w:u w:val="single"/>
          <w:lang w:val="en-US" w:eastAsia="zh-Hans"/>
        </w:rPr>
        <w:t>求是学部</w:t>
      </w:r>
      <w:r>
        <w:rPr>
          <w:rFonts w:hint="eastAsia"/>
          <w:b/>
          <w:sz w:val="32"/>
          <w:u w:val="single"/>
        </w:rPr>
        <w:t xml:space="preserve"> </w:t>
      </w:r>
      <w:r>
        <w:rPr>
          <w:rFonts w:hint="default"/>
          <w:b/>
          <w:sz w:val="32"/>
          <w:u w:val="single"/>
        </w:rPr>
        <w:t xml:space="preserve"> </w:t>
      </w:r>
      <w:r>
        <w:rPr>
          <w:rFonts w:hint="eastAsia"/>
          <w:b/>
          <w:sz w:val="32"/>
          <w:u w:val="single"/>
        </w:rPr>
        <w:t xml:space="preserve">  </w:t>
      </w:r>
    </w:p>
    <w:p>
      <w:pPr>
        <w:spacing w:line="300" w:lineRule="auto"/>
        <w:ind w:firstLine="2242" w:firstLineChars="700"/>
        <w:rPr>
          <w:b/>
          <w:sz w:val="32"/>
          <w:u w:val="single"/>
        </w:rPr>
      </w:pPr>
      <w:r>
        <w:rPr>
          <w:rFonts w:hint="eastAsia"/>
          <w:b/>
          <w:sz w:val="32"/>
        </w:rPr>
        <w:t>专    业</w:t>
      </w:r>
      <w:r>
        <w:rPr>
          <w:rFonts w:hint="eastAsia"/>
          <w:b/>
          <w:sz w:val="32"/>
          <w:u w:val="single"/>
        </w:rPr>
        <w:t xml:space="preserve">  </w:t>
      </w:r>
      <w:r>
        <w:rPr>
          <w:rFonts w:hint="default"/>
          <w:b/>
          <w:sz w:val="32"/>
          <w:u w:val="single"/>
        </w:rPr>
        <w:t xml:space="preserve"> </w:t>
      </w:r>
      <w:r>
        <w:rPr>
          <w:rFonts w:hint="eastAsia"/>
          <w:b/>
          <w:sz w:val="32"/>
          <w:u w:val="single"/>
        </w:rPr>
        <w:t xml:space="preserve">           </w:t>
      </w:r>
    </w:p>
    <w:p>
      <w:pPr>
        <w:spacing w:line="300" w:lineRule="auto"/>
        <w:ind w:firstLine="2242" w:firstLineChars="700"/>
        <w:rPr>
          <w:b/>
          <w:sz w:val="32"/>
          <w:u w:val="single"/>
        </w:rPr>
      </w:pPr>
      <w:r>
        <w:rPr>
          <w:rFonts w:hint="eastAsia"/>
          <w:b/>
          <w:sz w:val="32"/>
        </w:rPr>
        <w:t>年    级</w:t>
      </w:r>
      <w:r>
        <w:rPr>
          <w:rFonts w:hint="eastAsia"/>
          <w:b/>
          <w:sz w:val="32"/>
          <w:u w:val="single"/>
        </w:rPr>
        <w:t xml:space="preserve">   </w:t>
      </w:r>
      <w:r>
        <w:rPr>
          <w:rFonts w:hint="default"/>
          <w:b/>
          <w:sz w:val="32"/>
          <w:u w:val="single"/>
        </w:rPr>
        <w:t>19</w:t>
      </w:r>
      <w:r>
        <w:rPr>
          <w:rFonts w:hint="eastAsia"/>
          <w:b/>
          <w:sz w:val="32"/>
          <w:u w:val="single"/>
          <w:lang w:val="en-US" w:eastAsia="zh-Hans"/>
        </w:rPr>
        <w:t>级</w:t>
      </w:r>
      <w:r>
        <w:rPr>
          <w:rFonts w:hint="eastAsia"/>
          <w:b/>
          <w:sz w:val="32"/>
          <w:u w:val="single"/>
        </w:rPr>
        <w:t xml:space="preserve"> </w:t>
      </w:r>
      <w:r>
        <w:rPr>
          <w:rFonts w:hint="default"/>
          <w:b/>
          <w:sz w:val="32"/>
          <w:u w:val="single"/>
        </w:rPr>
        <w:t xml:space="preserve"> </w:t>
      </w:r>
      <w:r>
        <w:rPr>
          <w:rFonts w:hint="eastAsia"/>
          <w:b/>
          <w:sz w:val="32"/>
          <w:u w:val="single"/>
        </w:rPr>
        <w:t xml:space="preserve">     </w:t>
      </w:r>
    </w:p>
    <w:p>
      <w:pPr>
        <w:spacing w:line="300" w:lineRule="auto"/>
        <w:ind w:firstLine="2242" w:firstLineChars="700"/>
        <w:rPr>
          <w:b/>
          <w:sz w:val="32"/>
        </w:rPr>
      </w:pPr>
      <w:r>
        <w:rPr>
          <w:rFonts w:hint="eastAsia"/>
          <w:b/>
          <w:sz w:val="32"/>
        </w:rPr>
        <w:t>任课教师</w:t>
      </w:r>
      <w:r>
        <w:rPr>
          <w:rFonts w:hint="eastAsia"/>
          <w:b/>
          <w:sz w:val="32"/>
          <w:u w:val="single"/>
        </w:rPr>
        <w:t xml:space="preserve">   </w:t>
      </w:r>
      <w:r>
        <w:rPr>
          <w:rFonts w:hint="eastAsia"/>
          <w:b/>
          <w:sz w:val="32"/>
          <w:u w:val="single"/>
          <w:lang w:val="en-US" w:eastAsia="zh-Hans"/>
        </w:rPr>
        <w:t>赵增华</w:t>
      </w:r>
      <w:r>
        <w:rPr>
          <w:b/>
          <w:sz w:val="32"/>
          <w:u w:val="single"/>
        </w:rPr>
        <w:t xml:space="preserve"> </w:t>
      </w:r>
      <w:r>
        <w:rPr>
          <w:rFonts w:hint="eastAsia"/>
          <w:b/>
          <w:sz w:val="32"/>
          <w:u w:val="single"/>
        </w:rPr>
        <w:t xml:space="preserve">    </w:t>
      </w:r>
      <w:bookmarkStart w:id="0" w:name="_GoBack"/>
      <w:bookmarkEnd w:id="0"/>
    </w:p>
    <w:p>
      <w:pPr>
        <w:spacing w:line="300" w:lineRule="auto"/>
        <w:ind w:left="420"/>
        <w:jc w:val="center"/>
        <w:rPr>
          <w:rFonts w:eastAsia="SimHei"/>
          <w:b/>
          <w:sz w:val="24"/>
        </w:rPr>
      </w:pPr>
      <w:r>
        <w:rPr>
          <w:rFonts w:hint="eastAsia"/>
          <w:b/>
          <w:sz w:val="32"/>
        </w:rPr>
        <w:t>年   月   日</w:t>
      </w:r>
    </w:p>
    <w:p>
      <w:pPr>
        <w:spacing w:line="300" w:lineRule="auto"/>
        <w:jc w:val="center"/>
        <w:rPr>
          <w:b/>
          <w:sz w:val="32"/>
        </w:rPr>
        <w:sectPr>
          <w:footerReference r:id="rId3" w:type="even"/>
          <w:pgSz w:w="11906" w:h="16838"/>
          <w:pgMar w:top="1440" w:right="1800" w:bottom="1440" w:left="1800" w:header="851" w:footer="992" w:gutter="0"/>
          <w:cols w:space="720" w:num="1"/>
          <w:docGrid w:type="lines" w:linePitch="312" w:charSpace="0"/>
        </w:sectPr>
      </w:pPr>
    </w:p>
    <w:p>
      <w:pPr>
        <w:pStyle w:val="2"/>
        <w:numPr>
          <w:ilvl w:val="0"/>
          <w:numId w:val="1"/>
        </w:numPr>
        <w:bidi w:val="0"/>
        <w:rPr>
          <w:rFonts w:hint="eastAsia"/>
        </w:rPr>
      </w:pPr>
      <w:r>
        <w:rPr>
          <w:rFonts w:hint="eastAsia"/>
        </w:rPr>
        <w:t>报告摘要</w:t>
      </w:r>
    </w:p>
    <w:p>
      <w:pPr>
        <w:snapToGrid w:val="0"/>
        <w:spacing w:before="60" w:after="60" w:line="312" w:lineRule="auto"/>
        <w:ind w:firstLine="420" w:firstLineChars="0"/>
        <w:jc w:val="left"/>
        <w:rPr>
          <w:rFonts w:hint="eastAsia" w:ascii="微软雅黑" w:hAnsi="微软雅黑" w:eastAsia="微软雅黑"/>
          <w:color w:val="333333"/>
          <w:sz w:val="22"/>
          <w:szCs w:val="22"/>
        </w:rPr>
      </w:pPr>
      <w:r>
        <w:rPr>
          <w:rFonts w:hint="eastAsia" w:ascii="微软雅黑" w:hAnsi="微软雅黑" w:eastAsia="微软雅黑"/>
          <w:color w:val="333333"/>
          <w:sz w:val="22"/>
          <w:szCs w:val="22"/>
        </w:rPr>
        <w:t>HTTP协议需要解决WEB端内容的获取和传输问题</w:t>
      </w:r>
      <w:r>
        <w:rPr>
          <w:rFonts w:hint="default" w:ascii="微软雅黑" w:hAnsi="微软雅黑" w:eastAsia="微软雅黑"/>
          <w:color w:val="333333"/>
          <w:sz w:val="22"/>
          <w:szCs w:val="22"/>
        </w:rPr>
        <w:t>。</w:t>
      </w:r>
      <w:r>
        <w:rPr>
          <w:rFonts w:hint="eastAsia" w:ascii="微软雅黑" w:hAnsi="微软雅黑" w:eastAsia="微软雅黑"/>
          <w:color w:val="333333"/>
          <w:sz w:val="22"/>
          <w:szCs w:val="22"/>
        </w:rPr>
        <w:t>协议设计过程中需考虑数据传输的安全性及可靠性，同时还需考虑在大量信息传输时服务器的稳定性。本周我们实现了简单的echo web server，服务器端在收到客户端发送的消息后能够正确解析并返回响应信息，根据客户端发送消息的不同，服务器端返回的响应消息分为3类，分别为：原消息、错误代码为501的HTTP响应消息和错误代码为400的HTTP响应消息。</w:t>
      </w:r>
    </w:p>
    <w:p>
      <w:pPr>
        <w:snapToGrid w:val="0"/>
        <w:spacing w:before="60" w:after="60" w:line="312" w:lineRule="auto"/>
        <w:ind w:firstLine="420" w:firstLineChars="0"/>
        <w:jc w:val="left"/>
        <w:rPr>
          <w:rFonts w:hint="eastAsia" w:ascii="微软雅黑" w:hAnsi="微软雅黑" w:eastAsia="微软雅黑"/>
          <w:color w:val="333333"/>
          <w:sz w:val="22"/>
          <w:szCs w:val="22"/>
          <w:lang w:val="en-US" w:eastAsia="zh-Hans"/>
        </w:rPr>
      </w:pPr>
      <w:r>
        <w:rPr>
          <w:rFonts w:hint="eastAsia" w:ascii="微软雅黑" w:hAnsi="微软雅黑" w:eastAsia="微软雅黑"/>
          <w:color w:val="333333"/>
          <w:sz w:val="22"/>
          <w:szCs w:val="22"/>
          <w:lang w:val="en-US" w:eastAsia="zh-Hans"/>
        </w:rPr>
        <w:t>报告主要包括协议的需求分析</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协议设计</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协议实现</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实验结果及分析与个人总结</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在需求分析部分</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我们从数据传输</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网络服务</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设计目标等层面进行了HTTP协议的需求分析</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在协议设计部分</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我们确定了HTTP协议的架构</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传输层协议</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基本规则与数据结构设计</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首部设计</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方法设计与相应码设计</w:t>
      </w:r>
      <w:r>
        <w:rPr>
          <w:rFonts w:hint="default" w:ascii="微软雅黑" w:hAnsi="微软雅黑" w:eastAsia="微软雅黑"/>
          <w:color w:val="333333"/>
          <w:sz w:val="22"/>
          <w:szCs w:val="22"/>
          <w:lang w:eastAsia="zh-Hans"/>
        </w:rPr>
        <w:t>。</w:t>
      </w:r>
    </w:p>
    <w:p>
      <w:pPr>
        <w:pStyle w:val="2"/>
        <w:bidi w:val="0"/>
      </w:pPr>
      <w:r>
        <w:rPr>
          <w:rFonts w:hint="eastAsia"/>
          <w:lang w:val="en-US" w:eastAsia="zh-Hans"/>
        </w:rPr>
        <w:t>二</w:t>
      </w:r>
      <w:r>
        <w:rPr>
          <w:rFonts w:hint="default"/>
          <w:lang w:eastAsia="zh-Hans"/>
        </w:rPr>
        <w:t>、</w:t>
      </w:r>
      <w:r>
        <w:rPr>
          <w:rFonts w:hint="eastAsia"/>
        </w:rPr>
        <w:t>任务需求分析</w:t>
      </w:r>
    </w:p>
    <w:p>
      <w:pPr>
        <w:pStyle w:val="3"/>
        <w:bidi w:val="0"/>
        <w:rPr>
          <w:rFonts w:hint="eastAsia"/>
          <w:lang w:val="en-US" w:eastAsia="zh-Hans"/>
        </w:rPr>
      </w:pPr>
      <w:r>
        <w:rPr>
          <w:rFonts w:hint="default"/>
          <w:lang w:eastAsia="zh-Hans"/>
        </w:rPr>
        <w:t xml:space="preserve">1. </w:t>
      </w:r>
      <w:r>
        <w:rPr>
          <w:rFonts w:hint="eastAsia"/>
          <w:lang w:val="en-US" w:eastAsia="zh-Hans"/>
        </w:rPr>
        <w:t>数据传输需求</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HTTP主要应用于WEB端内容的获取和传输，其定义了Web客户向Web服务器请求Web页面的方式，以及服务器向客户传送Web页面的方式。这意味着HTTP需要一种</w:t>
      </w:r>
      <w:r>
        <w:rPr>
          <w:rFonts w:ascii="微软雅黑" w:hAnsi="微软雅黑" w:eastAsia="微软雅黑"/>
          <w:b/>
          <w:bCs/>
          <w:color w:val="333333"/>
          <w:sz w:val="22"/>
          <w:szCs w:val="22"/>
        </w:rPr>
        <w:t>可靠的数据传送服务</w:t>
      </w:r>
      <w:r>
        <w:rPr>
          <w:rFonts w:ascii="微软雅黑" w:hAnsi="微软雅黑" w:eastAsia="微软雅黑"/>
          <w:color w:val="333333"/>
          <w:sz w:val="22"/>
          <w:szCs w:val="22"/>
        </w:rPr>
        <w:t>，同时，数据的传输也需要</w:t>
      </w:r>
      <w:r>
        <w:rPr>
          <w:rFonts w:ascii="微软雅黑" w:hAnsi="微软雅黑" w:eastAsia="微软雅黑"/>
          <w:b/>
          <w:bCs/>
          <w:color w:val="333333"/>
          <w:sz w:val="22"/>
          <w:szCs w:val="22"/>
        </w:rPr>
        <w:t>安全性</w:t>
      </w:r>
      <w:r>
        <w:rPr>
          <w:rFonts w:ascii="微软雅黑" w:hAnsi="微软雅黑" w:eastAsia="微软雅黑"/>
          <w:color w:val="333333"/>
          <w:sz w:val="22"/>
          <w:szCs w:val="22"/>
        </w:rPr>
        <w:t>的保证。而HTTP在进行Web数据传输时，对</w:t>
      </w:r>
      <w:r>
        <w:rPr>
          <w:rFonts w:ascii="微软雅黑" w:hAnsi="微软雅黑" w:eastAsia="微软雅黑"/>
          <w:b/>
          <w:bCs/>
          <w:color w:val="333333"/>
          <w:sz w:val="22"/>
          <w:szCs w:val="22"/>
        </w:rPr>
        <w:t>时间是不敏感的</w:t>
      </w:r>
      <w:r>
        <w:rPr>
          <w:rFonts w:ascii="微软雅黑" w:hAnsi="微软雅黑" w:eastAsia="微软雅黑"/>
          <w:color w:val="333333"/>
          <w:sz w:val="22"/>
          <w:szCs w:val="22"/>
        </w:rPr>
        <w:t>。</w:t>
      </w:r>
      <w:r>
        <w:rPr>
          <w:rFonts w:hint="eastAsia" w:ascii="微软雅黑" w:hAnsi="微软雅黑" w:eastAsia="微软雅黑"/>
          <w:color w:val="333333"/>
          <w:sz w:val="22"/>
          <w:szCs w:val="22"/>
          <w:lang w:val="en-US" w:eastAsia="zh-Hans"/>
        </w:rPr>
        <w:t>此外，</w:t>
      </w:r>
      <w:r>
        <w:rPr>
          <w:rFonts w:ascii="微软雅黑" w:hAnsi="微软雅黑" w:eastAsia="微软雅黑"/>
          <w:color w:val="333333"/>
          <w:sz w:val="22"/>
          <w:szCs w:val="22"/>
        </w:rPr>
        <w:t>在进行信息传输时，应当考虑到HTTP对</w:t>
      </w:r>
      <w:r>
        <w:rPr>
          <w:rFonts w:ascii="微软雅黑" w:hAnsi="微软雅黑" w:eastAsia="微软雅黑"/>
          <w:b/>
          <w:bCs/>
          <w:color w:val="333333"/>
          <w:sz w:val="22"/>
          <w:szCs w:val="22"/>
        </w:rPr>
        <w:t>吞吐量、并发用户数目</w:t>
      </w:r>
      <w:r>
        <w:rPr>
          <w:rFonts w:ascii="微软雅黑" w:hAnsi="微软雅黑" w:eastAsia="微软雅黑"/>
          <w:color w:val="333333"/>
          <w:sz w:val="22"/>
          <w:szCs w:val="22"/>
        </w:rPr>
        <w:t>的需求，即应当在大量信息传输、多用户同时请求时保持服务器的稳定性。</w:t>
      </w:r>
    </w:p>
    <w:p>
      <w:pPr>
        <w:pStyle w:val="3"/>
        <w:numPr>
          <w:ilvl w:val="0"/>
          <w:numId w:val="2"/>
        </w:numPr>
        <w:bidi w:val="0"/>
      </w:pPr>
      <w:r>
        <w:t>网络服务需求</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在进行数据传输时，HTTP主要由客户端向服务端发起请求，建立连接。因此，HTTP需要一种</w:t>
      </w:r>
      <w:r>
        <w:rPr>
          <w:rFonts w:ascii="微软雅黑" w:hAnsi="微软雅黑" w:eastAsia="微软雅黑"/>
          <w:b/>
          <w:bCs/>
          <w:color w:val="333333"/>
          <w:sz w:val="22"/>
          <w:szCs w:val="22"/>
        </w:rPr>
        <w:t>能够提供稳定连接的网络服务。</w:t>
      </w:r>
    </w:p>
    <w:p>
      <w:pPr>
        <w:pStyle w:val="3"/>
        <w:numPr>
          <w:ilvl w:val="0"/>
          <w:numId w:val="2"/>
        </w:numPr>
        <w:bidi w:val="0"/>
      </w:pPr>
      <w:r>
        <w:t>设计目标：性能指标</w:t>
      </w:r>
    </w:p>
    <w:p>
      <w:pPr>
        <w:snapToGrid w:val="0"/>
        <w:spacing w:before="60" w:after="60" w:line="312" w:lineRule="auto"/>
        <w:ind w:firstLine="420" w:firstLineChars="0"/>
        <w:jc w:val="left"/>
        <w:rPr>
          <w:rFonts w:hint="eastAsia" w:ascii="微软雅黑" w:hAnsi="微软雅黑" w:eastAsia="微软雅黑"/>
          <w:color w:val="333333"/>
          <w:sz w:val="22"/>
          <w:szCs w:val="22"/>
          <w:lang w:val="en-US" w:eastAsia="zh-Hans"/>
        </w:rPr>
      </w:pPr>
      <w:r>
        <w:rPr>
          <w:rFonts w:hint="eastAsia" w:ascii="微软雅黑" w:hAnsi="微软雅黑" w:eastAsia="微软雅黑"/>
          <w:color w:val="333333"/>
          <w:sz w:val="22"/>
          <w:szCs w:val="22"/>
          <w:lang w:val="en-US" w:eastAsia="zh-Hans"/>
        </w:rPr>
        <w:t>HTTP协议的设计应当使得以下性能指标达到尽量的优化</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具体指标包括以下几点</w:t>
      </w:r>
      <w:r>
        <w:rPr>
          <w:rFonts w:hint="default" w:ascii="微软雅黑" w:hAnsi="微软雅黑" w:eastAsia="微软雅黑"/>
          <w:color w:val="333333"/>
          <w:sz w:val="22"/>
          <w:szCs w:val="22"/>
          <w:lang w:eastAsia="zh-Hans"/>
        </w:rPr>
        <w:t>：</w:t>
      </w:r>
    </w:p>
    <w:p>
      <w:pPr>
        <w:numPr>
          <w:ilvl w:val="0"/>
          <w:numId w:val="0"/>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b w:val="0"/>
          <w:bCs w:val="0"/>
          <w:color w:val="333333"/>
          <w:sz w:val="22"/>
          <w:szCs w:val="22"/>
        </w:rPr>
        <w:t>1</w:t>
      </w:r>
      <w:r>
        <w:rPr>
          <w:rFonts w:hint="eastAsia" w:ascii="微软雅黑" w:hAnsi="微软雅黑" w:eastAsia="微软雅黑"/>
          <w:b w:val="0"/>
          <w:bCs w:val="0"/>
          <w:color w:val="333333"/>
          <w:sz w:val="22"/>
          <w:szCs w:val="22"/>
          <w:lang w:val="en-US" w:eastAsia="zh-Hans"/>
        </w:rPr>
        <w:t>.</w:t>
      </w:r>
      <w:r>
        <w:rPr>
          <w:rFonts w:hint="default" w:ascii="微软雅黑" w:hAnsi="微软雅黑" w:eastAsia="微软雅黑"/>
          <w:b/>
          <w:bCs/>
          <w:color w:val="333333"/>
          <w:sz w:val="22"/>
          <w:szCs w:val="22"/>
          <w:lang w:eastAsia="zh-Hans"/>
        </w:rPr>
        <w:t xml:space="preserve"> </w:t>
      </w:r>
      <w:r>
        <w:rPr>
          <w:rFonts w:ascii="微软雅黑" w:hAnsi="微软雅黑" w:eastAsia="微软雅黑"/>
          <w:b/>
          <w:bCs/>
          <w:color w:val="333333"/>
          <w:sz w:val="22"/>
          <w:szCs w:val="22"/>
        </w:rPr>
        <w:t>请求时间</w:t>
      </w:r>
      <w:r>
        <w:rPr>
          <w:rFonts w:ascii="微软雅黑" w:hAnsi="微软雅黑" w:eastAsia="微软雅黑"/>
          <w:color w:val="333333"/>
          <w:sz w:val="22"/>
          <w:szCs w:val="22"/>
        </w:rPr>
        <w:t>：用户从三次握手到最后一次请求发出的这一段时间。</w:t>
      </w:r>
    </w:p>
    <w:p>
      <w:pPr>
        <w:numPr>
          <w:ilvl w:val="0"/>
          <w:numId w:val="0"/>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2</w:t>
      </w:r>
      <w:r>
        <w:rPr>
          <w:rFonts w:hint="eastAsia" w:ascii="微软雅黑" w:hAnsi="微软雅黑" w:eastAsia="微软雅黑"/>
          <w:color w:val="333333"/>
          <w:sz w:val="22"/>
          <w:szCs w:val="22"/>
          <w:lang w:val="en-US" w:eastAsia="zh-Hans"/>
        </w:rPr>
        <w:t>.</w:t>
      </w:r>
      <w:r>
        <w:rPr>
          <w:rFonts w:hint="default" w:ascii="微软雅黑" w:hAnsi="微软雅黑" w:eastAsia="微软雅黑"/>
          <w:color w:val="333333"/>
          <w:sz w:val="22"/>
          <w:szCs w:val="22"/>
          <w:lang w:eastAsia="zh-Hans"/>
        </w:rPr>
        <w:t xml:space="preserve"> </w:t>
      </w:r>
      <w:r>
        <w:rPr>
          <w:rFonts w:ascii="微软雅黑" w:hAnsi="微软雅黑" w:eastAsia="微软雅黑"/>
          <w:b/>
          <w:bCs/>
          <w:color w:val="333333"/>
          <w:sz w:val="22"/>
          <w:szCs w:val="22"/>
        </w:rPr>
        <w:t>网络丢包率（loss）</w:t>
      </w:r>
      <w:r>
        <w:rPr>
          <w:rFonts w:ascii="微软雅黑" w:hAnsi="微软雅黑" w:eastAsia="微软雅黑"/>
          <w:color w:val="333333"/>
          <w:sz w:val="22"/>
          <w:szCs w:val="22"/>
        </w:rPr>
        <w:t>：当前的网络丢包情况统计。</w:t>
      </w:r>
    </w:p>
    <w:p>
      <w:pPr>
        <w:numPr>
          <w:ilvl w:val="0"/>
          <w:numId w:val="0"/>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3</w:t>
      </w:r>
      <w:r>
        <w:rPr>
          <w:rFonts w:hint="eastAsia" w:ascii="微软雅黑" w:hAnsi="微软雅黑" w:eastAsia="微软雅黑"/>
          <w:color w:val="333333"/>
          <w:sz w:val="22"/>
          <w:szCs w:val="22"/>
          <w:lang w:val="en-US" w:eastAsia="zh-Hans"/>
        </w:rPr>
        <w:t>.</w:t>
      </w:r>
      <w:r>
        <w:rPr>
          <w:rFonts w:hint="default" w:ascii="微软雅黑" w:hAnsi="微软雅黑" w:eastAsia="微软雅黑"/>
          <w:color w:val="333333"/>
          <w:sz w:val="22"/>
          <w:szCs w:val="22"/>
          <w:lang w:eastAsia="zh-Hans"/>
        </w:rPr>
        <w:t xml:space="preserve"> </w:t>
      </w:r>
      <w:r>
        <w:rPr>
          <w:rFonts w:ascii="微软雅黑" w:hAnsi="微软雅黑" w:eastAsia="微软雅黑"/>
          <w:b/>
          <w:bCs/>
          <w:color w:val="333333"/>
          <w:sz w:val="22"/>
          <w:szCs w:val="22"/>
        </w:rPr>
        <w:t>网络时延（delay）</w:t>
      </w:r>
      <w:r>
        <w:rPr>
          <w:rFonts w:ascii="微软雅黑" w:hAnsi="微软雅黑" w:eastAsia="微软雅黑"/>
          <w:color w:val="333333"/>
          <w:sz w:val="22"/>
          <w:szCs w:val="22"/>
        </w:rPr>
        <w:t>：当前的网络时延，主要为RTT的大小。</w:t>
      </w:r>
    </w:p>
    <w:p>
      <w:pPr>
        <w:numPr>
          <w:ilvl w:val="0"/>
          <w:numId w:val="0"/>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b w:val="0"/>
          <w:bCs w:val="0"/>
          <w:color w:val="333333"/>
          <w:sz w:val="22"/>
          <w:szCs w:val="22"/>
        </w:rPr>
        <w:t>4</w:t>
      </w:r>
      <w:r>
        <w:rPr>
          <w:rFonts w:hint="eastAsia" w:ascii="微软雅黑" w:hAnsi="微软雅黑" w:eastAsia="微软雅黑"/>
          <w:b w:val="0"/>
          <w:bCs w:val="0"/>
          <w:color w:val="333333"/>
          <w:sz w:val="22"/>
          <w:szCs w:val="22"/>
          <w:lang w:val="en-US" w:eastAsia="zh-Hans"/>
        </w:rPr>
        <w:t>.</w:t>
      </w:r>
      <w:r>
        <w:rPr>
          <w:rFonts w:hint="default" w:ascii="微软雅黑" w:hAnsi="微软雅黑" w:eastAsia="微软雅黑"/>
          <w:b/>
          <w:bCs/>
          <w:color w:val="333333"/>
          <w:sz w:val="22"/>
          <w:szCs w:val="22"/>
          <w:lang w:eastAsia="zh-Hans"/>
        </w:rPr>
        <w:t xml:space="preserve"> </w:t>
      </w:r>
      <w:r>
        <w:rPr>
          <w:rFonts w:ascii="微软雅黑" w:hAnsi="微软雅黑" w:eastAsia="微软雅黑"/>
          <w:b/>
          <w:bCs/>
          <w:color w:val="333333"/>
          <w:sz w:val="22"/>
          <w:szCs w:val="22"/>
        </w:rPr>
        <w:t>吞吐率（throughput）</w:t>
      </w:r>
      <w:r>
        <w:rPr>
          <w:rFonts w:ascii="微软雅黑" w:hAnsi="微软雅黑" w:eastAsia="微软雅黑"/>
          <w:color w:val="333333"/>
          <w:sz w:val="22"/>
          <w:szCs w:val="22"/>
        </w:rPr>
        <w:t>：这里的吞吐率特指Web服务器单位时间内处理的请求数，也可以用来描述其并发处理能力。</w:t>
      </w:r>
    </w:p>
    <w:p>
      <w:pPr>
        <w:numPr>
          <w:ilvl w:val="0"/>
          <w:numId w:val="0"/>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b w:val="0"/>
          <w:bCs w:val="0"/>
          <w:color w:val="333333"/>
          <w:sz w:val="22"/>
          <w:szCs w:val="22"/>
        </w:rPr>
        <w:t>5</w:t>
      </w:r>
      <w:r>
        <w:rPr>
          <w:rFonts w:hint="eastAsia" w:ascii="微软雅黑" w:hAnsi="微软雅黑" w:eastAsia="微软雅黑"/>
          <w:b w:val="0"/>
          <w:bCs w:val="0"/>
          <w:color w:val="333333"/>
          <w:sz w:val="22"/>
          <w:szCs w:val="22"/>
          <w:lang w:val="en-US" w:eastAsia="zh-Hans"/>
        </w:rPr>
        <w:t>.</w:t>
      </w:r>
      <w:r>
        <w:rPr>
          <w:rFonts w:hint="default" w:ascii="微软雅黑" w:hAnsi="微软雅黑" w:eastAsia="微软雅黑"/>
          <w:b/>
          <w:bCs/>
          <w:color w:val="333333"/>
          <w:sz w:val="22"/>
          <w:szCs w:val="22"/>
          <w:lang w:eastAsia="zh-Hans"/>
        </w:rPr>
        <w:t xml:space="preserve"> </w:t>
      </w:r>
      <w:r>
        <w:rPr>
          <w:rFonts w:ascii="微软雅黑" w:hAnsi="微软雅黑" w:eastAsia="微软雅黑"/>
          <w:b/>
          <w:bCs/>
          <w:color w:val="333333"/>
          <w:sz w:val="22"/>
          <w:szCs w:val="22"/>
        </w:rPr>
        <w:t>并发用户数</w:t>
      </w:r>
      <w:r>
        <w:rPr>
          <w:rFonts w:ascii="微软雅黑" w:hAnsi="微软雅黑" w:eastAsia="微软雅黑"/>
          <w:color w:val="333333"/>
          <w:sz w:val="22"/>
          <w:szCs w:val="22"/>
        </w:rPr>
        <w:t>：严格意义上的并发为一定数目的用户在同一时刻做同一件事情或操作，广义上的并发可以指在线用户的数目（尽管实际上在线用户不一定会和其他用户发生并发）。</w:t>
      </w:r>
    </w:p>
    <w:p>
      <w:pPr>
        <w:numPr>
          <w:ilvl w:val="0"/>
          <w:numId w:val="0"/>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除却以上指标以外，还有以下几个与响应时间（响应速度）相关的指标：</w:t>
      </w:r>
    </w:p>
    <w:p>
      <w:pPr>
        <w:numPr>
          <w:ilvl w:val="0"/>
          <w:numId w:val="3"/>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页面加载时间</w:t>
      </w:r>
    </w:p>
    <w:p>
      <w:pPr>
        <w:numPr>
          <w:ilvl w:val="0"/>
          <w:numId w:val="3"/>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全部页面加载时间</w:t>
      </w:r>
    </w:p>
    <w:p>
      <w:pPr>
        <w:numPr>
          <w:ilvl w:val="0"/>
          <w:numId w:val="3"/>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首字节时间</w:t>
      </w:r>
    </w:p>
    <w:p>
      <w:pPr>
        <w:numPr>
          <w:ilvl w:val="0"/>
          <w:numId w:val="3"/>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使用长连接</w:t>
      </w:r>
    </w:p>
    <w:p>
      <w:pPr>
        <w:numPr>
          <w:ilvl w:val="0"/>
          <w:numId w:val="3"/>
        </w:num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DNS时间</w:t>
      </w:r>
    </w:p>
    <w:p>
      <w:pPr>
        <w:numPr>
          <w:ilvl w:val="0"/>
          <w:numId w:val="3"/>
        </w:numPr>
        <w:snapToGrid w:val="0"/>
        <w:spacing w:before="60" w:after="60" w:line="312" w:lineRule="auto"/>
        <w:ind w:firstLine="420" w:firstLineChars="0"/>
        <w:jc w:val="left"/>
        <w:rPr>
          <w:rFonts w:ascii="微软雅黑" w:hAnsi="微软雅黑" w:eastAsia="微软雅黑"/>
          <w:color w:val="333333"/>
          <w:sz w:val="22"/>
          <w:szCs w:val="22"/>
        </w:rPr>
      </w:pPr>
      <w:r>
        <w:rPr>
          <w:rFonts w:hint="eastAsia" w:ascii="微软雅黑" w:hAnsi="微软雅黑" w:eastAsia="微软雅黑"/>
          <w:color w:val="333333"/>
          <w:sz w:val="22"/>
          <w:szCs w:val="22"/>
          <w:lang w:val="en-US" w:eastAsia="zh-Hans"/>
        </w:rPr>
        <w:t>TCP时间</w:t>
      </w:r>
    </w:p>
    <w:p>
      <w:pPr>
        <w:widowControl w:val="0"/>
        <w:numPr>
          <w:ilvl w:val="0"/>
          <w:numId w:val="0"/>
        </w:numPr>
        <w:snapToGrid w:val="0"/>
        <w:spacing w:before="60" w:after="60" w:line="312" w:lineRule="auto"/>
        <w:ind w:firstLine="420" w:firstLineChars="0"/>
        <w:jc w:val="left"/>
        <w:rPr>
          <w:rFonts w:hint="eastAsia" w:ascii="微软雅黑" w:hAnsi="微软雅黑" w:eastAsia="微软雅黑"/>
          <w:color w:val="333333"/>
          <w:sz w:val="22"/>
          <w:szCs w:val="22"/>
          <w:lang w:val="en-US" w:eastAsia="zh-Hans"/>
        </w:rPr>
      </w:pPr>
      <w:r>
        <w:rPr>
          <w:rFonts w:hint="eastAsia" w:ascii="微软雅黑" w:hAnsi="微软雅黑" w:eastAsia="微软雅黑"/>
          <w:color w:val="333333"/>
          <w:sz w:val="22"/>
          <w:szCs w:val="22"/>
          <w:lang w:val="en-US" w:eastAsia="zh-Hans"/>
        </w:rPr>
        <w:t>在设计过程中</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应当本着使得与相应时间相关的指标</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丢包率</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网络时延越小越好</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吞吐量</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并发用户数等指标越高越好</w:t>
      </w:r>
      <w:r>
        <w:rPr>
          <w:rFonts w:hint="default" w:ascii="微软雅黑" w:hAnsi="微软雅黑" w:eastAsia="微软雅黑"/>
          <w:color w:val="333333"/>
          <w:sz w:val="22"/>
          <w:szCs w:val="22"/>
          <w:lang w:eastAsia="zh-Hans"/>
        </w:rPr>
        <w:t>。</w:t>
      </w:r>
    </w:p>
    <w:p>
      <w:pPr>
        <w:pStyle w:val="2"/>
        <w:numPr>
          <w:ilvl w:val="0"/>
          <w:numId w:val="4"/>
        </w:numPr>
        <w:bidi w:val="0"/>
        <w:rPr>
          <w:rFonts w:hint="eastAsia"/>
        </w:rPr>
      </w:pPr>
      <w:r>
        <w:rPr>
          <w:rFonts w:hint="eastAsia"/>
        </w:rPr>
        <w:t>协议设计</w:t>
      </w:r>
    </w:p>
    <w:p>
      <w:pPr>
        <w:pStyle w:val="3"/>
        <w:bidi w:val="0"/>
      </w:pPr>
      <w:r>
        <w:t>1. 协议架构</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由于HTTP协议主要定义了Web客户向Web服务器请求Web页面的方式，以及服务器向客户传送Web页面的方式，数据与内容存储于服务器端，因此应当采用</w:t>
      </w:r>
      <w:r>
        <w:rPr>
          <w:rFonts w:ascii="微软雅黑" w:hAnsi="微软雅黑" w:eastAsia="微软雅黑"/>
          <w:b/>
          <w:bCs/>
          <w:color w:val="333333"/>
          <w:sz w:val="22"/>
          <w:szCs w:val="22"/>
        </w:rPr>
        <w:t>Client-Server(C/S)</w:t>
      </w:r>
      <w:r>
        <w:rPr>
          <w:rFonts w:ascii="微软雅黑" w:hAnsi="微软雅黑" w:eastAsia="微软雅黑"/>
          <w:color w:val="333333"/>
          <w:sz w:val="22"/>
          <w:szCs w:val="22"/>
        </w:rPr>
        <w:t>结构，由服务器负责数据的管理，客户机负责完成与用户的交互任务。</w:t>
      </w:r>
    </w:p>
    <w:p>
      <w:pPr>
        <w:pStyle w:val="3"/>
        <w:bidi w:val="0"/>
      </w:pPr>
      <w:r>
        <w:t>2</w:t>
      </w:r>
      <w:r>
        <w:rPr>
          <w:rFonts w:hint="eastAsia"/>
          <w:lang w:val="en-US" w:eastAsia="zh-Hans"/>
        </w:rPr>
        <w:t>.</w:t>
      </w:r>
      <w:r>
        <w:rPr>
          <w:rFonts w:hint="default"/>
          <w:lang w:eastAsia="zh-Hans"/>
        </w:rPr>
        <w:t xml:space="preserve"> </w:t>
      </w:r>
      <w:r>
        <w:t>传输层协议</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0" w:leftChars="0" w:right="0" w:rightChars="0" w:firstLine="42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由HTTP的需求分析可知，我们应当选择</w:t>
      </w:r>
      <w:r>
        <w:rPr>
          <w:rFonts w:ascii="微软雅黑" w:hAnsi="微软雅黑" w:eastAsia="微软雅黑"/>
          <w:b/>
          <w:bCs/>
          <w:color w:val="333333"/>
          <w:sz w:val="22"/>
          <w:szCs w:val="22"/>
        </w:rPr>
        <w:t>TCP传输层协议</w:t>
      </w:r>
      <w:r>
        <w:rPr>
          <w:rFonts w:ascii="微软雅黑" w:hAnsi="微软雅黑" w:eastAsia="微软雅黑"/>
          <w:color w:val="333333"/>
          <w:sz w:val="22"/>
          <w:szCs w:val="22"/>
        </w:rPr>
        <w:t>，这是因为TCP能够保证以下几点要求：</w:t>
      </w:r>
    </w:p>
    <w:p>
      <w:pPr>
        <w:keepNext w:val="0"/>
        <w:keepLines w:val="0"/>
        <w:pageBreakBefore w:val="0"/>
        <w:widowControl w:val="0"/>
        <w:numPr>
          <w:ilvl w:val="0"/>
          <w:numId w:val="5"/>
        </w:numPr>
        <w:kinsoku/>
        <w:wordWrap/>
        <w:overflowPunct/>
        <w:topLinePunct w:val="0"/>
        <w:autoSpaceDE/>
        <w:autoSpaceDN/>
        <w:bidi w:val="0"/>
        <w:adjustRightInd/>
        <w:snapToGrid w:val="0"/>
        <w:spacing w:before="60" w:after="60" w:line="312" w:lineRule="auto"/>
        <w:ind w:left="420" w:leftChars="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传输可靠</w:t>
      </w:r>
    </w:p>
    <w:p>
      <w:pPr>
        <w:keepNext w:val="0"/>
        <w:keepLines w:val="0"/>
        <w:pageBreakBefore w:val="0"/>
        <w:widowControl w:val="0"/>
        <w:numPr>
          <w:ilvl w:val="0"/>
          <w:numId w:val="5"/>
        </w:numPr>
        <w:kinsoku/>
        <w:wordWrap/>
        <w:overflowPunct/>
        <w:topLinePunct w:val="0"/>
        <w:autoSpaceDE/>
        <w:autoSpaceDN/>
        <w:bidi w:val="0"/>
        <w:adjustRightInd/>
        <w:snapToGrid w:val="0"/>
        <w:spacing w:before="60" w:after="60" w:line="312" w:lineRule="auto"/>
        <w:ind w:left="420" w:leftChars="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丢包率低</w:t>
      </w:r>
    </w:p>
    <w:p>
      <w:pPr>
        <w:keepNext w:val="0"/>
        <w:keepLines w:val="0"/>
        <w:pageBreakBefore w:val="0"/>
        <w:widowControl w:val="0"/>
        <w:numPr>
          <w:ilvl w:val="0"/>
          <w:numId w:val="5"/>
        </w:numPr>
        <w:kinsoku/>
        <w:wordWrap/>
        <w:overflowPunct/>
        <w:topLinePunct w:val="0"/>
        <w:autoSpaceDE/>
        <w:autoSpaceDN/>
        <w:bidi w:val="0"/>
        <w:adjustRightInd/>
        <w:snapToGrid w:val="0"/>
        <w:spacing w:before="60" w:after="60" w:line="312" w:lineRule="auto"/>
        <w:ind w:left="420" w:leftChars="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传输数据量大</w:t>
      </w:r>
    </w:p>
    <w:p>
      <w:pPr>
        <w:keepNext w:val="0"/>
        <w:keepLines w:val="0"/>
        <w:pageBreakBefore w:val="0"/>
        <w:widowControl w:val="0"/>
        <w:numPr>
          <w:ilvl w:val="0"/>
          <w:numId w:val="5"/>
        </w:numPr>
        <w:kinsoku/>
        <w:wordWrap/>
        <w:overflowPunct/>
        <w:topLinePunct w:val="0"/>
        <w:autoSpaceDE/>
        <w:autoSpaceDN/>
        <w:bidi w:val="0"/>
        <w:adjustRightInd/>
        <w:snapToGrid w:val="0"/>
        <w:spacing w:before="60" w:after="60" w:line="312" w:lineRule="auto"/>
        <w:ind w:left="420" w:leftChars="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面向连接</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0" w:leftChars="0" w:right="0" w:rightChars="0" w:firstLine="42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而相比之下，HTTP对传输速度的要求并不是很高，因此TCP协议是十分合适的。</w:t>
      </w:r>
    </w:p>
    <w:p>
      <w:pPr>
        <w:pStyle w:val="3"/>
        <w:bidi w:val="0"/>
      </w:pPr>
      <w:r>
        <w:t>3</w:t>
      </w:r>
      <w:r>
        <w:rPr>
          <w:rFonts w:hint="eastAsia"/>
          <w:lang w:val="en-US" w:eastAsia="zh-Hans"/>
        </w:rPr>
        <w:t>.</w:t>
      </w:r>
      <w:r>
        <w:rPr>
          <w:rFonts w:hint="default"/>
          <w:lang w:eastAsia="zh-Hans"/>
        </w:rPr>
        <w:t xml:space="preserve"> </w:t>
      </w:r>
      <w:r>
        <w:t>基本规则</w:t>
      </w:r>
      <w:r>
        <w:rPr>
          <w:rFonts w:hint="eastAsia"/>
          <w:lang w:val="en-US" w:eastAsia="zh-Hans"/>
        </w:rPr>
        <w:t>与数据结构</w:t>
      </w:r>
      <w:r>
        <w:t>设计</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基本的解析结构如下设计：</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OCTET（字节） = &lt;任意八比特的数据序列&gt;</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CHAR = &lt;任意ASCII字符（ascii码值从0到127的字节）&gt;</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UPALPHA = &lt;任意大写字母&gt;</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LOALPHA = &lt;任意小写字母&gt;</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ALPHA = UPALPHA | LOWALPHA</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DIGIT = &lt;任意数字0，1，…，9&gt;</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CTL = &lt;任意控制字符（ascii码）&gt;</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LF = &lt;US-ASCII CR, 回车&gt;</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SP = &lt;US-ASCII LF，换行符&gt;</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HT = &lt;US-ASCII HT，水平制表符&gt;</w:t>
      </w:r>
    </w:p>
    <w:p>
      <w:pPr>
        <w:snapToGrid w:val="0"/>
        <w:spacing w:before="60" w:after="60" w:line="312" w:lineRule="auto"/>
        <w:ind w:left="420" w:leftChars="0"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&lt;"&gt; = &lt;US-ASCII，双引号&gt;</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b/>
          <w:bCs/>
          <w:color w:val="333333"/>
          <w:sz w:val="22"/>
          <w:szCs w:val="22"/>
        </w:rPr>
        <w:t>具体规则</w:t>
      </w:r>
      <w:r>
        <w:rPr>
          <w:rFonts w:ascii="微软雅黑" w:hAnsi="微软雅黑" w:eastAsia="微软雅黑"/>
          <w:color w:val="333333"/>
          <w:sz w:val="22"/>
          <w:szCs w:val="22"/>
        </w:rPr>
        <w:t>应当包括以下几种：</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b/>
          <w:bCs/>
          <w:color w:val="333333"/>
          <w:sz w:val="22"/>
          <w:szCs w:val="22"/>
        </w:rPr>
      </w:pPr>
      <w:r>
        <w:rPr>
          <w:rFonts w:ascii="微软雅黑" w:hAnsi="微软雅黑" w:eastAsia="微软雅黑"/>
          <w:b/>
          <w:bCs/>
          <w:color w:val="333333"/>
          <w:sz w:val="22"/>
          <w:szCs w:val="22"/>
        </w:rPr>
        <w:t>Rule 1: Allowed characters in a token.</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token = 1*&lt;any CHAR except CTLs or separators&gt;</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b/>
          <w:bCs/>
          <w:color w:val="333333"/>
          <w:sz w:val="22"/>
          <w:szCs w:val="22"/>
        </w:rPr>
      </w:pPr>
      <w:r>
        <w:rPr>
          <w:rFonts w:ascii="微软雅黑" w:hAnsi="微软雅黑" w:eastAsia="微软雅黑"/>
          <w:b/>
          <w:bCs/>
          <w:color w:val="333333"/>
          <w:sz w:val="22"/>
          <w:szCs w:val="22"/>
        </w:rPr>
        <w:t>Rule 2: A token is a sequence of all allowed token chars.</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b/>
          <w:bCs/>
          <w:color w:val="333333"/>
          <w:sz w:val="22"/>
          <w:szCs w:val="22"/>
        </w:rPr>
      </w:pPr>
      <w:r>
        <w:rPr>
          <w:rFonts w:ascii="微软雅黑" w:hAnsi="微软雅黑" w:eastAsia="微软雅黑"/>
          <w:b/>
          <w:bCs/>
          <w:color w:val="333333"/>
          <w:sz w:val="22"/>
          <w:szCs w:val="22"/>
        </w:rPr>
        <w:t>Rule 3: Allowed characters in text.</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TEXT = &lt;any OCTET except CTLs, but including LWS&gt;</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b/>
          <w:bCs/>
          <w:color w:val="333333"/>
          <w:sz w:val="22"/>
          <w:szCs w:val="22"/>
        </w:rPr>
      </w:pPr>
      <w:r>
        <w:rPr>
          <w:rFonts w:ascii="微软雅黑" w:hAnsi="微软雅黑" w:eastAsia="微软雅黑"/>
          <w:b/>
          <w:bCs/>
          <w:color w:val="333333"/>
          <w:sz w:val="22"/>
          <w:szCs w:val="22"/>
        </w:rPr>
        <w:t>Rule 4: Text is a sequence of characters allowed in text as per RFC. May also  contains spaces.</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b/>
          <w:bCs/>
          <w:color w:val="333333"/>
          <w:sz w:val="22"/>
          <w:szCs w:val="22"/>
        </w:rPr>
      </w:pPr>
      <w:r>
        <w:rPr>
          <w:rFonts w:ascii="微软雅黑" w:hAnsi="微软雅黑" w:eastAsia="微软雅黑"/>
          <w:b/>
          <w:bCs/>
          <w:color w:val="333333"/>
          <w:sz w:val="22"/>
          <w:szCs w:val="22"/>
        </w:rPr>
        <w:t>Rule 5: Optional white spaces.</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具体的请求如下规定：</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b/>
          <w:bCs/>
          <w:color w:val="333333"/>
          <w:sz w:val="22"/>
          <w:szCs w:val="22"/>
        </w:rPr>
      </w:pPr>
      <w:r>
        <w:rPr>
          <w:rFonts w:ascii="微软雅黑" w:hAnsi="微软雅黑" w:eastAsia="微软雅黑"/>
          <w:b/>
          <w:bCs/>
          <w:color w:val="333333"/>
          <w:sz w:val="22"/>
          <w:szCs w:val="22"/>
        </w:rPr>
        <w:t>request_line: token t_sp text t_sp text t_crlf</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b/>
          <w:bCs/>
          <w:color w:val="333333"/>
          <w:sz w:val="22"/>
          <w:szCs w:val="22"/>
        </w:rPr>
      </w:pPr>
      <w:r>
        <w:rPr>
          <w:rFonts w:ascii="微软雅黑" w:hAnsi="微软雅黑" w:eastAsia="微软雅黑"/>
          <w:b/>
          <w:bCs/>
          <w:color w:val="333333"/>
          <w:sz w:val="22"/>
          <w:szCs w:val="22"/>
        </w:rPr>
        <w:t>request_header: token ows t_colon ows text ows t_crlf｜</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b/>
          <w:bCs/>
          <w:color w:val="333333"/>
          <w:sz w:val="22"/>
          <w:szCs w:val="22"/>
        </w:rPr>
      </w:pPr>
      <w:r>
        <w:rPr>
          <w:rFonts w:ascii="微软雅黑" w:hAnsi="微软雅黑" w:eastAsia="微软雅黑"/>
          <w:b/>
          <w:bCs/>
          <w:color w:val="333333"/>
          <w:sz w:val="22"/>
          <w:szCs w:val="22"/>
        </w:rPr>
        <w:t>request_header token ows t_colon ows text ows t_crlf</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756" w:leftChars="360" w:right="0" w:rightChars="0" w:firstLine="0" w:firstLineChars="0"/>
        <w:jc w:val="left"/>
        <w:textAlignment w:val="auto"/>
        <w:outlineLvl w:val="9"/>
        <w:rPr>
          <w:rFonts w:ascii="微软雅黑" w:hAnsi="微软雅黑" w:eastAsia="微软雅黑"/>
          <w:b/>
          <w:bCs/>
          <w:color w:val="333333"/>
          <w:sz w:val="22"/>
          <w:szCs w:val="22"/>
        </w:rPr>
      </w:pPr>
      <w:r>
        <w:rPr>
          <w:rFonts w:ascii="微软雅黑" w:hAnsi="微软雅黑" w:eastAsia="微软雅黑"/>
          <w:b/>
          <w:bCs/>
          <w:color w:val="333333"/>
          <w:sz w:val="22"/>
          <w:szCs w:val="22"/>
        </w:rPr>
        <w:t>request: request_line request_header t_crlf</w:t>
      </w:r>
    </w:p>
    <w:p>
      <w:pPr>
        <w:pStyle w:val="3"/>
        <w:bidi w:val="0"/>
      </w:pPr>
      <w:r>
        <w:t>4. Header（首部）设计</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根据HTTP数据交互的要求，应当在HTTP Header中进行Request、Response、Entity以及其他通用的设置的信息规定。主要类型包括有：常用头域、请求头域、响应头域、实体头域。</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Header采用键值对的设计方式，具体格式规定为：</w:t>
      </w:r>
    </w:p>
    <w:p>
      <w:pPr>
        <w:snapToGrid w:val="0"/>
        <w:spacing w:before="60" w:after="60" w:line="312" w:lineRule="auto"/>
        <w:jc w:val="center"/>
        <w:rPr>
          <w:rFonts w:ascii="微软雅黑" w:hAnsi="微软雅黑" w:eastAsia="微软雅黑"/>
          <w:b/>
          <w:bCs/>
          <w:color w:val="333333"/>
          <w:sz w:val="22"/>
          <w:szCs w:val="22"/>
        </w:rPr>
      </w:pPr>
      <w:r>
        <w:rPr>
          <w:rFonts w:ascii="微软雅黑" w:hAnsi="微软雅黑" w:eastAsia="微软雅黑"/>
          <w:b/>
          <w:bCs/>
          <w:color w:val="333333"/>
          <w:sz w:val="22"/>
          <w:szCs w:val="22"/>
        </w:rPr>
        <w:t>message-header = field-name ":" [field-value]</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例如：“Host : example.com”。在每一个键值对后用CRLF结束行，进行下一个Header行的定义。</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其中，具体的格式内容如下定义：</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840" w:leftChars="40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field-name = token</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840" w:leftChars="40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field-value = *(filed-content | LWS)</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840" w:leftChars="40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field-content = &lt;the OCTETs making up the field-value</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840" w:leftChars="40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 xml:space="preserve">and consisting of either *TEXT or combinations of token, separators, and </w:t>
      </w:r>
    </w:p>
    <w:p>
      <w:pPr>
        <w:keepNext w:val="0"/>
        <w:keepLines w:val="0"/>
        <w:pageBreakBefore w:val="0"/>
        <w:widowControl w:val="0"/>
        <w:kinsoku/>
        <w:wordWrap/>
        <w:overflowPunct/>
        <w:topLinePunct w:val="0"/>
        <w:autoSpaceDE/>
        <w:autoSpaceDN/>
        <w:bidi w:val="0"/>
        <w:adjustRightInd/>
        <w:snapToGrid w:val="0"/>
        <w:spacing w:before="60" w:after="60" w:line="312" w:lineRule="auto"/>
        <w:ind w:left="840" w:leftChars="400" w:right="0" w:rightChars="0" w:firstLine="0" w:firstLineChars="0"/>
        <w:jc w:val="left"/>
        <w:textAlignment w:val="auto"/>
        <w:outlineLvl w:val="9"/>
        <w:rPr>
          <w:rFonts w:ascii="微软雅黑" w:hAnsi="微软雅黑" w:eastAsia="微软雅黑"/>
          <w:color w:val="333333"/>
          <w:sz w:val="22"/>
          <w:szCs w:val="22"/>
        </w:rPr>
      </w:pPr>
      <w:r>
        <w:rPr>
          <w:rFonts w:ascii="微软雅黑" w:hAnsi="微软雅黑" w:eastAsia="微软雅黑"/>
          <w:color w:val="333333"/>
          <w:sz w:val="22"/>
          <w:szCs w:val="22"/>
        </w:rPr>
        <w:t>quoted-string&gt;</w:t>
      </w:r>
    </w:p>
    <w:p>
      <w:pPr>
        <w:pStyle w:val="3"/>
        <w:bidi w:val="0"/>
      </w:pPr>
      <w:r>
        <w:t>5</w:t>
      </w:r>
      <w:r>
        <w:rPr>
          <w:rFonts w:hint="eastAsia"/>
          <w:lang w:val="en-US" w:eastAsia="zh-Hans"/>
        </w:rPr>
        <w:t>.</w:t>
      </w:r>
      <w:r>
        <w:rPr>
          <w:rFonts w:hint="default"/>
          <w:lang w:eastAsia="zh-Hans"/>
        </w:rPr>
        <w:t xml:space="preserve"> </w:t>
      </w:r>
      <w:r>
        <w:t>方法设计</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request_line中的</w:t>
      </w:r>
      <w:r>
        <w:rPr>
          <w:rFonts w:hint="eastAsia" w:ascii="微软雅黑" w:hAnsi="微软雅黑" w:eastAsia="微软雅黑"/>
          <w:color w:val="333333"/>
          <w:sz w:val="22"/>
          <w:szCs w:val="22"/>
          <w:lang w:val="en-US" w:eastAsia="zh-Hans"/>
        </w:rPr>
        <w:t>请求</w:t>
      </w:r>
      <w:r>
        <w:rPr>
          <w:rFonts w:ascii="微软雅黑" w:hAnsi="微软雅黑" w:eastAsia="微软雅黑"/>
          <w:color w:val="333333"/>
          <w:sz w:val="22"/>
          <w:szCs w:val="22"/>
        </w:rPr>
        <w:t>方法部分应当包括GET、HEAD、POST、PUT、DELETE、TRACE、CONNECT等，分别用以实现不同的请求功能。</w:t>
      </w:r>
      <w:r>
        <w:rPr>
          <w:rFonts w:hint="eastAsia" w:ascii="微软雅黑" w:hAnsi="微软雅黑" w:eastAsia="微软雅黑"/>
          <w:color w:val="333333"/>
          <w:sz w:val="22"/>
          <w:szCs w:val="22"/>
          <w:lang w:val="en-US" w:eastAsia="zh-Hans"/>
        </w:rPr>
        <w:t>考虑到不同的功能</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每一种方法如下设计</w:t>
      </w:r>
      <w:r>
        <w:rPr>
          <w:rFonts w:hint="default" w:ascii="微软雅黑" w:hAnsi="微软雅黑" w:eastAsia="微软雅黑"/>
          <w:color w:val="333333"/>
          <w:sz w:val="22"/>
          <w:szCs w:val="22"/>
          <w:lang w:eastAsia="zh-Hans"/>
        </w:rPr>
        <w:t>：</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420" w:firstLineChars="0"/>
        <w:jc w:val="left"/>
        <w:rPr>
          <w:rFonts w:hint="default" w:ascii="微软雅黑" w:hAnsi="微软雅黑" w:eastAsia="微软雅黑"/>
          <w:color w:val="333333"/>
          <w:sz w:val="22"/>
          <w:szCs w:val="22"/>
          <w:lang w:eastAsia="zh-Hans"/>
        </w:rPr>
      </w:pPr>
      <w:r>
        <w:rPr>
          <w:rFonts w:hint="eastAsia" w:ascii="微软雅黑" w:hAnsi="微软雅黑" w:eastAsia="微软雅黑"/>
          <w:color w:val="333333"/>
          <w:sz w:val="22"/>
          <w:szCs w:val="22"/>
          <w:lang w:val="en-US" w:eastAsia="zh-Hans"/>
        </w:rPr>
        <w:t>GET</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请求获取服务器上的相关资源</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请求体中不包含请求数据</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请求数据放在协议头</w:t>
      </w:r>
      <w:r>
        <w:rPr>
          <w:rFonts w:hint="default" w:ascii="微软雅黑" w:hAnsi="微软雅黑" w:eastAsia="微软雅黑"/>
          <w:color w:val="333333"/>
          <w:sz w:val="22"/>
          <w:szCs w:val="22"/>
          <w:lang w:eastAsia="zh-Hans"/>
        </w:rPr>
        <w:t>。</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420" w:firstLineChars="0"/>
        <w:jc w:val="left"/>
        <w:rPr>
          <w:rFonts w:hint="default" w:ascii="微软雅黑" w:hAnsi="微软雅黑" w:eastAsia="微软雅黑"/>
          <w:color w:val="333333"/>
          <w:sz w:val="22"/>
          <w:szCs w:val="22"/>
          <w:lang w:val="en-US" w:eastAsia="zh-CN"/>
        </w:rPr>
      </w:pPr>
      <w:r>
        <w:rPr>
          <w:rFonts w:hint="eastAsia" w:ascii="微软雅黑" w:hAnsi="微软雅黑" w:eastAsia="微软雅黑"/>
          <w:color w:val="333333"/>
          <w:sz w:val="22"/>
          <w:szCs w:val="22"/>
          <w:lang w:val="en-US" w:eastAsia="zh-Hans"/>
        </w:rPr>
        <w:t>POST</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向服务器提交资源以待处理</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所提交的资源应当放在请求体内部</w:t>
      </w:r>
      <w:r>
        <w:rPr>
          <w:rFonts w:hint="default" w:ascii="微软雅黑" w:hAnsi="微软雅黑" w:eastAsia="微软雅黑"/>
          <w:color w:val="333333"/>
          <w:sz w:val="22"/>
          <w:szCs w:val="22"/>
          <w:lang w:eastAsia="zh-Hans"/>
        </w:rPr>
        <w:t>。</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420" w:firstLineChars="0"/>
        <w:jc w:val="left"/>
        <w:rPr>
          <w:rFonts w:hint="default" w:ascii="微软雅黑" w:hAnsi="微软雅黑" w:eastAsia="微软雅黑"/>
          <w:color w:val="333333"/>
          <w:sz w:val="22"/>
          <w:szCs w:val="22"/>
          <w:lang w:val="en-US" w:eastAsia="zh-CN"/>
        </w:rPr>
      </w:pPr>
      <w:r>
        <w:rPr>
          <w:rFonts w:hint="eastAsia" w:ascii="微软雅黑" w:hAnsi="微软雅黑" w:eastAsia="微软雅黑"/>
          <w:color w:val="333333"/>
          <w:sz w:val="22"/>
          <w:szCs w:val="22"/>
          <w:lang w:val="en-US" w:eastAsia="zh-Hans"/>
        </w:rPr>
        <w:t>HEAD</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用以检查资源或超链接的有效性以及可达性</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获取头信息</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检查网页是否被串改等</w:t>
      </w:r>
      <w:r>
        <w:rPr>
          <w:rFonts w:hint="default" w:ascii="微软雅黑" w:hAnsi="微软雅黑" w:eastAsia="微软雅黑"/>
          <w:color w:val="333333"/>
          <w:sz w:val="22"/>
          <w:szCs w:val="22"/>
          <w:lang w:eastAsia="zh-Hans"/>
        </w:rPr>
        <w:t>；</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420" w:firstLineChars="0"/>
        <w:jc w:val="left"/>
        <w:rPr>
          <w:rFonts w:hint="default" w:ascii="微软雅黑" w:hAnsi="微软雅黑" w:eastAsia="微软雅黑"/>
          <w:color w:val="333333"/>
          <w:sz w:val="22"/>
          <w:szCs w:val="22"/>
          <w:lang w:val="en-US" w:eastAsia="zh-CN"/>
        </w:rPr>
      </w:pPr>
      <w:r>
        <w:rPr>
          <w:rFonts w:hint="eastAsia" w:ascii="微软雅黑" w:hAnsi="微软雅黑" w:eastAsia="微软雅黑"/>
          <w:color w:val="333333"/>
          <w:sz w:val="22"/>
          <w:szCs w:val="22"/>
          <w:lang w:val="en-US" w:eastAsia="zh-Hans"/>
        </w:rPr>
        <w:t>PUT</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请求服务器更新或插入资源</w:t>
      </w:r>
      <w:r>
        <w:rPr>
          <w:rFonts w:hint="default" w:ascii="微软雅黑" w:hAnsi="微软雅黑" w:eastAsia="微软雅黑"/>
          <w:color w:val="333333"/>
          <w:sz w:val="22"/>
          <w:szCs w:val="22"/>
          <w:lang w:eastAsia="zh-Hans"/>
        </w:rPr>
        <w:t>；</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420" w:firstLineChars="0"/>
        <w:jc w:val="left"/>
        <w:rPr>
          <w:rFonts w:hint="default" w:ascii="微软雅黑" w:hAnsi="微软雅黑" w:eastAsia="微软雅黑"/>
          <w:color w:val="333333"/>
          <w:sz w:val="22"/>
          <w:szCs w:val="22"/>
          <w:lang w:val="en-US" w:eastAsia="zh-CN"/>
        </w:rPr>
      </w:pPr>
      <w:r>
        <w:rPr>
          <w:rFonts w:hint="eastAsia" w:ascii="微软雅黑" w:hAnsi="微软雅黑" w:eastAsia="微软雅黑"/>
          <w:color w:val="333333"/>
          <w:sz w:val="22"/>
          <w:szCs w:val="22"/>
          <w:lang w:val="en-US" w:eastAsia="zh-Hans"/>
        </w:rPr>
        <w:t>DELETE</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请求服务器删除某资源</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具有破坏性</w:t>
      </w:r>
      <w:r>
        <w:rPr>
          <w:rFonts w:hint="default" w:ascii="微软雅黑" w:hAnsi="微软雅黑" w:eastAsia="微软雅黑"/>
          <w:color w:val="333333"/>
          <w:sz w:val="22"/>
          <w:szCs w:val="22"/>
          <w:lang w:eastAsia="zh-Hans"/>
        </w:rPr>
        <w:t>；</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420" w:firstLineChars="0"/>
        <w:jc w:val="left"/>
        <w:rPr>
          <w:rFonts w:hint="default" w:ascii="微软雅黑" w:hAnsi="微软雅黑" w:eastAsia="微软雅黑"/>
          <w:color w:val="333333"/>
          <w:sz w:val="22"/>
          <w:szCs w:val="22"/>
          <w:lang w:val="en-US" w:eastAsia="zh-CN"/>
        </w:rPr>
      </w:pPr>
      <w:r>
        <w:rPr>
          <w:rFonts w:hint="eastAsia" w:ascii="微软雅黑" w:hAnsi="微软雅黑" w:eastAsia="微软雅黑"/>
          <w:color w:val="333333"/>
          <w:sz w:val="22"/>
          <w:szCs w:val="22"/>
          <w:lang w:val="en-US" w:eastAsia="zh-Hans"/>
        </w:rPr>
        <w:t>CONNECT</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通过服务器</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请求其他网页的数据内容</w:t>
      </w:r>
      <w:r>
        <w:rPr>
          <w:rFonts w:hint="default" w:ascii="微软雅黑" w:hAnsi="微软雅黑" w:eastAsia="微软雅黑"/>
          <w:color w:val="333333"/>
          <w:sz w:val="22"/>
          <w:szCs w:val="22"/>
          <w:lang w:eastAsia="zh-Hans"/>
        </w:rPr>
        <w:t>；</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420" w:firstLineChars="0"/>
        <w:jc w:val="left"/>
        <w:rPr>
          <w:rFonts w:hint="default" w:ascii="微软雅黑" w:hAnsi="微软雅黑" w:eastAsia="微软雅黑"/>
          <w:color w:val="333333"/>
          <w:sz w:val="22"/>
          <w:szCs w:val="22"/>
          <w:lang w:val="en-US" w:eastAsia="zh-CN"/>
        </w:rPr>
      </w:pPr>
      <w:r>
        <w:rPr>
          <w:rFonts w:hint="eastAsia" w:ascii="微软雅黑" w:hAnsi="微软雅黑" w:eastAsia="微软雅黑"/>
          <w:color w:val="333333"/>
          <w:sz w:val="22"/>
          <w:szCs w:val="22"/>
          <w:lang w:val="en-US" w:eastAsia="zh-Hans"/>
        </w:rPr>
        <w:t>OPTIONS</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获取http服务器支持的http请求方法</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查看服务器的性能</w:t>
      </w:r>
      <w:r>
        <w:rPr>
          <w:rFonts w:hint="default" w:ascii="微软雅黑" w:hAnsi="微软雅黑" w:eastAsia="微软雅黑"/>
          <w:color w:val="333333"/>
          <w:sz w:val="22"/>
          <w:szCs w:val="22"/>
          <w:lang w:eastAsia="zh-Hans"/>
        </w:rPr>
        <w:t>；</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00" w:beforeAutospacing="0" w:after="200" w:afterAutospacing="0"/>
        <w:ind w:left="0" w:right="0" w:firstLine="420" w:firstLineChars="0"/>
        <w:jc w:val="left"/>
        <w:rPr>
          <w:rFonts w:hint="default" w:ascii="微软雅黑" w:hAnsi="微软雅黑" w:eastAsia="微软雅黑"/>
          <w:color w:val="333333"/>
          <w:sz w:val="22"/>
          <w:szCs w:val="22"/>
          <w:lang w:eastAsia="zh-CN"/>
        </w:rPr>
      </w:pPr>
      <w:r>
        <w:rPr>
          <w:rFonts w:hint="eastAsia" w:ascii="微软雅黑" w:hAnsi="微软雅黑" w:eastAsia="微软雅黑"/>
          <w:color w:val="333333"/>
          <w:sz w:val="22"/>
          <w:szCs w:val="22"/>
          <w:lang w:val="en-US" w:eastAsia="zh-Hans"/>
        </w:rPr>
        <w:t>TRACE</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回显服务器收到的请求</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主要用于测试或诊断</w:t>
      </w:r>
      <w:r>
        <w:rPr>
          <w:rFonts w:hint="default" w:ascii="微软雅黑" w:hAnsi="微软雅黑" w:eastAsia="微软雅黑"/>
          <w:color w:val="333333"/>
          <w:sz w:val="22"/>
          <w:szCs w:val="22"/>
          <w:lang w:eastAsia="zh-Hans"/>
        </w:rPr>
        <w:t>。</w:t>
      </w:r>
    </w:p>
    <w:p>
      <w:pPr>
        <w:pStyle w:val="3"/>
        <w:bidi w:val="0"/>
        <w:rPr>
          <w:rFonts w:hint="default"/>
          <w:lang w:eastAsia="zh-CN"/>
        </w:rPr>
      </w:pPr>
      <w:r>
        <w:rPr>
          <w:rFonts w:hint="default"/>
          <w:lang w:eastAsia="zh-Hans"/>
        </w:rPr>
        <w:t>6</w:t>
      </w:r>
      <w:r>
        <w:rPr>
          <w:rFonts w:hint="eastAsia"/>
          <w:lang w:val="en-US" w:eastAsia="zh-Hans"/>
        </w:rPr>
        <w:t>.响应状态码设计</w:t>
      </w:r>
    </w:p>
    <w:p>
      <w:pPr>
        <w:snapToGrid w:val="0"/>
        <w:spacing w:before="60" w:after="60" w:line="312" w:lineRule="auto"/>
        <w:ind w:firstLine="420" w:firstLineChars="0"/>
        <w:jc w:val="left"/>
        <w:rPr>
          <w:rFonts w:hint="default" w:ascii="微软雅黑" w:hAnsi="微软雅黑" w:eastAsia="微软雅黑"/>
          <w:color w:val="333333"/>
          <w:sz w:val="22"/>
          <w:szCs w:val="22"/>
          <w:lang w:eastAsia="zh-Hans"/>
        </w:rPr>
      </w:pPr>
      <w:r>
        <w:rPr>
          <w:rFonts w:hint="eastAsia" w:ascii="微软雅黑" w:hAnsi="微软雅黑" w:eastAsia="微软雅黑"/>
          <w:color w:val="333333"/>
          <w:sz w:val="22"/>
          <w:szCs w:val="22"/>
          <w:lang w:val="en-US" w:eastAsia="zh-Hans"/>
        </w:rPr>
        <w:t>当客户端发送请求后</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服务端应当进行相应的回应</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这一回应是通过状态码来完成的</w:t>
      </w:r>
      <w:r>
        <w:rPr>
          <w:rFonts w:hint="default" w:ascii="微软雅黑" w:hAnsi="微软雅黑" w:eastAsia="微软雅黑"/>
          <w:color w:val="333333"/>
          <w:sz w:val="22"/>
          <w:szCs w:val="22"/>
          <w:lang w:eastAsia="zh-Hans"/>
        </w:rPr>
        <w:t>。</w:t>
      </w:r>
    </w:p>
    <w:p>
      <w:pPr>
        <w:snapToGrid w:val="0"/>
        <w:spacing w:before="60" w:after="60" w:line="312" w:lineRule="auto"/>
        <w:ind w:firstLine="420" w:firstLineChars="0"/>
        <w:jc w:val="left"/>
        <w:rPr>
          <w:rFonts w:hint="default" w:ascii="微软雅黑" w:hAnsi="微软雅黑" w:eastAsia="微软雅黑"/>
          <w:color w:val="333333"/>
          <w:sz w:val="22"/>
          <w:szCs w:val="22"/>
          <w:lang w:eastAsia="zh-Hans"/>
        </w:rPr>
      </w:pPr>
      <w:r>
        <w:rPr>
          <w:rFonts w:hint="eastAsia" w:ascii="微软雅黑" w:hAnsi="微软雅黑" w:eastAsia="微软雅黑"/>
          <w:color w:val="333333"/>
          <w:sz w:val="22"/>
          <w:szCs w:val="22"/>
          <w:lang w:val="en-US" w:eastAsia="zh-Hans"/>
        </w:rPr>
        <w:t>状态码应当包括以下几类</w:t>
      </w:r>
      <w:r>
        <w:rPr>
          <w:rFonts w:hint="default" w:ascii="微软雅黑" w:hAnsi="微软雅黑" w:eastAsia="微软雅黑"/>
          <w:color w:val="333333"/>
          <w:sz w:val="22"/>
          <w:szCs w:val="22"/>
          <w:lang w:eastAsia="zh-Hans"/>
        </w:rPr>
        <w:t>：</w:t>
      </w:r>
    </w:p>
    <w:p>
      <w:pPr>
        <w:snapToGrid w:val="0"/>
        <w:spacing w:before="60" w:after="60" w:line="312" w:lineRule="auto"/>
        <w:ind w:firstLine="420" w:firstLineChars="0"/>
        <w:jc w:val="left"/>
        <w:rPr>
          <w:rFonts w:hint="default" w:ascii="微软雅黑" w:hAnsi="微软雅黑" w:eastAsia="微软雅黑"/>
          <w:color w:val="333333"/>
          <w:sz w:val="22"/>
          <w:szCs w:val="22"/>
          <w:lang w:eastAsia="zh-Hans"/>
        </w:rPr>
      </w:pPr>
      <w:r>
        <w:rPr>
          <w:rFonts w:hint="default" w:ascii="微软雅黑" w:hAnsi="微软雅黑" w:eastAsia="微软雅黑"/>
          <w:color w:val="333333"/>
          <w:sz w:val="22"/>
          <w:szCs w:val="22"/>
          <w:lang w:eastAsia="zh-Hans"/>
        </w:rPr>
        <w:t>1</w:t>
      </w:r>
      <w:r>
        <w:rPr>
          <w:rFonts w:hint="eastAsia" w:ascii="微软雅黑" w:hAnsi="微软雅黑" w:eastAsia="微软雅黑"/>
          <w:color w:val="333333"/>
          <w:sz w:val="22"/>
          <w:szCs w:val="22"/>
          <w:lang w:val="en-US" w:eastAsia="zh-Hans"/>
        </w:rPr>
        <w:t>.</w:t>
      </w:r>
      <w:r>
        <w:rPr>
          <w:rFonts w:hint="default" w:ascii="微软雅黑" w:hAnsi="微软雅黑" w:eastAsia="微软雅黑"/>
          <w:color w:val="333333"/>
          <w:sz w:val="22"/>
          <w:szCs w:val="22"/>
          <w:lang w:eastAsia="zh-Hans"/>
        </w:rPr>
        <w:t xml:space="preserve"> 1**：</w:t>
      </w:r>
      <w:r>
        <w:rPr>
          <w:rFonts w:hint="eastAsia" w:ascii="微软雅黑" w:hAnsi="微软雅黑" w:eastAsia="微软雅黑"/>
          <w:color w:val="333333"/>
          <w:sz w:val="22"/>
          <w:szCs w:val="22"/>
          <w:lang w:val="en-US" w:eastAsia="zh-Hans"/>
        </w:rPr>
        <w:t>信息</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服务器收到请求</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需要客户端继续进行信息的传递</w:t>
      </w:r>
      <w:r>
        <w:rPr>
          <w:rFonts w:hint="default" w:ascii="微软雅黑" w:hAnsi="微软雅黑" w:eastAsia="微软雅黑"/>
          <w:color w:val="333333"/>
          <w:sz w:val="22"/>
          <w:szCs w:val="22"/>
          <w:lang w:eastAsia="zh-Hans"/>
        </w:rPr>
        <w:t>；</w:t>
      </w:r>
    </w:p>
    <w:p>
      <w:pPr>
        <w:snapToGrid w:val="0"/>
        <w:spacing w:before="60" w:after="60" w:line="312" w:lineRule="auto"/>
        <w:ind w:firstLine="420" w:firstLineChars="0"/>
        <w:jc w:val="left"/>
        <w:rPr>
          <w:rFonts w:hint="default" w:ascii="微软雅黑" w:hAnsi="微软雅黑" w:eastAsia="微软雅黑"/>
          <w:color w:val="333333"/>
          <w:sz w:val="22"/>
          <w:szCs w:val="22"/>
          <w:lang w:eastAsia="zh-Hans"/>
        </w:rPr>
      </w:pPr>
      <w:r>
        <w:rPr>
          <w:rFonts w:hint="default" w:ascii="微软雅黑" w:hAnsi="微软雅黑" w:eastAsia="微软雅黑"/>
          <w:color w:val="333333"/>
          <w:sz w:val="22"/>
          <w:szCs w:val="22"/>
          <w:lang w:eastAsia="zh-Hans"/>
        </w:rPr>
        <w:t>2</w:t>
      </w:r>
      <w:r>
        <w:rPr>
          <w:rFonts w:hint="eastAsia" w:ascii="微软雅黑" w:hAnsi="微软雅黑" w:eastAsia="微软雅黑"/>
          <w:color w:val="333333"/>
          <w:sz w:val="22"/>
          <w:szCs w:val="22"/>
          <w:lang w:val="en-US" w:eastAsia="zh-Hans"/>
        </w:rPr>
        <w:t>.</w:t>
      </w:r>
      <w:r>
        <w:rPr>
          <w:rFonts w:hint="default" w:ascii="微软雅黑" w:hAnsi="微软雅黑" w:eastAsia="微软雅黑"/>
          <w:color w:val="333333"/>
          <w:sz w:val="22"/>
          <w:szCs w:val="22"/>
          <w:lang w:eastAsia="zh-Hans"/>
        </w:rPr>
        <w:t xml:space="preserve"> 2**：</w:t>
      </w:r>
      <w:r>
        <w:rPr>
          <w:rFonts w:hint="eastAsia" w:ascii="微软雅黑" w:hAnsi="微软雅黑" w:eastAsia="微软雅黑"/>
          <w:color w:val="333333"/>
          <w:sz w:val="22"/>
          <w:szCs w:val="22"/>
          <w:lang w:val="en-US" w:eastAsia="zh-Hans"/>
        </w:rPr>
        <w:t>操作被成功接收并处理</w:t>
      </w:r>
      <w:r>
        <w:rPr>
          <w:rFonts w:hint="default" w:ascii="微软雅黑" w:hAnsi="微软雅黑" w:eastAsia="微软雅黑"/>
          <w:color w:val="333333"/>
          <w:sz w:val="22"/>
          <w:szCs w:val="22"/>
          <w:lang w:eastAsia="zh-Hans"/>
        </w:rPr>
        <w:t>；</w:t>
      </w:r>
    </w:p>
    <w:p>
      <w:pPr>
        <w:snapToGrid w:val="0"/>
        <w:spacing w:before="60" w:after="60" w:line="312" w:lineRule="auto"/>
        <w:ind w:firstLine="420" w:firstLineChars="0"/>
        <w:jc w:val="left"/>
        <w:rPr>
          <w:rFonts w:hint="default" w:ascii="微软雅黑" w:hAnsi="微软雅黑" w:eastAsia="微软雅黑"/>
          <w:color w:val="333333"/>
          <w:sz w:val="22"/>
          <w:szCs w:val="22"/>
          <w:lang w:eastAsia="zh-Hans"/>
        </w:rPr>
      </w:pPr>
      <w:r>
        <w:rPr>
          <w:rFonts w:hint="default" w:ascii="微软雅黑" w:hAnsi="微软雅黑" w:eastAsia="微软雅黑"/>
          <w:color w:val="333333"/>
          <w:sz w:val="22"/>
          <w:szCs w:val="22"/>
          <w:lang w:eastAsia="zh-Hans"/>
        </w:rPr>
        <w:t>3</w:t>
      </w:r>
      <w:r>
        <w:rPr>
          <w:rFonts w:hint="eastAsia" w:ascii="微软雅黑" w:hAnsi="微软雅黑" w:eastAsia="微软雅黑"/>
          <w:color w:val="333333"/>
          <w:sz w:val="22"/>
          <w:szCs w:val="22"/>
          <w:lang w:val="en-US" w:eastAsia="zh-Hans"/>
        </w:rPr>
        <w:t>.</w:t>
      </w:r>
      <w:r>
        <w:rPr>
          <w:rFonts w:hint="default" w:ascii="微软雅黑" w:hAnsi="微软雅黑" w:eastAsia="微软雅黑"/>
          <w:color w:val="333333"/>
          <w:sz w:val="22"/>
          <w:szCs w:val="22"/>
          <w:lang w:eastAsia="zh-Hans"/>
        </w:rPr>
        <w:t xml:space="preserve"> 3**：</w:t>
      </w:r>
      <w:r>
        <w:rPr>
          <w:rFonts w:hint="eastAsia" w:ascii="微软雅黑" w:hAnsi="微软雅黑" w:eastAsia="微软雅黑"/>
          <w:color w:val="333333"/>
          <w:sz w:val="22"/>
          <w:szCs w:val="22"/>
          <w:lang w:val="en-US" w:eastAsia="zh-Hans"/>
        </w:rPr>
        <w:t>重定向</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需要进一步操作并完成请求</w:t>
      </w:r>
      <w:r>
        <w:rPr>
          <w:rFonts w:hint="default" w:ascii="微软雅黑" w:hAnsi="微软雅黑" w:eastAsia="微软雅黑"/>
          <w:color w:val="333333"/>
          <w:sz w:val="22"/>
          <w:szCs w:val="22"/>
          <w:lang w:eastAsia="zh-Hans"/>
        </w:rPr>
        <w:t>；</w:t>
      </w:r>
    </w:p>
    <w:p>
      <w:pPr>
        <w:snapToGrid w:val="0"/>
        <w:spacing w:before="60" w:after="60" w:line="312" w:lineRule="auto"/>
        <w:ind w:firstLine="420" w:firstLineChars="0"/>
        <w:jc w:val="left"/>
        <w:rPr>
          <w:rFonts w:hint="default" w:ascii="微软雅黑" w:hAnsi="微软雅黑" w:eastAsia="微软雅黑"/>
          <w:color w:val="333333"/>
          <w:sz w:val="22"/>
          <w:szCs w:val="22"/>
          <w:lang w:eastAsia="zh-Hans"/>
        </w:rPr>
      </w:pPr>
      <w:r>
        <w:rPr>
          <w:rFonts w:hint="default" w:ascii="微软雅黑" w:hAnsi="微软雅黑" w:eastAsia="微软雅黑"/>
          <w:color w:val="333333"/>
          <w:sz w:val="22"/>
          <w:szCs w:val="22"/>
          <w:lang w:eastAsia="zh-Hans"/>
        </w:rPr>
        <w:t>4</w:t>
      </w:r>
      <w:r>
        <w:rPr>
          <w:rFonts w:hint="eastAsia" w:ascii="微软雅黑" w:hAnsi="微软雅黑" w:eastAsia="微软雅黑"/>
          <w:color w:val="333333"/>
          <w:sz w:val="22"/>
          <w:szCs w:val="22"/>
          <w:lang w:val="en-US" w:eastAsia="zh-Hans"/>
        </w:rPr>
        <w:t>.</w:t>
      </w:r>
      <w:r>
        <w:rPr>
          <w:rFonts w:hint="default" w:ascii="微软雅黑" w:hAnsi="微软雅黑" w:eastAsia="微软雅黑"/>
          <w:color w:val="333333"/>
          <w:sz w:val="22"/>
          <w:szCs w:val="22"/>
          <w:lang w:eastAsia="zh-Hans"/>
        </w:rPr>
        <w:t xml:space="preserve"> 4**：</w:t>
      </w:r>
      <w:r>
        <w:rPr>
          <w:rFonts w:hint="eastAsia" w:ascii="微软雅黑" w:hAnsi="微软雅黑" w:eastAsia="微软雅黑"/>
          <w:color w:val="333333"/>
          <w:sz w:val="22"/>
          <w:szCs w:val="22"/>
          <w:lang w:val="en-US" w:eastAsia="zh-Hans"/>
        </w:rPr>
        <w:t>客户端错误</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语法错误或无法完成请求</w:t>
      </w:r>
      <w:r>
        <w:rPr>
          <w:rFonts w:hint="default" w:ascii="微软雅黑" w:hAnsi="微软雅黑" w:eastAsia="微软雅黑"/>
          <w:color w:val="333333"/>
          <w:sz w:val="22"/>
          <w:szCs w:val="22"/>
          <w:lang w:eastAsia="zh-Hans"/>
        </w:rPr>
        <w:t>）；</w:t>
      </w:r>
    </w:p>
    <w:p>
      <w:pPr>
        <w:snapToGrid w:val="0"/>
        <w:spacing w:before="60" w:after="60" w:line="312" w:lineRule="auto"/>
        <w:ind w:firstLine="420" w:firstLineChars="0"/>
        <w:jc w:val="left"/>
        <w:rPr>
          <w:rFonts w:hint="eastAsia" w:ascii="微软雅黑" w:hAnsi="微软雅黑" w:eastAsia="微软雅黑"/>
          <w:color w:val="333333"/>
          <w:sz w:val="22"/>
          <w:szCs w:val="22"/>
          <w:lang w:eastAsia="zh-Hans"/>
        </w:rPr>
      </w:pPr>
      <w:r>
        <w:rPr>
          <w:rFonts w:hint="default" w:ascii="微软雅黑" w:hAnsi="微软雅黑" w:eastAsia="微软雅黑"/>
          <w:color w:val="333333"/>
          <w:sz w:val="22"/>
          <w:szCs w:val="22"/>
          <w:lang w:eastAsia="zh-Hans"/>
        </w:rPr>
        <w:t>5</w:t>
      </w:r>
      <w:r>
        <w:rPr>
          <w:rFonts w:hint="eastAsia" w:ascii="微软雅黑" w:hAnsi="微软雅黑" w:eastAsia="微软雅黑"/>
          <w:color w:val="333333"/>
          <w:sz w:val="22"/>
          <w:szCs w:val="22"/>
          <w:lang w:val="en-US" w:eastAsia="zh-Hans"/>
        </w:rPr>
        <w:t>.</w:t>
      </w:r>
      <w:r>
        <w:rPr>
          <w:rFonts w:hint="default" w:ascii="微软雅黑" w:hAnsi="微软雅黑" w:eastAsia="微软雅黑"/>
          <w:color w:val="333333"/>
          <w:sz w:val="22"/>
          <w:szCs w:val="22"/>
          <w:lang w:eastAsia="zh-Hans"/>
        </w:rPr>
        <w:t xml:space="preserve"> 5**：</w:t>
      </w:r>
      <w:r>
        <w:rPr>
          <w:rFonts w:hint="eastAsia" w:ascii="微软雅黑" w:hAnsi="微软雅黑" w:eastAsia="微软雅黑"/>
          <w:color w:val="333333"/>
          <w:sz w:val="22"/>
          <w:szCs w:val="22"/>
          <w:lang w:val="en-US" w:eastAsia="zh-Hans"/>
        </w:rPr>
        <w:t>服务器错误</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服务器在处理请求时发生了错误</w:t>
      </w:r>
      <w:r>
        <w:rPr>
          <w:rFonts w:hint="default" w:ascii="微软雅黑" w:hAnsi="微软雅黑" w:eastAsia="微软雅黑"/>
          <w:color w:val="333333"/>
          <w:sz w:val="22"/>
          <w:szCs w:val="22"/>
          <w:lang w:eastAsia="zh-Hans"/>
        </w:rPr>
        <w:t>）。</w:t>
      </w:r>
    </w:p>
    <w:p>
      <w:pPr>
        <w:pStyle w:val="2"/>
        <w:numPr>
          <w:ilvl w:val="0"/>
          <w:numId w:val="7"/>
        </w:numPr>
        <w:bidi w:val="0"/>
        <w:rPr>
          <w:rFonts w:hint="eastAsia"/>
        </w:rPr>
      </w:pPr>
      <w:r>
        <w:rPr>
          <w:rFonts w:hint="eastAsia"/>
        </w:rPr>
        <w:t>协议实现</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HTTP的采用</w:t>
      </w:r>
      <w:r>
        <w:rPr>
          <w:rFonts w:ascii="微软雅黑" w:hAnsi="微软雅黑" w:eastAsia="微软雅黑"/>
          <w:b/>
          <w:bCs/>
          <w:color w:val="333333"/>
          <w:sz w:val="22"/>
          <w:szCs w:val="22"/>
        </w:rPr>
        <w:t>C语言</w:t>
      </w:r>
      <w:r>
        <w:rPr>
          <w:rFonts w:ascii="微软雅黑" w:hAnsi="微软雅黑" w:eastAsia="微软雅黑"/>
          <w:color w:val="333333"/>
          <w:sz w:val="22"/>
          <w:szCs w:val="22"/>
        </w:rPr>
        <w:t>构建的工程进行实现，在ubuntu18.04环境下进行。其中，与协议词法、语法解析相关的内容在lexer.l、parser.y文件中进行定义。网络通信基于socket套接字完成。</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源码依赖的类库主要包括有：unisted.h、socket.h、netdb.h、netinet/in.h、fcntl.h、netinet/ip.h以及parse.h。</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源码的目录结构如下：</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cp1</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cp2</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cp3</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include</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obj</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src</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其中具体包括的文件如下：</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DockerFile</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Makefile</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README.md</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cp1</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README</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cp1_checker.py</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sample_request_example</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sample_request_realistic</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cp2</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README</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dumper.py</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liso.static_site.tar.gz</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liso_prototype.py</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lowlevelhttptests.py</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cp3</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README</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cgi.tar.gz</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daemonize.c</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echo_client</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echo_server</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example</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include</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parse</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parse.h</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obj</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echo_client.o</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echo_server.o</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example.o</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lex.yy.o</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parse.o</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y.tab.o</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request</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src</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echo_client.c</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echo_server.c</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example.c</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lex.yy.c</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lexer.l</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parse.c</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parser.y</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y.tab.c</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 y.tab.h</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text.c</w:t>
      </w:r>
    </w:p>
    <w:p>
      <w:pPr>
        <w:snapToGrid w:val="0"/>
        <w:spacing w:before="60" w:after="60" w:line="312" w:lineRule="auto"/>
        <w:ind w:leftChars="16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 text.s</w:t>
      </w:r>
    </w:p>
    <w:p>
      <w:pPr>
        <w:snapToGrid w:val="0"/>
        <w:spacing w:before="60" w:after="60" w:line="312" w:lineRule="auto"/>
        <w:ind w:firstLine="420"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t>在src中包括有文件的所有源码，include文件夹中包含有句法解析器所引用的头文件。obj中包含有源码产生的链接文件，cpx中存放有测试工具。经过MakeFile后，将会在根目录下生成echo_client与echo_server的可执行文件，分别表示客户端与服务器端。</w:t>
      </w:r>
    </w:p>
    <w:p>
      <w:pPr>
        <w:snapToGrid w:val="0"/>
        <w:spacing w:before="60" w:after="60" w:line="312" w:lineRule="auto"/>
        <w:ind w:firstLine="420" w:firstLineChars="0"/>
        <w:jc w:val="left"/>
      </w:pPr>
      <w:r>
        <w:rPr>
          <w:rFonts w:hint="eastAsia" w:ascii="微软雅黑" w:hAnsi="微软雅黑" w:eastAsia="微软雅黑"/>
          <w:color w:val="333333"/>
          <w:sz w:val="22"/>
          <w:szCs w:val="22"/>
          <w:lang w:val="en-US" w:eastAsia="zh-Hans"/>
        </w:rPr>
        <w:t>利用客户端向服务器端发送相应的请求后</w:t>
      </w:r>
      <w:r>
        <w:rPr>
          <w:rFonts w:hint="default" w:ascii="微软雅黑" w:hAnsi="微软雅黑" w:eastAsia="微软雅黑"/>
          <w:color w:val="333333"/>
          <w:sz w:val="22"/>
          <w:szCs w:val="22"/>
          <w:lang w:eastAsia="zh-Hans"/>
        </w:rPr>
        <w:t>，</w:t>
      </w:r>
      <w:r>
        <w:rPr>
          <w:rFonts w:hint="eastAsia" w:ascii="微软雅黑" w:hAnsi="微软雅黑" w:eastAsia="微软雅黑"/>
          <w:color w:val="333333"/>
          <w:sz w:val="22"/>
          <w:szCs w:val="22"/>
          <w:lang w:val="en-US" w:eastAsia="zh-Hans"/>
        </w:rPr>
        <w:t>服务器端将会返回一定的相应信息并打印在客户端的终端上</w:t>
      </w:r>
      <w:r>
        <w:rPr>
          <w:rFonts w:hint="default" w:ascii="微软雅黑" w:hAnsi="微软雅黑" w:eastAsia="微软雅黑"/>
          <w:color w:val="333333"/>
          <w:sz w:val="22"/>
          <w:szCs w:val="22"/>
          <w:lang w:eastAsia="zh-Hans"/>
        </w:rPr>
        <w:t>。</w:t>
      </w:r>
    </w:p>
    <w:p>
      <w:pPr>
        <w:pStyle w:val="2"/>
        <w:bidi w:val="0"/>
      </w:pPr>
      <w:r>
        <w:rPr>
          <w:rFonts w:hint="eastAsia"/>
          <w:lang w:val="en-US" w:eastAsia="zh-Hans"/>
        </w:rPr>
        <w:t>五</w:t>
      </w:r>
      <w:r>
        <w:rPr>
          <w:rFonts w:hint="default"/>
          <w:lang w:eastAsia="zh-Hans"/>
        </w:rPr>
        <w:t>、</w:t>
      </w:r>
      <w:r>
        <w:rPr>
          <w:rFonts w:hint="eastAsia"/>
        </w:rPr>
        <w:t>实验结果及分析</w:t>
      </w:r>
    </w:p>
    <w:p>
      <w:pPr>
        <w:pStyle w:val="28"/>
        <w:spacing w:line="300" w:lineRule="auto"/>
        <w:ind w:left="885" w:firstLine="0" w:firstLineChars="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测试所实现协议的功能和性能，并对性能结果进行分析。需要针对考察点逐一展开。</w:t>
      </w:r>
    </w:p>
    <w:p>
      <w:pPr>
        <w:pStyle w:val="2"/>
        <w:bidi w:val="0"/>
      </w:pPr>
      <w:r>
        <w:rPr>
          <w:rFonts w:hint="eastAsia"/>
          <w:lang w:val="en-US" w:eastAsia="zh-Hans"/>
        </w:rPr>
        <w:t>六</w:t>
      </w:r>
      <w:r>
        <w:rPr>
          <w:rFonts w:hint="default"/>
          <w:lang w:eastAsia="zh-Hans"/>
        </w:rPr>
        <w:t>、</w:t>
      </w:r>
      <w:r>
        <w:rPr>
          <w:rFonts w:hint="eastAsia"/>
        </w:rPr>
        <w:t>个人总结</w:t>
      </w:r>
    </w:p>
    <w:p>
      <w:pPr>
        <w:pStyle w:val="28"/>
        <w:spacing w:line="300" w:lineRule="auto"/>
        <w:ind w:left="885" w:firstLine="0" w:firstLineChars="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总结自己在实践过程中遇到的各类问题、困难以及解决过程中的收获，对实践内容等方面的体会与建议。</w:t>
      </w:r>
    </w:p>
    <w:p>
      <w:pPr>
        <w:spacing w:line="300" w:lineRule="auto"/>
        <w:ind w:left="885"/>
        <w:rPr>
          <w:rFonts w:eastAsia="SimHei"/>
          <w:b/>
          <w:color w:val="000000" w:themeColor="text1"/>
          <w:sz w:val="32"/>
          <w:szCs w:val="32"/>
          <w14:textFill>
            <w14:solidFill>
              <w14:schemeClr w14:val="tx1"/>
            </w14:solidFill>
          </w14:textFill>
        </w:rPr>
      </w:pPr>
    </w:p>
    <w:p>
      <w:pPr>
        <w:pStyle w:val="7"/>
        <w:spacing w:line="300" w:lineRule="auto"/>
        <w:ind w:firstLine="352" w:firstLineChars="196"/>
        <w:rPr>
          <w:rFonts w:ascii="Times New Roman" w:hAnsi="Times New Roman"/>
          <w:bCs/>
          <w:color w:val="000000" w:themeColor="text1"/>
          <w:sz w:val="18"/>
          <w:szCs w:val="18"/>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SimHei">
    <w:altName w:val="汉仪中黑KW"/>
    <w:panose1 w:val="02010609060101010101"/>
    <w:charset w:val="86"/>
    <w:family w:val="modern"/>
    <w:pitch w:val="default"/>
    <w:sig w:usb0="00000000" w:usb1="00000000" w:usb2="00000016" w:usb3="00000000" w:csb0="00040001"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宋体-简单">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STFangsong">
    <w:panose1 w:val="02010600040101010101"/>
    <w:charset w:val="86"/>
    <w:family w:val="auto"/>
    <w:pitch w:val="default"/>
    <w:sig w:usb0="00000287" w:usb1="080F0000" w:usb2="00000000" w:usb3="00000000" w:csb0="0004009F" w:csb1="DFD70000"/>
  </w:font>
  <w:font w:name="STSong">
    <w:panose1 w:val="02010600040101010101"/>
    <w:charset w:val="86"/>
    <w:family w:val="auto"/>
    <w:pitch w:val="default"/>
    <w:sig w:usb0="80000287" w:usb1="280F3C52" w:usb2="00000016" w:usb3="00000000" w:csb0="0004001F" w:csb1="00000000"/>
  </w:font>
  <w:font w:name="Times New Roma">
    <w:altName w:val="苹方-简"/>
    <w:panose1 w:val="00000000000000000000"/>
    <w:charset w:val="00"/>
    <w:family w:val="auto"/>
    <w:pitch w:val="default"/>
    <w:sig w:usb0="00000000" w:usb1="00000000" w:usb2="00000000" w:usb3="00000000" w:csb0="00000000" w:csb1="00000000"/>
  </w:font>
  <w:font w:name="Sim">
    <w:altName w:val="苹方-简"/>
    <w:panose1 w:val="00000000000000000000"/>
    <w:charset w:val="00"/>
    <w:family w:val="auto"/>
    <w:pitch w:val="default"/>
    <w:sig w:usb0="00000000" w:usb1="00000000" w:usb2="00000000" w:usb3="00000000" w:csb0="00000000" w:csb1="00000000"/>
  </w:font>
  <w:font w:name="SimHei">
    <w:altName w:val="汉仪中黑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3"/>
      </w:rPr>
    </w:pPr>
    <w:r>
      <w:fldChar w:fldCharType="begin"/>
    </w:r>
    <w:r>
      <w:rPr>
        <w:rStyle w:val="13"/>
      </w:rPr>
      <w:instrText xml:space="preserve">PAGE  </w:instrTex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433C3"/>
    <w:multiLevelType w:val="singleLevel"/>
    <w:tmpl w:val="615433C3"/>
    <w:lvl w:ilvl="0" w:tentative="0">
      <w:start w:val="1"/>
      <w:numFmt w:val="decimal"/>
      <w:suff w:val="space"/>
      <w:lvlText w:val="%1."/>
      <w:lvlJc w:val="left"/>
    </w:lvl>
  </w:abstractNum>
  <w:abstractNum w:abstractNumId="1">
    <w:nsid w:val="615433FA"/>
    <w:multiLevelType w:val="singleLevel"/>
    <w:tmpl w:val="615433FA"/>
    <w:lvl w:ilvl="0" w:tentative="0">
      <w:start w:val="1"/>
      <w:numFmt w:val="decimal"/>
      <w:suff w:val="space"/>
      <w:lvlText w:val="%1."/>
      <w:lvlJc w:val="left"/>
    </w:lvl>
  </w:abstractNum>
  <w:abstractNum w:abstractNumId="2">
    <w:nsid w:val="61545F5F"/>
    <w:multiLevelType w:val="singleLevel"/>
    <w:tmpl w:val="61545F5F"/>
    <w:lvl w:ilvl="0" w:tentative="0">
      <w:start w:val="2"/>
      <w:numFmt w:val="decimal"/>
      <w:suff w:val="space"/>
      <w:lvlText w:val="%1."/>
      <w:lvlJc w:val="left"/>
    </w:lvl>
  </w:abstractNum>
  <w:abstractNum w:abstractNumId="3">
    <w:nsid w:val="61545FAD"/>
    <w:multiLevelType w:val="singleLevel"/>
    <w:tmpl w:val="61545FAD"/>
    <w:lvl w:ilvl="0" w:tentative="0">
      <w:start w:val="3"/>
      <w:numFmt w:val="chineseCounting"/>
      <w:suff w:val="nothing"/>
      <w:lvlText w:val="%1、"/>
      <w:lvlJc w:val="left"/>
    </w:lvl>
  </w:abstractNum>
  <w:abstractNum w:abstractNumId="4">
    <w:nsid w:val="61546026"/>
    <w:multiLevelType w:val="singleLevel"/>
    <w:tmpl w:val="61546026"/>
    <w:lvl w:ilvl="0" w:tentative="0">
      <w:start w:val="4"/>
      <w:numFmt w:val="chineseCounting"/>
      <w:suff w:val="nothing"/>
      <w:lvlText w:val="%1、"/>
      <w:lvlJc w:val="left"/>
    </w:lvl>
  </w:abstractNum>
  <w:abstractNum w:abstractNumId="5">
    <w:nsid w:val="6154638A"/>
    <w:multiLevelType w:val="singleLevel"/>
    <w:tmpl w:val="6154638A"/>
    <w:lvl w:ilvl="0" w:tentative="0">
      <w:start w:val="1"/>
      <w:numFmt w:val="decimal"/>
      <w:suff w:val="space"/>
      <w:lvlText w:val="%1."/>
      <w:lvlJc w:val="left"/>
    </w:lvl>
  </w:abstractNum>
  <w:abstractNum w:abstractNumId="6">
    <w:nsid w:val="615465E5"/>
    <w:multiLevelType w:val="singleLevel"/>
    <w:tmpl w:val="615465E5"/>
    <w:lvl w:ilvl="0" w:tentative="0">
      <w:start w:val="1"/>
      <w:numFmt w:val="chineseCounting"/>
      <w:suff w:val="nothing"/>
      <w:lvlText w:val="%1、"/>
      <w:lvlJc w:val="left"/>
    </w:lvl>
  </w:abstractNum>
  <w:num w:numId="1">
    <w:abstractNumId w:val="6"/>
  </w:num>
  <w:num w:numId="2">
    <w:abstractNumId w:val="2"/>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CA"/>
    <w:rsid w:val="0001776E"/>
    <w:rsid w:val="0003101C"/>
    <w:rsid w:val="00044050"/>
    <w:rsid w:val="000540EF"/>
    <w:rsid w:val="00067117"/>
    <w:rsid w:val="000828F3"/>
    <w:rsid w:val="000951F9"/>
    <w:rsid w:val="000F6068"/>
    <w:rsid w:val="00112207"/>
    <w:rsid w:val="001148A4"/>
    <w:rsid w:val="001A6578"/>
    <w:rsid w:val="00235C3E"/>
    <w:rsid w:val="00296851"/>
    <w:rsid w:val="002F50C6"/>
    <w:rsid w:val="00315A4B"/>
    <w:rsid w:val="003162BB"/>
    <w:rsid w:val="00326645"/>
    <w:rsid w:val="00331877"/>
    <w:rsid w:val="00347CFC"/>
    <w:rsid w:val="00373D10"/>
    <w:rsid w:val="00393A51"/>
    <w:rsid w:val="003C4FB6"/>
    <w:rsid w:val="003D7AD8"/>
    <w:rsid w:val="004153DC"/>
    <w:rsid w:val="00421226"/>
    <w:rsid w:val="0043451D"/>
    <w:rsid w:val="004641B7"/>
    <w:rsid w:val="004657A1"/>
    <w:rsid w:val="00483693"/>
    <w:rsid w:val="004838CA"/>
    <w:rsid w:val="00506AB0"/>
    <w:rsid w:val="00521CB9"/>
    <w:rsid w:val="0058311B"/>
    <w:rsid w:val="00594785"/>
    <w:rsid w:val="005A172A"/>
    <w:rsid w:val="005B1F16"/>
    <w:rsid w:val="005E29FE"/>
    <w:rsid w:val="006C2443"/>
    <w:rsid w:val="006D0E4A"/>
    <w:rsid w:val="006E4AF6"/>
    <w:rsid w:val="006E7AD9"/>
    <w:rsid w:val="00704FD3"/>
    <w:rsid w:val="007072A5"/>
    <w:rsid w:val="007B33A7"/>
    <w:rsid w:val="007C54D7"/>
    <w:rsid w:val="007C72A5"/>
    <w:rsid w:val="007E0CF1"/>
    <w:rsid w:val="007E2FAA"/>
    <w:rsid w:val="00814005"/>
    <w:rsid w:val="00851741"/>
    <w:rsid w:val="008534CD"/>
    <w:rsid w:val="008673F5"/>
    <w:rsid w:val="00896AF5"/>
    <w:rsid w:val="008D5E59"/>
    <w:rsid w:val="00943384"/>
    <w:rsid w:val="00963309"/>
    <w:rsid w:val="0096610D"/>
    <w:rsid w:val="00991800"/>
    <w:rsid w:val="009A1C26"/>
    <w:rsid w:val="00A3556B"/>
    <w:rsid w:val="00A3593D"/>
    <w:rsid w:val="00A863E2"/>
    <w:rsid w:val="00AC11AE"/>
    <w:rsid w:val="00AC2C68"/>
    <w:rsid w:val="00AC5E60"/>
    <w:rsid w:val="00AE0CA7"/>
    <w:rsid w:val="00AE44B7"/>
    <w:rsid w:val="00B10056"/>
    <w:rsid w:val="00B51AA8"/>
    <w:rsid w:val="00B76EB5"/>
    <w:rsid w:val="00BC12FD"/>
    <w:rsid w:val="00BE16B3"/>
    <w:rsid w:val="00BE7417"/>
    <w:rsid w:val="00C34427"/>
    <w:rsid w:val="00C415D2"/>
    <w:rsid w:val="00C712F5"/>
    <w:rsid w:val="00C932D8"/>
    <w:rsid w:val="00CB0F51"/>
    <w:rsid w:val="00CF772C"/>
    <w:rsid w:val="00D405BA"/>
    <w:rsid w:val="00D439EF"/>
    <w:rsid w:val="00D53488"/>
    <w:rsid w:val="00D764C9"/>
    <w:rsid w:val="00D94834"/>
    <w:rsid w:val="00DC1E33"/>
    <w:rsid w:val="00E12BD0"/>
    <w:rsid w:val="00E17679"/>
    <w:rsid w:val="00E2074B"/>
    <w:rsid w:val="00E36AA4"/>
    <w:rsid w:val="00E97E87"/>
    <w:rsid w:val="00EC664A"/>
    <w:rsid w:val="00F11743"/>
    <w:rsid w:val="00F528EA"/>
    <w:rsid w:val="00F715E0"/>
    <w:rsid w:val="00F76CC4"/>
    <w:rsid w:val="00F902F2"/>
    <w:rsid w:val="00FB4E7A"/>
    <w:rsid w:val="00FE5AD2"/>
    <w:rsid w:val="15C02E1F"/>
    <w:rsid w:val="1CB6B1CD"/>
    <w:rsid w:val="3B5CDC16"/>
    <w:rsid w:val="3EFF50EE"/>
    <w:rsid w:val="3FFF2B7D"/>
    <w:rsid w:val="5DFBE4D7"/>
    <w:rsid w:val="6F7BEEBB"/>
    <w:rsid w:val="6FC34F22"/>
    <w:rsid w:val="6FFC9751"/>
    <w:rsid w:val="71FF9D64"/>
    <w:rsid w:val="75FF5C99"/>
    <w:rsid w:val="798D260C"/>
    <w:rsid w:val="7AB5EDF8"/>
    <w:rsid w:val="7BD9D27C"/>
    <w:rsid w:val="7BFF9EF1"/>
    <w:rsid w:val="7D7F9CA6"/>
    <w:rsid w:val="7DFBA9AA"/>
    <w:rsid w:val="7E8CCA96"/>
    <w:rsid w:val="7EFF0855"/>
    <w:rsid w:val="7FB32D80"/>
    <w:rsid w:val="7FE5517E"/>
    <w:rsid w:val="7FFF874E"/>
    <w:rsid w:val="9C4FC7E9"/>
    <w:rsid w:val="A7DF81C8"/>
    <w:rsid w:val="AD59A226"/>
    <w:rsid w:val="AEB3FC08"/>
    <w:rsid w:val="B4EF3478"/>
    <w:rsid w:val="BBA9B032"/>
    <w:rsid w:val="BCF6A68A"/>
    <w:rsid w:val="BD6090D5"/>
    <w:rsid w:val="BFF2FFA8"/>
    <w:rsid w:val="DAEF1BBB"/>
    <w:rsid w:val="DDCBA943"/>
    <w:rsid w:val="DF7F0B29"/>
    <w:rsid w:val="DFD7B593"/>
    <w:rsid w:val="EF7FD5C6"/>
    <w:rsid w:val="F2ADBC33"/>
    <w:rsid w:val="F33FFA67"/>
    <w:rsid w:val="F3ECEE5B"/>
    <w:rsid w:val="F3F698FB"/>
    <w:rsid w:val="F797EA78"/>
    <w:rsid w:val="F97D7544"/>
    <w:rsid w:val="FDB70572"/>
    <w:rsid w:val="FDFDBB59"/>
    <w:rsid w:val="FDFF31A3"/>
    <w:rsid w:val="FECEB82D"/>
    <w:rsid w:val="FEFE024C"/>
    <w:rsid w:val="FF763C36"/>
    <w:rsid w:val="FFD95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30"/>
    <w:qFormat/>
    <w:uiPriority w:val="9"/>
    <w:pPr>
      <w:widowControl/>
      <w:spacing w:before="100" w:beforeAutospacing="1" w:after="100" w:afterAutospacing="1"/>
      <w:jc w:val="left"/>
      <w:outlineLvl w:val="0"/>
    </w:pPr>
    <w:rPr>
      <w:rFonts w:eastAsia="SimHei"/>
      <w:b/>
      <w:bCs/>
      <w:kern w:val="36"/>
      <w:sz w:val="32"/>
      <w:szCs w:val="4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STSong"/>
      <w:b/>
      <w:sz w:val="28"/>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5">
    <w:name w:val="annotation subject"/>
    <w:basedOn w:val="6"/>
    <w:next w:val="6"/>
    <w:link w:val="26"/>
    <w:unhideWhenUsed/>
    <w:qFormat/>
    <w:uiPriority w:val="99"/>
    <w:rPr>
      <w:b/>
      <w:bCs/>
    </w:rPr>
  </w:style>
  <w:style w:type="paragraph" w:styleId="6">
    <w:name w:val="annotation text"/>
    <w:basedOn w:val="1"/>
    <w:link w:val="25"/>
    <w:unhideWhenUsed/>
    <w:qFormat/>
    <w:uiPriority w:val="99"/>
    <w:pPr>
      <w:jc w:val="left"/>
    </w:pPr>
  </w:style>
  <w:style w:type="paragraph" w:styleId="7">
    <w:name w:val="Plain Text"/>
    <w:basedOn w:val="1"/>
    <w:link w:val="22"/>
    <w:qFormat/>
    <w:uiPriority w:val="0"/>
    <w:rPr>
      <w:rFonts w:ascii="宋体" w:hAnsi="Courier New"/>
      <w:szCs w:val="21"/>
      <w:lang w:val="zh-CN" w:eastAsia="zh-CN"/>
    </w:rPr>
  </w:style>
  <w:style w:type="paragraph" w:styleId="8">
    <w:name w:val="Balloon Text"/>
    <w:basedOn w:val="1"/>
    <w:link w:val="27"/>
    <w:unhideWhenUsed/>
    <w:qFormat/>
    <w:uiPriority w:val="99"/>
    <w:rPr>
      <w:rFonts w:ascii="宋体"/>
      <w:sz w:val="18"/>
      <w:szCs w:val="18"/>
    </w:rPr>
  </w:style>
  <w:style w:type="paragraph" w:styleId="9">
    <w:name w:val="footer"/>
    <w:basedOn w:val="1"/>
    <w:link w:val="21"/>
    <w:qFormat/>
    <w:uiPriority w:val="99"/>
    <w:pPr>
      <w:tabs>
        <w:tab w:val="center" w:pos="4153"/>
        <w:tab w:val="right" w:pos="8306"/>
      </w:tabs>
      <w:snapToGrid w:val="0"/>
      <w:jc w:val="left"/>
    </w:pPr>
    <w:rPr>
      <w:sz w:val="18"/>
      <w:szCs w:val="18"/>
      <w:lang w:val="zh-CN" w:eastAsia="zh-CN"/>
    </w:rPr>
  </w:style>
  <w:style w:type="paragraph" w:styleId="10">
    <w:name w:val="header"/>
    <w:basedOn w:val="1"/>
    <w:link w:val="19"/>
    <w:qFormat/>
    <w:uiPriority w:val="99"/>
    <w:pPr>
      <w:pBdr>
        <w:bottom w:val="single" w:color="auto" w:sz="6" w:space="1"/>
      </w:pBdr>
      <w:tabs>
        <w:tab w:val="center" w:pos="4153"/>
        <w:tab w:val="right" w:pos="8306"/>
      </w:tabs>
      <w:snapToGrid w:val="0"/>
      <w:jc w:val="center"/>
    </w:pPr>
    <w:rPr>
      <w:sz w:val="18"/>
      <w:szCs w:val="18"/>
      <w:lang w:val="zh-CN" w:eastAsia="zh-CN"/>
    </w:rPr>
  </w:style>
  <w:style w:type="paragraph" w:styleId="11">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3">
    <w:name w:val="page number"/>
    <w:basedOn w:val="12"/>
    <w:qFormat/>
    <w:uiPriority w:val="0"/>
  </w:style>
  <w:style w:type="character" w:styleId="14">
    <w:name w:val="annotation reference"/>
    <w:basedOn w:val="12"/>
    <w:unhideWhenUsed/>
    <w:qFormat/>
    <w:uiPriority w:val="99"/>
    <w:rPr>
      <w:sz w:val="21"/>
      <w:szCs w:val="21"/>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纯文本 字符"/>
    <w:basedOn w:val="12"/>
    <w:qFormat/>
    <w:uiPriority w:val="0"/>
    <w:rPr>
      <w:rFonts w:hAnsi="Courier New" w:cs="Courier New" w:asciiTheme="minorEastAsia"/>
      <w:szCs w:val="20"/>
    </w:rPr>
  </w:style>
  <w:style w:type="character" w:customStyle="1" w:styleId="18">
    <w:name w:val="页眉 字符"/>
    <w:basedOn w:val="12"/>
    <w:qFormat/>
    <w:uiPriority w:val="99"/>
    <w:rPr>
      <w:rFonts w:ascii="Times New Roman" w:hAnsi="Times New Roman" w:eastAsia="宋体" w:cs="Times New Roman"/>
      <w:sz w:val="18"/>
      <w:szCs w:val="18"/>
    </w:rPr>
  </w:style>
  <w:style w:type="character" w:customStyle="1" w:styleId="19">
    <w:name w:val="Header Char"/>
    <w:link w:val="10"/>
    <w:qFormat/>
    <w:uiPriority w:val="99"/>
    <w:rPr>
      <w:rFonts w:ascii="Times New Roman" w:hAnsi="Times New Roman" w:eastAsia="宋体" w:cs="Times New Roman"/>
      <w:sz w:val="18"/>
      <w:szCs w:val="18"/>
      <w:lang w:val="zh-CN" w:eastAsia="zh-CN"/>
    </w:rPr>
  </w:style>
  <w:style w:type="character" w:customStyle="1" w:styleId="20">
    <w:name w:val="页脚 字符"/>
    <w:basedOn w:val="12"/>
    <w:qFormat/>
    <w:uiPriority w:val="99"/>
    <w:rPr>
      <w:rFonts w:ascii="Times New Roman" w:hAnsi="Times New Roman" w:eastAsia="宋体" w:cs="Times New Roman"/>
      <w:sz w:val="18"/>
      <w:szCs w:val="18"/>
    </w:rPr>
  </w:style>
  <w:style w:type="character" w:customStyle="1" w:styleId="21">
    <w:name w:val="Footer Char"/>
    <w:link w:val="9"/>
    <w:qFormat/>
    <w:uiPriority w:val="0"/>
    <w:rPr>
      <w:rFonts w:ascii="Times New Roman" w:hAnsi="Times New Roman" w:eastAsia="宋体" w:cs="Times New Roman"/>
      <w:sz w:val="18"/>
      <w:szCs w:val="18"/>
      <w:lang w:val="zh-CN" w:eastAsia="zh-CN"/>
    </w:rPr>
  </w:style>
  <w:style w:type="character" w:customStyle="1" w:styleId="22">
    <w:name w:val="Plain Text Char"/>
    <w:link w:val="7"/>
    <w:qFormat/>
    <w:uiPriority w:val="0"/>
    <w:rPr>
      <w:rFonts w:ascii="宋体" w:hAnsi="Courier New" w:eastAsia="宋体" w:cs="Times New Roman"/>
      <w:szCs w:val="21"/>
      <w:lang w:val="zh-CN" w:eastAsia="zh-CN"/>
    </w:rPr>
  </w:style>
  <w:style w:type="character" w:customStyle="1" w:styleId="23">
    <w:name w:val="Char Char5"/>
    <w:qFormat/>
    <w:uiPriority w:val="0"/>
    <w:rPr>
      <w:rFonts w:ascii="宋体" w:hAnsi="Courier New" w:cs="Courier New"/>
      <w:kern w:val="2"/>
      <w:sz w:val="21"/>
      <w:szCs w:val="21"/>
    </w:rPr>
  </w:style>
  <w:style w:type="character" w:customStyle="1" w:styleId="24">
    <w:name w:val="纯文本 字符1"/>
    <w:qFormat/>
    <w:uiPriority w:val="0"/>
    <w:rPr>
      <w:rFonts w:ascii="宋体" w:hAnsi="Courier New" w:eastAsia="宋体" w:cs="Times New Roman"/>
      <w:szCs w:val="21"/>
      <w:lang w:val="zh-CN" w:eastAsia="zh-CN"/>
    </w:rPr>
  </w:style>
  <w:style w:type="character" w:customStyle="1" w:styleId="25">
    <w:name w:val="Comment Text Char"/>
    <w:basedOn w:val="12"/>
    <w:link w:val="6"/>
    <w:semiHidden/>
    <w:qFormat/>
    <w:uiPriority w:val="99"/>
    <w:rPr>
      <w:rFonts w:ascii="Times New Roman" w:hAnsi="Times New Roman" w:eastAsia="宋体" w:cs="Times New Roman"/>
      <w:szCs w:val="20"/>
    </w:rPr>
  </w:style>
  <w:style w:type="character" w:customStyle="1" w:styleId="26">
    <w:name w:val="Comment Subject Char"/>
    <w:basedOn w:val="25"/>
    <w:link w:val="5"/>
    <w:semiHidden/>
    <w:qFormat/>
    <w:uiPriority w:val="99"/>
    <w:rPr>
      <w:rFonts w:ascii="Times New Roman" w:hAnsi="Times New Roman" w:eastAsia="宋体" w:cs="Times New Roman"/>
      <w:b/>
      <w:bCs/>
      <w:szCs w:val="20"/>
    </w:rPr>
  </w:style>
  <w:style w:type="character" w:customStyle="1" w:styleId="27">
    <w:name w:val="Balloon Text Char"/>
    <w:basedOn w:val="12"/>
    <w:link w:val="8"/>
    <w:semiHidden/>
    <w:qFormat/>
    <w:uiPriority w:val="99"/>
    <w:rPr>
      <w:rFonts w:ascii="宋体" w:hAnsi="Times New Roman" w:eastAsia="宋体" w:cs="Times New Roman"/>
      <w:sz w:val="18"/>
      <w:szCs w:val="18"/>
    </w:rPr>
  </w:style>
  <w:style w:type="paragraph" w:customStyle="1" w:styleId="28">
    <w:name w:val="List Paragraph"/>
    <w:basedOn w:val="1"/>
    <w:qFormat/>
    <w:uiPriority w:val="34"/>
    <w:pPr>
      <w:ind w:firstLine="420" w:firstLineChars="200"/>
    </w:pPr>
  </w:style>
  <w:style w:type="character" w:customStyle="1" w:styleId="29">
    <w:name w:val="纯文本 Char"/>
    <w:qFormat/>
    <w:uiPriority w:val="0"/>
    <w:rPr>
      <w:rFonts w:ascii="宋体" w:hAnsi="Courier New" w:cs="Courier New"/>
      <w:kern w:val="2"/>
      <w:sz w:val="21"/>
      <w:szCs w:val="21"/>
    </w:rPr>
  </w:style>
  <w:style w:type="character" w:customStyle="1" w:styleId="30">
    <w:name w:val="Heading 1 Char"/>
    <w:basedOn w:val="12"/>
    <w:link w:val="2"/>
    <w:qFormat/>
    <w:uiPriority w:val="9"/>
    <w:rPr>
      <w:rFonts w:ascii="Times New Roman" w:hAnsi="Times New Roman" w:eastAsia="SimHei" w:cs="Times New Roman"/>
      <w:b/>
      <w:bCs/>
      <w:kern w:val="36"/>
      <w:sz w:val="32"/>
      <w:szCs w:val="48"/>
    </w:rPr>
  </w:style>
  <w:style w:type="character" w:customStyle="1" w:styleId="31">
    <w:name w:val="a-size-extra-larg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201</Words>
  <Characters>312</Characters>
  <Lines>13</Lines>
  <Paragraphs>4</Paragraphs>
  <ScaleCrop>false</ScaleCrop>
  <LinksUpToDate>false</LinksUpToDate>
  <CharactersWithSpaces>509</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2021-09-30T08:50:00Z</dcterms:created>
  <dc:creator>5611619@qq.com</dc:creator>
  <cp:lastModifiedBy>lizian</cp:lastModifiedBy>
  <dcterms:modified xsi:type="dcterms:W3CDTF">2021-09-29T21:40:06Z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