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9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Машковцева</w:t>
      </w:r>
      <w:r>
        <w:t xml:space="preserve"> </w:t>
      </w:r>
      <w:r>
        <w:t xml:space="preserve">Ксения,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виртуальную машину и терминал. С помощью команды pwd узнаю наименование домашнего каталога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24300"/>
            <wp:effectExtent b="0" l="0" r="0" t="0"/>
            <wp:docPr descr="Figure 1: Наименование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Наименование домашнего каталога</w:t>
      </w:r>
    </w:p>
    <w:bookmarkEnd w:id="0"/>
    <w:p>
      <w:pPr>
        <w:pStyle w:val="BodyText"/>
      </w:pPr>
      <w:r>
        <w:t xml:space="preserve">Переходу в каталог /tmp и вывожу его содержимое на экран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62125"/>
            <wp:effectExtent b="0" l="0" r="0" t="0"/>
            <wp:docPr descr="Figure 2: Вывод содержимого каталога tmp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Вывод содержимого каталога tmp</w:t>
      </w:r>
    </w:p>
    <w:bookmarkEnd w:id="0"/>
    <w:p>
      <w:pPr>
        <w:pStyle w:val="BodyText"/>
      </w:pPr>
      <w:r>
        <w:t xml:space="preserve">Перехожу в каталог /var/spool и не нахожу там каталога cron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41285"/>
            <wp:effectExtent b="0" l="0" r="0" t="0"/>
            <wp:docPr descr="Figure 3: Вывод содержимого каталога var/spool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Вывод содержимого каталога var/spool</w:t>
      </w:r>
    </w:p>
    <w:bookmarkEnd w:id="0"/>
    <w:p>
      <w:pPr>
        <w:pStyle w:val="BodyText"/>
      </w:pPr>
      <w:r>
        <w:t xml:space="preserve">Далее с помощью команд mkdir создаю newdir и подакаталог morefun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152650"/>
            <wp:effectExtent b="0" l="0" r="0" t="0"/>
            <wp:docPr descr="Figure 4: Создание каталога и подкаталог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каталога и подкаталога</w:t>
      </w:r>
    </w:p>
    <w:bookmarkEnd w:id="0"/>
    <w:p>
      <w:pPr>
        <w:pStyle w:val="BodyText"/>
      </w:pPr>
      <w:r>
        <w:t xml:space="preserve">Таким же образом создаю еще три каталога в корневом каталоге и удаляю newdir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19247"/>
            <wp:effectExtent b="0" l="0" r="0" t="0"/>
            <wp:docPr descr="Figure 5: Удаление каталог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Удаление каталога</w:t>
      </w:r>
    </w:p>
    <w:bookmarkEnd w:id="0"/>
    <w:p>
      <w:pPr>
        <w:pStyle w:val="BodyText"/>
      </w:pPr>
      <w:r>
        <w:t xml:space="preserve">Далее с помощью команды man ls узнаю, как нужно применять команду, чтобы вывести информацию о подкаталогах или отсортировать файлы по времени создания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19247"/>
            <wp:effectExtent b="0" l="0" r="0" t="0"/>
            <wp:docPr descr="Figure 6: Команда man ls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Команда man ls</w:t>
      </w:r>
    </w:p>
    <w:bookmarkEnd w:id="0"/>
    <w:p>
      <w:pPr>
        <w:pStyle w:val="BodyText"/>
      </w:pPr>
      <w:r>
        <w:t xml:space="preserve">С помощью команды man также просматриваю остальные команды из лабораторной работы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40862"/>
            <wp:effectExtent b="0" l="0" r="0" t="0"/>
            <wp:docPr descr="Figure 7: Команда man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Команда man</w:t>
      </w:r>
    </w:p>
    <w:bookmarkEnd w:id="0"/>
    <w:p>
      <w:pPr>
        <w:pStyle w:val="BodyText"/>
      </w:pPr>
      <w:r>
        <w:t xml:space="preserve">С помощью команды history вывожу информацию о последних командах и использую некоторые из них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14158"/>
            <wp:effectExtent b="0" l="0" r="0" t="0"/>
            <wp:docPr descr="Figure 8: Команда history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Команда history</w:t>
      </w:r>
    </w:p>
    <w:bookmarkEnd w:id="0"/>
    <w:bookmarkStart w:id="53" w:name="контрольные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Командная строка или терминал - это прямое взаимодействие пользователя с компьютером</w:t>
      </w:r>
    </w:p>
    <w:p>
      <w:pPr>
        <w:numPr>
          <w:ilvl w:val="0"/>
          <w:numId w:val="1001"/>
        </w:numPr>
      </w:pPr>
      <w:r>
        <w:t xml:space="preserve">Команда pwd</w:t>
      </w:r>
    </w:p>
    <w:p>
      <w:pPr>
        <w:numPr>
          <w:ilvl w:val="0"/>
          <w:numId w:val="1001"/>
        </w:numPr>
      </w:pPr>
      <w:r>
        <w:t xml:space="preserve">Команда ls</w:t>
      </w:r>
    </w:p>
    <w:p>
      <w:pPr>
        <w:numPr>
          <w:ilvl w:val="0"/>
          <w:numId w:val="1001"/>
        </w:numPr>
      </w:pPr>
      <w:r>
        <w:t xml:space="preserve">Команда ls -a</w:t>
      </w:r>
    </w:p>
    <w:p>
      <w:pPr>
        <w:numPr>
          <w:ilvl w:val="0"/>
          <w:numId w:val="1001"/>
        </w:numPr>
      </w:pPr>
      <w:r>
        <w:t xml:space="preserve">Команда rm - удаляет файлы и каталоги, команда rmdir - только каталоги</w:t>
      </w:r>
    </w:p>
    <w:p>
      <w:pPr>
        <w:numPr>
          <w:ilvl w:val="0"/>
          <w:numId w:val="1001"/>
        </w:numPr>
      </w:pPr>
      <w:r>
        <w:t xml:space="preserve">Команда history</w:t>
      </w:r>
    </w:p>
    <w:p>
      <w:pPr>
        <w:numPr>
          <w:ilvl w:val="0"/>
          <w:numId w:val="1001"/>
        </w:numPr>
      </w:pPr>
      <w:r>
        <w:t xml:space="preserve">!номер команды</w:t>
      </w:r>
    </w:p>
    <w:p>
      <w:pPr>
        <w:numPr>
          <w:ilvl w:val="0"/>
          <w:numId w:val="1001"/>
        </w:numPr>
      </w:pPr>
      <w:r>
        <w:t xml:space="preserve">mkdir newdir; cd newdir</w:t>
      </w:r>
    </w:p>
    <w:p>
      <w:pPr>
        <w:numPr>
          <w:ilvl w:val="0"/>
          <w:numId w:val="1001"/>
        </w:numPr>
      </w:pPr>
      <w:r>
        <w:t xml:space="preserve">Символ экранирования /</w:t>
      </w:r>
    </w:p>
    <w:p>
      <w:pPr>
        <w:numPr>
          <w:ilvl w:val="0"/>
          <w:numId w:val="1001"/>
        </w:numPr>
      </w:pPr>
      <w:r>
        <w:t xml:space="preserve">Выводится с сортировкой по времени и с указанием владельца каталогов и файлов</w:t>
      </w:r>
    </w:p>
    <w:p>
      <w:pPr>
        <w:numPr>
          <w:ilvl w:val="0"/>
          <w:numId w:val="1001"/>
        </w:numPr>
      </w:pPr>
      <w:r>
        <w:t xml:space="preserve">Относительный путь - путь от текущего каталога</w:t>
      </w:r>
      <w:r>
        <w:t xml:space="preserve"> </w:t>
      </w:r>
      <w:r>
        <w:t xml:space="preserve">cd newdir - относительный путь</w:t>
      </w:r>
      <w:r>
        <w:t xml:space="preserve"> </w:t>
      </w:r>
      <w:r>
        <w:t xml:space="preserve">cd ~/newdir - абсолютный путь</w:t>
      </w:r>
    </w:p>
    <w:p>
      <w:pPr>
        <w:numPr>
          <w:ilvl w:val="0"/>
          <w:numId w:val="1001"/>
        </w:numPr>
      </w:pPr>
      <w:r>
        <w:t xml:space="preserve">Команда man выводит всю информацию о команде</w:t>
      </w:r>
    </w:p>
    <w:p>
      <w:pPr>
        <w:numPr>
          <w:ilvl w:val="0"/>
          <w:numId w:val="1001"/>
        </w:numPr>
      </w:pPr>
      <w:r>
        <w:t xml:space="preserve">Клавиша tab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завершению мы приобрели практические навыки использования командной строки Линукс.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9" Target="media/rId49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Машковцева Ксения, НКАбд-02-22</dc:creator>
  <dc:language>ru-RU</dc:language>
  <cp:keywords/>
  <dcterms:created xsi:type="dcterms:W3CDTF">2023-03-04T19:45:34Z</dcterms:created>
  <dcterms:modified xsi:type="dcterms:W3CDTF">2023-03-04T19:45:34Z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