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7256" w14:textId="77777777" w:rsidR="0062657F" w:rsidRDefault="0062657F" w:rsidP="0062657F">
      <w:pPr>
        <w:pStyle w:val="1"/>
        <w:jc w:val="center"/>
        <w:rPr>
          <w:rFonts w:hint="eastAsia"/>
        </w:rPr>
      </w:pPr>
      <w:r>
        <w:rPr>
          <w:rFonts w:hint="eastAsia"/>
        </w:rPr>
        <w:t>自审报告</w:t>
      </w:r>
    </w:p>
    <w:p w14:paraId="47407551" w14:textId="6F7FE2B4" w:rsidR="0062657F" w:rsidRDefault="0062657F" w:rsidP="00EB676D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根据《网络游戏管理暂行办法》对我个人运营产品《</w:t>
      </w:r>
      <w:r w:rsidR="00EB676D">
        <w:rPr>
          <w:rFonts w:hint="eastAsia"/>
        </w:rPr>
        <w:t>七彩连线</w:t>
      </w:r>
      <w:r>
        <w:rPr>
          <w:rFonts w:hint="eastAsia"/>
        </w:rPr>
        <w:t>》进行自行审核，《</w:t>
      </w:r>
      <w:r w:rsidR="00EB676D">
        <w:rPr>
          <w:rFonts w:hint="eastAsia"/>
        </w:rPr>
        <w:t>七彩连线</w:t>
      </w:r>
      <w:r>
        <w:rPr>
          <w:rFonts w:hint="eastAsia"/>
        </w:rPr>
        <w:t>》游戏中不仅无可能存在争议的内容，更无违法违规的内容。</w:t>
      </w:r>
    </w:p>
    <w:p w14:paraId="1637DF64" w14:textId="7881AFE1" w:rsidR="008D426C" w:rsidRDefault="0062657F" w:rsidP="00EB676D">
      <w:pPr>
        <w:spacing w:line="360" w:lineRule="auto"/>
        <w:ind w:firstLineChars="200" w:firstLine="420"/>
        <w:jc w:val="left"/>
      </w:pPr>
      <w:r>
        <w:rPr>
          <w:rFonts w:hint="eastAsia"/>
        </w:rPr>
        <w:t>《全名打拱》游戏软件著作权人为林俊杰，该游戏于</w:t>
      </w:r>
      <w:r>
        <w:rPr>
          <w:rFonts w:hint="eastAsia"/>
        </w:rPr>
        <w:t xml:space="preserve"> 201</w:t>
      </w:r>
      <w:r w:rsidR="00EB676D">
        <w:t>9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EB676D">
        <w:t>5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20 </w:t>
      </w:r>
      <w:proofErr w:type="gramStart"/>
      <w:r>
        <w:rPr>
          <w:rFonts w:hint="eastAsia"/>
        </w:rPr>
        <w:t>日获得</w:t>
      </w:r>
      <w:proofErr w:type="gramEnd"/>
      <w:r>
        <w:rPr>
          <w:rFonts w:hint="eastAsia"/>
        </w:rPr>
        <w:t>软件著作权登记证书，登记号为：</w:t>
      </w:r>
      <w:r>
        <w:rPr>
          <w:rFonts w:hint="eastAsia"/>
        </w:rPr>
        <w:t xml:space="preserve">2018Sxxxx </w:t>
      </w:r>
      <w:r>
        <w:rPr>
          <w:rFonts w:hint="eastAsia"/>
        </w:rPr>
        <w:t>。该游戏是四人扑克游戏网络版本，为全国各地的人民提供在线</w:t>
      </w:r>
      <w:r w:rsidR="00EB676D">
        <w:rPr>
          <w:rFonts w:hint="eastAsia"/>
        </w:rPr>
        <w:t>益智连线的</w:t>
      </w:r>
      <w:r>
        <w:rPr>
          <w:rFonts w:hint="eastAsia"/>
        </w:rPr>
        <w:t>娱乐</w:t>
      </w:r>
      <w:r w:rsidR="00EB676D">
        <w:rPr>
          <w:rFonts w:hint="eastAsia"/>
        </w:rPr>
        <w:t>游戏</w:t>
      </w:r>
      <w:r>
        <w:rPr>
          <w:rFonts w:hint="eastAsia"/>
        </w:rPr>
        <w:t>。已在游戏开始前全文登载《健康游戏忠告》，如下图所示：</w:t>
      </w:r>
    </w:p>
    <w:p w14:paraId="22453F8E" w14:textId="7FC8AE79" w:rsidR="008D426C" w:rsidRDefault="004200C4" w:rsidP="00EB676D">
      <w:pPr>
        <w:spacing w:line="360" w:lineRule="auto"/>
        <w:ind w:firstLineChars="200"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D02D1C8" wp14:editId="0CFD2A98">
            <wp:extent cx="4762500" cy="8467725"/>
            <wp:effectExtent l="0" t="0" r="0" b="0"/>
            <wp:docPr id="1" name="图片 1" descr="D:\GitGub\miniProgram\ILickLink\Project\审核资料\2CACD2B49EE0FC81BF97023CA0235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Gub\miniProgram\ILickLink\Project\审核资料\2CACD2B49EE0FC81BF97023CA02355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DA42E1" w14:textId="77777777" w:rsidR="00107A95" w:rsidRDefault="00107A95" w:rsidP="00EB676D">
      <w:pPr>
        <w:spacing w:line="360" w:lineRule="auto"/>
        <w:ind w:firstLineChars="200" w:firstLine="420"/>
        <w:jc w:val="left"/>
        <w:rPr>
          <w:rFonts w:hint="eastAsia"/>
        </w:rPr>
      </w:pPr>
    </w:p>
    <w:p w14:paraId="2C2BFFC2" w14:textId="657A0C54" w:rsidR="0062657F" w:rsidRPr="00EB676D" w:rsidRDefault="0062657F" w:rsidP="00EB676D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我承诺上述内容真实、全面、有效，并保证此作品上网出版运营后不添加违反法律法规中规定的内容。</w:t>
      </w:r>
    </w:p>
    <w:p w14:paraId="4AF71140" w14:textId="5DA8DB2C" w:rsidR="00FA0A78" w:rsidRDefault="0062657F" w:rsidP="0062657F"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30 </w:t>
      </w:r>
      <w:r>
        <w:rPr>
          <w:rFonts w:hint="eastAsia"/>
        </w:rPr>
        <w:t>日</w:t>
      </w:r>
    </w:p>
    <w:sectPr w:rsidR="00F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39F0"/>
    <w:rsid w:val="00107A95"/>
    <w:rsid w:val="004200C4"/>
    <w:rsid w:val="005D39F0"/>
    <w:rsid w:val="0062657F"/>
    <w:rsid w:val="008D426C"/>
    <w:rsid w:val="00AD7E78"/>
    <w:rsid w:val="00EB676D"/>
    <w:rsid w:val="00FA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8228"/>
  <w15:chartTrackingRefBased/>
  <w15:docId w15:val="{08C0F66F-BD5F-4B11-8769-71034B19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5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辉</dc:creator>
  <cp:keywords/>
  <dc:description/>
  <cp:lastModifiedBy>张 辉</cp:lastModifiedBy>
  <cp:revision>7</cp:revision>
  <cp:lastPrinted>2019-02-18T04:14:00Z</cp:lastPrinted>
  <dcterms:created xsi:type="dcterms:W3CDTF">2019-02-18T03:46:00Z</dcterms:created>
  <dcterms:modified xsi:type="dcterms:W3CDTF">2019-02-18T04:15:00Z</dcterms:modified>
</cp:coreProperties>
</file>